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08" w:rsidRPr="00CC7A7D" w:rsidRDefault="00E11108" w:rsidP="00E11108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  <w:hyperlink r:id="rId4" w:tooltip="Верховный Суд Российской Федерации урегулировал вопросы присуждения компенсации за нарушение права на судопроизводство в разумные сроки" w:history="1">
        <w:r w:rsidRPr="00CC7A7D">
          <w:rPr>
            <w:rStyle w:val="a4"/>
            <w:bCs w:val="0"/>
            <w:color w:val="auto"/>
            <w:sz w:val="28"/>
            <w:szCs w:val="28"/>
          </w:rPr>
          <w:t>Верховный Суд Российской Федерации урегулировал вопросы присуждения компенсации за нарушение права на судопроизводство в разумные сроки</w:t>
        </w:r>
      </w:hyperlink>
    </w:p>
    <w:p w:rsidR="00E11108" w:rsidRDefault="00E11108" w:rsidP="00E11108">
      <w:pPr>
        <w:pStyle w:val="a3"/>
        <w:spacing w:before="0" w:beforeAutospacing="0" w:after="0" w:afterAutospacing="0" w:line="168" w:lineRule="atLeast"/>
        <w:ind w:left="-284" w:firstLine="710"/>
        <w:jc w:val="both"/>
        <w:rPr>
          <w:color w:val="323232"/>
          <w:sz w:val="32"/>
          <w:szCs w:val="32"/>
        </w:rPr>
      </w:pPr>
    </w:p>
    <w:p w:rsidR="00E11108" w:rsidRPr="000262CC" w:rsidRDefault="00E11108" w:rsidP="00E11108">
      <w:pPr>
        <w:pStyle w:val="a3"/>
        <w:spacing w:before="0" w:beforeAutospacing="0" w:after="0" w:afterAutospacing="0"/>
        <w:ind w:left="-284" w:firstLine="710"/>
        <w:jc w:val="both"/>
        <w:rPr>
          <w:sz w:val="28"/>
          <w:szCs w:val="28"/>
        </w:rPr>
      </w:pPr>
      <w:r w:rsidRPr="000262CC">
        <w:rPr>
          <w:sz w:val="28"/>
          <w:szCs w:val="28"/>
        </w:rPr>
        <w:t>29 марта 2016 года Пленум Верховного суда Российской Федерации издал постановление «О некоторых вопросах,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срок».</w:t>
      </w:r>
    </w:p>
    <w:p w:rsidR="00E11108" w:rsidRDefault="00E11108" w:rsidP="00E11108">
      <w:pPr>
        <w:pStyle w:val="a3"/>
        <w:spacing w:before="0" w:beforeAutospacing="0" w:after="0" w:afterAutospacing="0"/>
        <w:ind w:left="-284" w:firstLine="710"/>
        <w:jc w:val="both"/>
        <w:rPr>
          <w:sz w:val="28"/>
          <w:szCs w:val="28"/>
        </w:rPr>
      </w:pPr>
      <w:r w:rsidRPr="00F62459">
        <w:rPr>
          <w:sz w:val="28"/>
          <w:szCs w:val="28"/>
        </w:rPr>
        <w:t>В данном постановлении разъяснены основания возникновения права на компенсацию за необоснованное затягивание сроков досудебного и судебного производства по уголовным, гражданским и административным делам, определены категории лиц, имеющих такое право, а также регламентирован порядок подачи заявлений о компенсации и их рассмотрения в судах.</w:t>
      </w:r>
    </w:p>
    <w:p w:rsidR="00E11108" w:rsidRDefault="00E11108" w:rsidP="00E11108">
      <w:pPr>
        <w:pStyle w:val="a3"/>
        <w:spacing w:before="0" w:beforeAutospacing="0" w:after="0" w:afterAutospacing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Целью такой компенсации является возмещение неимущественного вреда, причиненного гражданам или организациям в связи с затягиванием сроков рассмотрения дела или исполнения судебного решения, вне зависимости от того, виноваты в этом или нет суды, органы дознания и следствия или органы, отвечающие за исполнение судебных актов.</w:t>
      </w:r>
    </w:p>
    <w:p w:rsidR="00E11108" w:rsidRDefault="00E11108" w:rsidP="00E11108">
      <w:pPr>
        <w:pStyle w:val="a3"/>
        <w:spacing w:before="0" w:beforeAutospacing="0" w:after="0" w:afterAutospacing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При этом компенсация присуждается только в том случае, если нарушение имело место по причинам, не зависящим от заявителя. При рассмотрении заявления на компенсацию суд в обязательном порядке проверит, не затягивал ли процесс сам гражданин. Так, суд вправе отказать в компенсации, если к задержкам привело неисполнение гражданином процессуальных обязанностей, например, нарушение порядка в зале суда.</w:t>
      </w:r>
    </w:p>
    <w:p w:rsidR="00E11108" w:rsidRPr="00F62459" w:rsidRDefault="00E11108" w:rsidP="00E11108">
      <w:pPr>
        <w:pStyle w:val="a3"/>
        <w:spacing w:before="0" w:beforeAutospacing="0" w:after="0" w:afterAutospacing="0"/>
        <w:ind w:left="-284" w:firstLine="710"/>
        <w:jc w:val="both"/>
        <w:rPr>
          <w:sz w:val="28"/>
          <w:szCs w:val="28"/>
        </w:rPr>
      </w:pPr>
      <w:r w:rsidRPr="00F62459">
        <w:rPr>
          <w:sz w:val="28"/>
          <w:szCs w:val="28"/>
        </w:rPr>
        <w:t>Необходимо отметить, что присуждение данной компенсации лишает заинтересованное лицо права на компенсацию морального вреда за указанные нарушения.</w:t>
      </w:r>
    </w:p>
    <w:p w:rsidR="00E11108" w:rsidRPr="000262CC" w:rsidRDefault="00E11108" w:rsidP="00E11108">
      <w:pPr>
        <w:pStyle w:val="a3"/>
        <w:spacing w:before="0" w:beforeAutospacing="0" w:after="0" w:afterAutospacing="0"/>
        <w:ind w:left="-284" w:firstLine="710"/>
        <w:jc w:val="both"/>
        <w:rPr>
          <w:sz w:val="28"/>
          <w:szCs w:val="28"/>
        </w:rPr>
      </w:pPr>
      <w:r w:rsidRPr="000262CC">
        <w:rPr>
          <w:sz w:val="28"/>
          <w:szCs w:val="28"/>
        </w:rPr>
        <w:t>Возможность присуждения компенсации устанавливается в случаях нарушения разумных сроков судопроизводства по делам, рассматриваемым судами общей юрисдикции и арбитражными судами, нарушения разумных сроков исполнения судебных актов, предусматривающих обращение взыскания на бюджетные средства и нарушения разумных сроков в ходе досудебного производства по уголовным делам, по которым установлен подозреваемый или обвиняемый, вынесено постановление о приостановлении предварительного расследования в связи с не</w:t>
      </w:r>
      <w:r>
        <w:rPr>
          <w:sz w:val="28"/>
          <w:szCs w:val="28"/>
        </w:rPr>
        <w:t xml:space="preserve"> </w:t>
      </w:r>
      <w:r w:rsidRPr="000262CC">
        <w:rPr>
          <w:sz w:val="28"/>
          <w:szCs w:val="28"/>
        </w:rPr>
        <w:t>установлением лица, подлежащего привлечению в качестве обвиняемого, а также применена мера процессуального принуждения в виде наложения ареста на имущество лица, не являющегося подозреваемым, обвиняемым или лицом, несущим по закону материальную ответственность за их действия.</w:t>
      </w:r>
    </w:p>
    <w:p w:rsidR="00E11108" w:rsidRDefault="00E11108" w:rsidP="00E11108">
      <w:pPr>
        <w:pStyle w:val="a3"/>
        <w:spacing w:before="0" w:beforeAutospacing="0" w:after="0" w:afterAutospacing="0"/>
        <w:ind w:left="-284" w:firstLine="710"/>
        <w:jc w:val="both"/>
        <w:rPr>
          <w:sz w:val="28"/>
          <w:szCs w:val="28"/>
        </w:rPr>
      </w:pPr>
      <w:r w:rsidRPr="000262CC">
        <w:rPr>
          <w:sz w:val="28"/>
          <w:szCs w:val="28"/>
        </w:rPr>
        <w:t xml:space="preserve"> К лицам, имеющим право на обращение в суд с заявлением о компенсации, относятся граждане Российской Федерации, иностранные граждане, лица без гражданства, российские, иностранные и международные организации, полагающие, что их право нарушено, и являющиеся при этом сторонами, заявителями, заинтересованными и третьими лицами (в гражданском судопроизводстве), а также подозреваемыми, обвиняемыми, </w:t>
      </w:r>
      <w:r w:rsidRPr="000262CC">
        <w:rPr>
          <w:sz w:val="28"/>
          <w:szCs w:val="28"/>
        </w:rPr>
        <w:lastRenderedPageBreak/>
        <w:t>подсудимыми, осужденными, оправданными, потерпевшими или иными заинтересованными лицами, которым деянием, запрещенным уголовным законом, причинен вред, гражданскими истцами, гражданскими ответчиками, а также лицами, на имущество которых наложен арест (в уголовном судопроизводстве).</w:t>
      </w:r>
    </w:p>
    <w:p w:rsidR="00E11108" w:rsidRDefault="00E11108" w:rsidP="00E11108">
      <w:pPr>
        <w:pStyle w:val="a3"/>
        <w:spacing w:before="0" w:beforeAutospacing="0" w:after="0" w:afterAutospacing="0"/>
        <w:ind w:left="-284" w:firstLine="710"/>
        <w:jc w:val="both"/>
        <w:rPr>
          <w:sz w:val="28"/>
          <w:szCs w:val="28"/>
        </w:rPr>
      </w:pPr>
      <w:r w:rsidRPr="000262CC">
        <w:rPr>
          <w:sz w:val="28"/>
          <w:szCs w:val="28"/>
        </w:rPr>
        <w:t>Заявление о компенсации подается через суд, принявший в первой инстанции решение (определение, постановление), вынесший приговор, либо через суд, рассматривающий дело в первой инстанции. В случае нарушения права на судопроизводство в разумный срок в ходе досудебного производства по уголовным делам заявление о компенсации подается непосредственно в суд субъекта Российской Федерации по месту проведения предварительного расследования, где и подлежит рассмотрению.</w:t>
      </w:r>
    </w:p>
    <w:p w:rsidR="00E11108" w:rsidRDefault="00E11108" w:rsidP="00E11108">
      <w:pPr>
        <w:pStyle w:val="a3"/>
        <w:spacing w:before="0" w:beforeAutospacing="0" w:after="0" w:afterAutospacing="0"/>
        <w:ind w:left="-284" w:firstLine="710"/>
        <w:jc w:val="both"/>
        <w:rPr>
          <w:sz w:val="28"/>
          <w:szCs w:val="28"/>
        </w:rPr>
      </w:pPr>
    </w:p>
    <w:p w:rsidR="00E11108" w:rsidRDefault="00E11108" w:rsidP="00E11108">
      <w:pPr>
        <w:pStyle w:val="a3"/>
        <w:spacing w:before="0" w:beforeAutospacing="0" w:after="0" w:afterAutospacing="0" w:line="240" w:lineRule="exact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</w:p>
    <w:p w:rsidR="00E11108" w:rsidRDefault="00E11108" w:rsidP="00E11108">
      <w:pPr>
        <w:pStyle w:val="a3"/>
        <w:spacing w:before="0" w:beforeAutospacing="0" w:after="0" w:afterAutospacing="0" w:line="240" w:lineRule="exact"/>
        <w:ind w:left="-284"/>
        <w:jc w:val="both"/>
        <w:rPr>
          <w:sz w:val="28"/>
          <w:szCs w:val="28"/>
        </w:rPr>
      </w:pPr>
    </w:p>
    <w:p w:rsidR="00E11108" w:rsidRPr="000262CC" w:rsidRDefault="00E11108" w:rsidP="00E11108">
      <w:pPr>
        <w:pStyle w:val="a3"/>
        <w:spacing w:before="0" w:beforeAutospacing="0" w:after="0" w:afterAutospacing="0" w:line="240" w:lineRule="exact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юрист 2 класса                                                                                      Я.Е. Журбенко</w:t>
      </w:r>
    </w:p>
    <w:p w:rsidR="00E11108" w:rsidRPr="000262CC" w:rsidRDefault="00E11108" w:rsidP="00E11108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D0A19" w:rsidRDefault="001D0A19"/>
    <w:sectPr w:rsidR="001D0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11108"/>
    <w:rsid w:val="001D0A19"/>
    <w:rsid w:val="00E11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1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1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11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111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urganproc.ru/index.php/2011-11-28-10-16-05/7134-verkhovnyj-sud-rossijskoj-federatsii-ureguliroval-voprosy-prisuzhdeniya-kompensatsii-za-narushenie-prava-na-sudoproizvodstvo-v-razumnye-sro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3449</Characters>
  <Application>Microsoft Office Word</Application>
  <DocSecurity>0</DocSecurity>
  <Lines>28</Lines>
  <Paragraphs>8</Paragraphs>
  <ScaleCrop>false</ScaleCrop>
  <Company>Печорская межрайонная прокуратура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Журбенко Я.Е.</dc:creator>
  <cp:keywords/>
  <dc:description/>
  <cp:lastModifiedBy>Журбенко Я.Е.</cp:lastModifiedBy>
  <cp:revision>2</cp:revision>
  <cp:lastPrinted>2016-04-21T13:15:00Z</cp:lastPrinted>
  <dcterms:created xsi:type="dcterms:W3CDTF">2016-04-21T13:16:00Z</dcterms:created>
  <dcterms:modified xsi:type="dcterms:W3CDTF">2016-04-21T13:16:00Z</dcterms:modified>
</cp:coreProperties>
</file>