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25" w:rsidRPr="00490E25" w:rsidRDefault="00490E25" w:rsidP="00490E25">
      <w:pPr>
        <w:rPr>
          <w:szCs w:val="26"/>
        </w:rPr>
      </w:pPr>
    </w:p>
    <w:p w:rsidR="00490E25" w:rsidRPr="00490E25" w:rsidRDefault="00490E25" w:rsidP="00490E25">
      <w:pPr>
        <w:tabs>
          <w:tab w:val="left" w:pos="8014"/>
        </w:tabs>
        <w:jc w:val="right"/>
        <w:rPr>
          <w:rFonts w:eastAsia="Calibri"/>
          <w:szCs w:val="26"/>
          <w:lang w:eastAsia="en-US"/>
        </w:rPr>
      </w:pPr>
      <w:r w:rsidRPr="00490E25">
        <w:rPr>
          <w:rFonts w:eastAsia="Calibri"/>
          <w:szCs w:val="26"/>
          <w:lang w:eastAsia="en-US"/>
        </w:rPr>
        <w:t xml:space="preserve">Приложение </w:t>
      </w:r>
      <w:r w:rsidR="00311213">
        <w:rPr>
          <w:rFonts w:eastAsia="Calibri"/>
          <w:szCs w:val="26"/>
          <w:lang w:eastAsia="en-US"/>
        </w:rPr>
        <w:t>2</w:t>
      </w:r>
      <w:r w:rsidR="00CB6B07">
        <w:rPr>
          <w:rFonts w:eastAsia="Calibri"/>
          <w:szCs w:val="26"/>
          <w:lang w:eastAsia="en-US"/>
        </w:rPr>
        <w:t xml:space="preserve"> </w:t>
      </w:r>
    </w:p>
    <w:p w:rsidR="00B5640D" w:rsidRDefault="00490E25" w:rsidP="00490E25">
      <w:pPr>
        <w:tabs>
          <w:tab w:val="left" w:pos="8014"/>
        </w:tabs>
        <w:jc w:val="right"/>
        <w:rPr>
          <w:szCs w:val="26"/>
        </w:rPr>
      </w:pPr>
      <w:r w:rsidRPr="00490E25">
        <w:rPr>
          <w:szCs w:val="26"/>
        </w:rPr>
        <w:t>к постановлению</w:t>
      </w:r>
    </w:p>
    <w:p w:rsidR="00490E25" w:rsidRPr="00490E25" w:rsidRDefault="00490E25" w:rsidP="00490E25">
      <w:pPr>
        <w:tabs>
          <w:tab w:val="left" w:pos="8014"/>
        </w:tabs>
        <w:jc w:val="right"/>
        <w:rPr>
          <w:szCs w:val="26"/>
        </w:rPr>
      </w:pPr>
      <w:r w:rsidRPr="00490E25">
        <w:rPr>
          <w:szCs w:val="26"/>
        </w:rPr>
        <w:t xml:space="preserve"> администрации МР «Печора» </w:t>
      </w:r>
    </w:p>
    <w:p w:rsidR="00490E25" w:rsidRPr="00490E25" w:rsidRDefault="00320E40" w:rsidP="00320E40">
      <w:pPr>
        <w:tabs>
          <w:tab w:val="left" w:pos="8014"/>
        </w:tabs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</w:t>
      </w:r>
      <w:r w:rsidR="00C82DCE">
        <w:rPr>
          <w:szCs w:val="26"/>
        </w:rPr>
        <w:t xml:space="preserve">            </w:t>
      </w:r>
      <w:bookmarkStart w:id="0" w:name="_GoBack"/>
      <w:bookmarkEnd w:id="0"/>
      <w:r>
        <w:rPr>
          <w:szCs w:val="26"/>
        </w:rPr>
        <w:t xml:space="preserve"> </w:t>
      </w:r>
      <w:r w:rsidR="00490E25" w:rsidRPr="00490E25">
        <w:rPr>
          <w:szCs w:val="26"/>
        </w:rPr>
        <w:t xml:space="preserve">от </w:t>
      </w:r>
      <w:r w:rsidR="00C82DCE">
        <w:rPr>
          <w:szCs w:val="26"/>
        </w:rPr>
        <w:t>25.03.</w:t>
      </w:r>
      <w:r w:rsidR="00351409">
        <w:rPr>
          <w:szCs w:val="26"/>
        </w:rPr>
        <w:t xml:space="preserve"> </w:t>
      </w:r>
      <w:r w:rsidR="00DF4877">
        <w:rPr>
          <w:szCs w:val="26"/>
        </w:rPr>
        <w:t>202</w:t>
      </w:r>
      <w:r>
        <w:rPr>
          <w:szCs w:val="26"/>
        </w:rPr>
        <w:t>5</w:t>
      </w:r>
      <w:r w:rsidR="00490E25" w:rsidRPr="00490E25">
        <w:rPr>
          <w:szCs w:val="26"/>
        </w:rPr>
        <w:t xml:space="preserve"> г. №</w:t>
      </w:r>
      <w:r w:rsidR="00351409">
        <w:rPr>
          <w:szCs w:val="26"/>
        </w:rPr>
        <w:t xml:space="preserve"> </w:t>
      </w:r>
      <w:r>
        <w:rPr>
          <w:szCs w:val="26"/>
        </w:rPr>
        <w:t xml:space="preserve"> </w:t>
      </w:r>
      <w:r w:rsidR="00C82DCE">
        <w:rPr>
          <w:szCs w:val="26"/>
        </w:rPr>
        <w:t>430</w:t>
      </w:r>
      <w:r>
        <w:rPr>
          <w:szCs w:val="26"/>
        </w:rPr>
        <w:t xml:space="preserve">      </w:t>
      </w:r>
      <w:r w:rsidR="00DF4877">
        <w:rPr>
          <w:szCs w:val="26"/>
        </w:rPr>
        <w:t xml:space="preserve"> </w:t>
      </w:r>
    </w:p>
    <w:p w:rsidR="00B5640D" w:rsidRDefault="00B5640D" w:rsidP="00490E25">
      <w:pPr>
        <w:widowControl w:val="0"/>
        <w:overflowPunct/>
        <w:autoSpaceDE/>
        <w:adjustRightInd/>
        <w:ind w:left="7080"/>
        <w:jc w:val="right"/>
        <w:rPr>
          <w:rFonts w:eastAsia="Calibri"/>
          <w:szCs w:val="26"/>
          <w:lang w:eastAsia="en-US"/>
        </w:rPr>
      </w:pPr>
    </w:p>
    <w:p w:rsidR="00490E25" w:rsidRPr="00490E25" w:rsidRDefault="00490E25" w:rsidP="00490E25">
      <w:pPr>
        <w:widowControl w:val="0"/>
        <w:overflowPunct/>
        <w:autoSpaceDE/>
        <w:adjustRightInd/>
        <w:ind w:left="7080"/>
        <w:jc w:val="right"/>
        <w:rPr>
          <w:rFonts w:eastAsia="Calibri"/>
          <w:szCs w:val="26"/>
          <w:lang w:eastAsia="en-US"/>
        </w:rPr>
      </w:pPr>
      <w:r w:rsidRPr="00490E25">
        <w:rPr>
          <w:rFonts w:eastAsia="Calibri"/>
          <w:szCs w:val="26"/>
          <w:lang w:eastAsia="en-US"/>
        </w:rPr>
        <w:t>«Приложение 7</w:t>
      </w:r>
    </w:p>
    <w:p w:rsidR="00490E25" w:rsidRPr="00490E25" w:rsidRDefault="00490E25" w:rsidP="00490E25">
      <w:pPr>
        <w:widowControl w:val="0"/>
        <w:overflowPunct/>
        <w:autoSpaceDE/>
        <w:adjustRightInd/>
        <w:jc w:val="right"/>
        <w:rPr>
          <w:rFonts w:eastAsia="Calibri"/>
          <w:szCs w:val="26"/>
          <w:lang w:eastAsia="en-US"/>
        </w:rPr>
      </w:pPr>
      <w:r w:rsidRPr="00490E25">
        <w:rPr>
          <w:rFonts w:eastAsia="Calibri"/>
          <w:szCs w:val="26"/>
          <w:lang w:eastAsia="en-US"/>
        </w:rPr>
        <w:t>к муниципальной программе МО МР «Печора»</w:t>
      </w:r>
    </w:p>
    <w:p w:rsidR="00490E25" w:rsidRPr="00490E25" w:rsidRDefault="00490E25" w:rsidP="00490E25">
      <w:pPr>
        <w:widowControl w:val="0"/>
        <w:overflowPunct/>
        <w:autoSpaceDE/>
        <w:adjustRightInd/>
        <w:jc w:val="right"/>
        <w:rPr>
          <w:rFonts w:eastAsia="Calibri"/>
          <w:szCs w:val="26"/>
          <w:lang w:eastAsia="en-US"/>
        </w:rPr>
      </w:pPr>
      <w:r w:rsidRPr="00490E25">
        <w:rPr>
          <w:rFonts w:eastAsia="Calibri"/>
          <w:szCs w:val="26"/>
          <w:lang w:eastAsia="en-US"/>
        </w:rPr>
        <w:t xml:space="preserve"> «Социальное развитие»</w:t>
      </w:r>
    </w:p>
    <w:p w:rsidR="00490E25" w:rsidRPr="00490E25" w:rsidRDefault="00490E25" w:rsidP="00490E25">
      <w:pPr>
        <w:widowControl w:val="0"/>
        <w:overflowPunct/>
        <w:autoSpaceDE/>
        <w:adjustRightInd/>
        <w:jc w:val="right"/>
        <w:rPr>
          <w:rFonts w:eastAsia="Calibri"/>
          <w:szCs w:val="26"/>
          <w:lang w:eastAsia="en-US"/>
        </w:rPr>
      </w:pPr>
    </w:p>
    <w:p w:rsidR="00490E25" w:rsidRPr="00490E25" w:rsidRDefault="00490E25" w:rsidP="00490E25">
      <w:pPr>
        <w:widowControl w:val="0"/>
        <w:overflowPunct/>
        <w:autoSpaceDE/>
        <w:adjustRightInd/>
        <w:jc w:val="right"/>
        <w:rPr>
          <w:rFonts w:eastAsia="Calibri"/>
          <w:szCs w:val="26"/>
          <w:lang w:eastAsia="en-US"/>
        </w:rPr>
      </w:pPr>
    </w:p>
    <w:p w:rsidR="00490E25" w:rsidRPr="00490E25" w:rsidRDefault="00490E25" w:rsidP="00490E25">
      <w:pPr>
        <w:widowControl w:val="0"/>
        <w:overflowPunct/>
        <w:autoSpaceDE/>
        <w:adjustRightInd/>
        <w:jc w:val="right"/>
        <w:rPr>
          <w:rFonts w:eastAsia="Calibri"/>
          <w:sz w:val="18"/>
          <w:szCs w:val="18"/>
          <w:lang w:eastAsia="en-US"/>
        </w:rPr>
      </w:pPr>
    </w:p>
    <w:p w:rsidR="00490E25" w:rsidRPr="00490E25" w:rsidRDefault="00490E25" w:rsidP="00490E25">
      <w:pPr>
        <w:widowControl w:val="0"/>
        <w:overflowPunct/>
        <w:autoSpaceDE/>
        <w:adjustRightInd/>
        <w:jc w:val="center"/>
        <w:rPr>
          <w:rFonts w:eastAsia="Calibri"/>
          <w:b/>
          <w:bCs/>
          <w:szCs w:val="26"/>
          <w:lang w:eastAsia="en-US"/>
        </w:rPr>
      </w:pPr>
      <w:r w:rsidRPr="00490E25">
        <w:rPr>
          <w:rFonts w:eastAsia="Calibri"/>
          <w:b/>
          <w:bCs/>
          <w:szCs w:val="26"/>
          <w:lang w:eastAsia="en-US"/>
        </w:rPr>
        <w:t>ПОРЯДОК</w:t>
      </w:r>
    </w:p>
    <w:p w:rsidR="00490E25" w:rsidRPr="00490E25" w:rsidRDefault="00490E25" w:rsidP="00490E25">
      <w:pPr>
        <w:widowControl w:val="0"/>
        <w:overflowPunct/>
        <w:autoSpaceDE/>
        <w:adjustRightInd/>
        <w:jc w:val="center"/>
        <w:rPr>
          <w:rFonts w:eastAsia="Calibri"/>
          <w:b/>
          <w:bCs/>
          <w:szCs w:val="26"/>
          <w:lang w:eastAsia="en-US"/>
        </w:rPr>
      </w:pPr>
      <w:r w:rsidRPr="00490E25">
        <w:rPr>
          <w:rFonts w:eastAsia="Calibri"/>
          <w:b/>
          <w:bCs/>
          <w:szCs w:val="26"/>
          <w:lang w:eastAsia="en-US"/>
        </w:rPr>
        <w:t>предоставления субсидий из бюджета муниципального</w:t>
      </w:r>
    </w:p>
    <w:p w:rsidR="00490E25" w:rsidRPr="00490E25" w:rsidRDefault="00490E25" w:rsidP="00490E25">
      <w:pPr>
        <w:widowControl w:val="0"/>
        <w:overflowPunct/>
        <w:autoSpaceDE/>
        <w:adjustRightInd/>
        <w:jc w:val="center"/>
        <w:rPr>
          <w:rFonts w:eastAsia="Calibri"/>
          <w:b/>
          <w:bCs/>
          <w:szCs w:val="26"/>
          <w:lang w:eastAsia="en-US"/>
        </w:rPr>
      </w:pPr>
      <w:r w:rsidRPr="00490E25">
        <w:rPr>
          <w:rFonts w:eastAsia="Calibri"/>
          <w:b/>
          <w:bCs/>
          <w:szCs w:val="26"/>
          <w:lang w:eastAsia="en-US"/>
        </w:rPr>
        <w:t>образования муниципального района «Печора»</w:t>
      </w:r>
    </w:p>
    <w:p w:rsidR="008749F5" w:rsidRDefault="008749F5" w:rsidP="00490E25">
      <w:pPr>
        <w:widowControl w:val="0"/>
        <w:overflowPunct/>
        <w:autoSpaceDE/>
        <w:adjustRightInd/>
        <w:jc w:val="center"/>
        <w:rPr>
          <w:rFonts w:eastAsia="Calibri"/>
          <w:b/>
          <w:bCs/>
          <w:szCs w:val="26"/>
          <w:lang w:eastAsia="en-US"/>
        </w:rPr>
      </w:pPr>
      <w:r>
        <w:rPr>
          <w:rFonts w:eastAsia="Calibri"/>
          <w:b/>
          <w:bCs/>
          <w:szCs w:val="26"/>
          <w:lang w:eastAsia="en-US"/>
        </w:rPr>
        <w:t xml:space="preserve">социально ориентированным </w:t>
      </w:r>
      <w:r w:rsidR="00490E25" w:rsidRPr="00490E25">
        <w:rPr>
          <w:rFonts w:eastAsia="Calibri"/>
          <w:b/>
          <w:bCs/>
          <w:szCs w:val="26"/>
          <w:lang w:eastAsia="en-US"/>
        </w:rPr>
        <w:t xml:space="preserve">некоммерческим организациям, </w:t>
      </w:r>
    </w:p>
    <w:p w:rsidR="00490E25" w:rsidRPr="00490E25" w:rsidRDefault="00490E25" w:rsidP="00490E25">
      <w:pPr>
        <w:widowControl w:val="0"/>
        <w:overflowPunct/>
        <w:autoSpaceDE/>
        <w:adjustRightInd/>
        <w:jc w:val="center"/>
        <w:rPr>
          <w:rFonts w:eastAsia="Calibri"/>
          <w:b/>
          <w:bCs/>
          <w:szCs w:val="26"/>
          <w:lang w:eastAsia="en-US"/>
        </w:rPr>
      </w:pPr>
      <w:r w:rsidRPr="00490E25">
        <w:rPr>
          <w:rFonts w:eastAsia="Calibri"/>
          <w:b/>
          <w:bCs/>
          <w:szCs w:val="26"/>
          <w:lang w:eastAsia="en-US"/>
        </w:rPr>
        <w:t>не являющимися муниципальными учреждениями</w:t>
      </w:r>
    </w:p>
    <w:p w:rsidR="00490E25" w:rsidRPr="00490E25" w:rsidRDefault="00490E25" w:rsidP="00490E25">
      <w:pPr>
        <w:widowControl w:val="0"/>
        <w:overflowPunct/>
        <w:autoSpaceDE/>
        <w:adjustRightInd/>
        <w:spacing w:line="276" w:lineRule="auto"/>
        <w:ind w:firstLine="540"/>
        <w:jc w:val="both"/>
        <w:rPr>
          <w:rFonts w:eastAsia="Calibri"/>
          <w:sz w:val="22"/>
          <w:szCs w:val="26"/>
          <w:lang w:eastAsia="en-US"/>
        </w:rPr>
      </w:pPr>
    </w:p>
    <w:p w:rsidR="00490E25" w:rsidRPr="00490E25" w:rsidRDefault="00490E25" w:rsidP="00490E25">
      <w:pPr>
        <w:widowControl w:val="0"/>
        <w:overflowPunct/>
        <w:autoSpaceDE/>
        <w:adjustRightInd/>
        <w:spacing w:line="276" w:lineRule="auto"/>
        <w:ind w:firstLine="540"/>
        <w:jc w:val="center"/>
        <w:rPr>
          <w:rFonts w:eastAsia="Calibri"/>
          <w:sz w:val="22"/>
          <w:szCs w:val="26"/>
          <w:lang w:eastAsia="en-US"/>
        </w:rPr>
      </w:pPr>
      <w:r w:rsidRPr="00490E25">
        <w:rPr>
          <w:rFonts w:eastAsia="Calibri"/>
          <w:szCs w:val="26"/>
          <w:lang w:eastAsia="en-US"/>
        </w:rPr>
        <w:t>1. Общие положения</w:t>
      </w:r>
    </w:p>
    <w:p w:rsidR="00490E25" w:rsidRPr="00490E25" w:rsidRDefault="00490E25" w:rsidP="00490E25">
      <w:pPr>
        <w:widowControl w:val="0"/>
        <w:overflowPunct/>
        <w:autoSpaceDE/>
        <w:adjustRightInd/>
        <w:spacing w:line="276" w:lineRule="auto"/>
        <w:ind w:firstLine="540"/>
        <w:jc w:val="both"/>
        <w:rPr>
          <w:rFonts w:eastAsia="Calibri"/>
          <w:sz w:val="22"/>
          <w:szCs w:val="26"/>
          <w:lang w:eastAsia="en-US"/>
        </w:rPr>
      </w:pPr>
    </w:p>
    <w:p w:rsidR="002D166B" w:rsidRDefault="00490E25" w:rsidP="002D166B">
      <w:pPr>
        <w:overflowPunct/>
        <w:autoSpaceDE/>
        <w:autoSpaceDN/>
        <w:adjustRightInd/>
        <w:ind w:firstLine="709"/>
        <w:jc w:val="both"/>
        <w:rPr>
          <w:rFonts w:eastAsia="Calibri"/>
          <w:szCs w:val="26"/>
          <w:lang w:eastAsia="en-US"/>
        </w:rPr>
      </w:pPr>
      <w:r w:rsidRPr="00490E25">
        <w:rPr>
          <w:rFonts w:eastAsia="Calibri"/>
          <w:szCs w:val="26"/>
          <w:lang w:eastAsia="en-US"/>
        </w:rPr>
        <w:t xml:space="preserve">1.1. </w:t>
      </w:r>
      <w:r w:rsidR="002D166B" w:rsidRPr="00211FA5">
        <w:rPr>
          <w:rFonts w:eastAsia="Times New Roman"/>
          <w:szCs w:val="26"/>
        </w:rPr>
        <w:t xml:space="preserve">Настоящий Порядок регулирует </w:t>
      </w:r>
      <w:r w:rsidR="002D166B" w:rsidRPr="002D166B">
        <w:rPr>
          <w:rFonts w:eastAsia="Calibri"/>
          <w:szCs w:val="26"/>
          <w:lang w:eastAsia="en-US"/>
        </w:rPr>
        <w:t xml:space="preserve">предоставление субсидий социально ориентированным некоммерческим организациям, зарегистрированным и осуществляющим на территории МР «Печора» в соответствии с учредительными документами виды деятельности, предусмотренные пунктом 1 статьи 31.1 Федерального закона от 12.01.1996 №7-ФЗ «О некоммерческих организациях», статьей 4 Закона Республики Коми от 05.12.2011 № 127-РЗ «О некоторых вопросах поддержки социально ориентированных некоммерческих организаций в Республике Коми», и не являющимся государственными (муниципальными) учреждениями (далее соответственно </w:t>
      </w:r>
      <w:r w:rsidR="002D166B">
        <w:rPr>
          <w:rFonts w:eastAsia="Calibri"/>
          <w:szCs w:val="26"/>
          <w:lang w:eastAsia="en-US"/>
        </w:rPr>
        <w:t>–</w:t>
      </w:r>
      <w:r w:rsidR="002D166B" w:rsidRPr="002D166B">
        <w:rPr>
          <w:rFonts w:eastAsia="Calibri"/>
          <w:szCs w:val="26"/>
          <w:lang w:eastAsia="en-US"/>
        </w:rPr>
        <w:t xml:space="preserve"> </w:t>
      </w:r>
      <w:r w:rsidR="002D166B">
        <w:rPr>
          <w:rFonts w:eastAsia="Calibri"/>
          <w:szCs w:val="26"/>
          <w:lang w:eastAsia="en-US"/>
        </w:rPr>
        <w:t xml:space="preserve">СО НКО, </w:t>
      </w:r>
      <w:r w:rsidR="002D166B" w:rsidRPr="002D166B">
        <w:rPr>
          <w:rFonts w:eastAsia="Calibri"/>
          <w:szCs w:val="26"/>
          <w:lang w:eastAsia="en-US"/>
        </w:rPr>
        <w:t>Субсидия, Заявитель).</w:t>
      </w:r>
    </w:p>
    <w:p w:rsidR="002D166B" w:rsidRPr="00B51313" w:rsidRDefault="002D166B" w:rsidP="002D166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 xml:space="preserve">1.2. </w:t>
      </w:r>
      <w:bookmarkStart w:id="1" w:name="Par11"/>
      <w:bookmarkEnd w:id="1"/>
      <w:r>
        <w:t>Понятия, используемые для целей настоящего Порядка:</w:t>
      </w:r>
    </w:p>
    <w:p w:rsidR="002D166B" w:rsidRDefault="002D166B" w:rsidP="002D1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313">
        <w:rPr>
          <w:rFonts w:ascii="Times New Roman" w:hAnsi="Times New Roman" w:cs="Times New Roman"/>
          <w:sz w:val="26"/>
          <w:szCs w:val="26"/>
        </w:rPr>
        <w:t xml:space="preserve">Субсидии - денежные средства, предоставляемые из бюджета МО </w:t>
      </w:r>
      <w:r>
        <w:rPr>
          <w:rFonts w:ascii="Times New Roman" w:hAnsi="Times New Roman" w:cs="Times New Roman"/>
          <w:sz w:val="26"/>
          <w:szCs w:val="26"/>
        </w:rPr>
        <w:t>МР</w:t>
      </w:r>
      <w:r w:rsidRPr="00B513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«Печора»</w:t>
      </w:r>
      <w:r w:rsidRPr="00B51313">
        <w:rPr>
          <w:rFonts w:ascii="Times New Roman" w:hAnsi="Times New Roman" w:cs="Times New Roman"/>
          <w:sz w:val="26"/>
          <w:szCs w:val="26"/>
        </w:rPr>
        <w:t xml:space="preserve"> по результатам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B51313">
        <w:rPr>
          <w:rFonts w:ascii="Times New Roman" w:hAnsi="Times New Roman" w:cs="Times New Roman"/>
          <w:sz w:val="26"/>
          <w:szCs w:val="26"/>
        </w:rPr>
        <w:t xml:space="preserve">отбора </w:t>
      </w:r>
      <w:r>
        <w:rPr>
          <w:rFonts w:ascii="Times New Roman" w:hAnsi="Times New Roman" w:cs="Times New Roman"/>
          <w:sz w:val="26"/>
          <w:szCs w:val="26"/>
        </w:rPr>
        <w:t xml:space="preserve">способом запроса предложений </w:t>
      </w:r>
      <w:r w:rsidR="00C853B9">
        <w:rPr>
          <w:rFonts w:ascii="Times New Roman" w:hAnsi="Times New Roman" w:cs="Times New Roman"/>
          <w:sz w:val="26"/>
          <w:szCs w:val="26"/>
        </w:rPr>
        <w:t>СО НКО</w:t>
      </w:r>
      <w:r w:rsidRPr="00B51313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на территории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B51313">
        <w:rPr>
          <w:rFonts w:ascii="Times New Roman" w:hAnsi="Times New Roman" w:cs="Times New Roman"/>
          <w:sz w:val="26"/>
          <w:szCs w:val="26"/>
        </w:rPr>
        <w:t xml:space="preserve">, </w:t>
      </w:r>
      <w:r w:rsidRPr="002D166B">
        <w:rPr>
          <w:rFonts w:ascii="Times New Roman" w:hAnsi="Times New Roman" w:cs="Times New Roman"/>
          <w:sz w:val="26"/>
          <w:szCs w:val="26"/>
        </w:rPr>
        <w:t>в целях частичного финансового обеспечения расходов для укрепления материально-технической базы Заявителя, на реализацию мероприятий, проводимых Заявителем, и частичное возмещение затрат на осуществление уставной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Заявителем</w:t>
      </w:r>
      <w:r w:rsidRPr="002D166B">
        <w:rPr>
          <w:rFonts w:ascii="Times New Roman" w:hAnsi="Times New Roman" w:cs="Times New Roman"/>
          <w:sz w:val="26"/>
          <w:szCs w:val="26"/>
        </w:rPr>
        <w:t>.</w:t>
      </w:r>
    </w:p>
    <w:p w:rsidR="002D166B" w:rsidRDefault="002D166B" w:rsidP="002D1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313">
        <w:rPr>
          <w:rFonts w:ascii="Times New Roman" w:hAnsi="Times New Roman" w:cs="Times New Roman"/>
          <w:sz w:val="26"/>
          <w:szCs w:val="26"/>
        </w:rPr>
        <w:t xml:space="preserve">Получатель субсидии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513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 НКО</w:t>
      </w:r>
      <w:r w:rsidRPr="00B51313">
        <w:rPr>
          <w:rFonts w:ascii="Times New Roman" w:hAnsi="Times New Roman" w:cs="Times New Roman"/>
          <w:sz w:val="26"/>
          <w:szCs w:val="26"/>
        </w:rPr>
        <w:t xml:space="preserve">, заключившая с администрацией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B51313">
        <w:rPr>
          <w:rFonts w:ascii="Times New Roman" w:hAnsi="Times New Roman" w:cs="Times New Roman"/>
          <w:sz w:val="26"/>
          <w:szCs w:val="26"/>
        </w:rPr>
        <w:t xml:space="preserve"> </w:t>
      </w:r>
      <w:hyperlink r:id="rId9">
        <w:r w:rsidRPr="00B51313">
          <w:rPr>
            <w:rFonts w:ascii="Times New Roman" w:hAnsi="Times New Roman" w:cs="Times New Roman"/>
            <w:sz w:val="26"/>
            <w:szCs w:val="26"/>
          </w:rPr>
          <w:t>соглашение</w:t>
        </w:r>
      </w:hyperlink>
      <w:r w:rsidRPr="00B51313">
        <w:rPr>
          <w:rFonts w:ascii="Times New Roman" w:hAnsi="Times New Roman" w:cs="Times New Roman"/>
          <w:sz w:val="26"/>
          <w:szCs w:val="26"/>
        </w:rPr>
        <w:t xml:space="preserve"> о предоставлении субсидии по типовой форме, утвержденной приказом Управления финансов МР «Печора» от 04.03.2025 № 20-п «Об утверждении типовой формы соглашения (договора) о предоставлении из бюджета муниципального образования муниципального района «Печора» субсидии некоммерческим организациям, не являющимся государственными (муниципальными) учреждениями в соответствии с пунктом 2 статьи 78.1 Бюджетного код</w:t>
      </w:r>
      <w:r w:rsidR="00296116">
        <w:rPr>
          <w:rFonts w:ascii="Times New Roman" w:hAnsi="Times New Roman" w:cs="Times New Roman"/>
          <w:sz w:val="26"/>
          <w:szCs w:val="26"/>
        </w:rPr>
        <w:t>екса Российской Федерации», по результатам отбора</w:t>
      </w:r>
      <w:r w:rsidR="003451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соглашение).</w:t>
      </w:r>
    </w:p>
    <w:p w:rsidR="002D166B" w:rsidRPr="002D166B" w:rsidRDefault="002D166B" w:rsidP="002D166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1.3. </w:t>
      </w:r>
      <w:r w:rsidRPr="0072677E">
        <w:rPr>
          <w:rFonts w:eastAsia="Times New Roman"/>
          <w:szCs w:val="26"/>
        </w:rPr>
        <w:t xml:space="preserve">Целью предоставления субсидии является оказание финансовой поддержки </w:t>
      </w:r>
      <w:r>
        <w:rPr>
          <w:rFonts w:eastAsia="Times New Roman"/>
          <w:szCs w:val="26"/>
        </w:rPr>
        <w:t>СО НКО</w:t>
      </w:r>
      <w:r w:rsidRPr="0072677E">
        <w:rPr>
          <w:rFonts w:eastAsia="Times New Roman"/>
          <w:szCs w:val="26"/>
        </w:rPr>
        <w:t xml:space="preserve">, деятельность которых направлена в соответствии с </w:t>
      </w:r>
      <w:r>
        <w:rPr>
          <w:rFonts w:eastAsia="Times New Roman"/>
          <w:szCs w:val="26"/>
        </w:rPr>
        <w:t>уставными целями на осуществление</w:t>
      </w:r>
      <w:r w:rsidRPr="002D166B">
        <w:rPr>
          <w:rFonts w:eastAsia="Times New Roman"/>
          <w:szCs w:val="26"/>
        </w:rPr>
        <w:t xml:space="preserve"> вид</w:t>
      </w:r>
      <w:r>
        <w:rPr>
          <w:rFonts w:eastAsia="Times New Roman"/>
          <w:szCs w:val="26"/>
        </w:rPr>
        <w:t>ов</w:t>
      </w:r>
      <w:r w:rsidRPr="002D166B">
        <w:rPr>
          <w:rFonts w:eastAsia="Times New Roman"/>
          <w:szCs w:val="26"/>
        </w:rPr>
        <w:t xml:space="preserve"> деятельности, предусмотренны</w:t>
      </w:r>
      <w:r>
        <w:rPr>
          <w:rFonts w:eastAsia="Times New Roman"/>
          <w:szCs w:val="26"/>
        </w:rPr>
        <w:t>х</w:t>
      </w:r>
      <w:r w:rsidRPr="002D166B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 xml:space="preserve">в </w:t>
      </w:r>
      <w:r w:rsidRPr="002D166B">
        <w:rPr>
          <w:rFonts w:eastAsia="Times New Roman"/>
          <w:szCs w:val="26"/>
        </w:rPr>
        <w:t>пункт</w:t>
      </w:r>
      <w:r>
        <w:rPr>
          <w:rFonts w:eastAsia="Times New Roman"/>
          <w:szCs w:val="26"/>
        </w:rPr>
        <w:t>е</w:t>
      </w:r>
      <w:r w:rsidRPr="002D166B">
        <w:rPr>
          <w:rFonts w:eastAsia="Times New Roman"/>
          <w:szCs w:val="26"/>
        </w:rPr>
        <w:t xml:space="preserve"> 1</w:t>
      </w:r>
      <w:r>
        <w:rPr>
          <w:rFonts w:eastAsia="Times New Roman"/>
          <w:szCs w:val="26"/>
        </w:rPr>
        <w:t>.1. настоящего Порядка.</w:t>
      </w:r>
      <w:r w:rsidRPr="002D166B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 xml:space="preserve"> </w:t>
      </w:r>
    </w:p>
    <w:p w:rsidR="00490E25" w:rsidRPr="00490E25" w:rsidRDefault="002D166B" w:rsidP="00490E25">
      <w:pPr>
        <w:overflowPunct/>
        <w:autoSpaceDE/>
        <w:adjustRightInd/>
        <w:ind w:firstLine="851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 xml:space="preserve"> </w:t>
      </w:r>
      <w:r w:rsidR="00490E25" w:rsidRPr="00490E25">
        <w:rPr>
          <w:rFonts w:eastAsia="Calibri"/>
          <w:szCs w:val="26"/>
          <w:lang w:eastAsia="en-US"/>
        </w:rPr>
        <w:t xml:space="preserve"> 1.</w:t>
      </w:r>
      <w:r>
        <w:rPr>
          <w:rFonts w:eastAsia="Calibri"/>
          <w:szCs w:val="26"/>
          <w:lang w:eastAsia="en-US"/>
        </w:rPr>
        <w:t>4</w:t>
      </w:r>
      <w:r w:rsidR="00490E25" w:rsidRPr="00490E25">
        <w:rPr>
          <w:rFonts w:eastAsia="Calibri"/>
          <w:szCs w:val="26"/>
          <w:lang w:eastAsia="en-US"/>
        </w:rPr>
        <w:t>. Субсидия предоставляется администрацией МР «Печора» в пределах средств, предусмотренных бюджетом МО МР «Печора» на очередной финансовый год и плановый период на реализацию муниципальной программы «Социальное развитие».</w:t>
      </w:r>
    </w:p>
    <w:p w:rsidR="00490E25" w:rsidRPr="00490E25" w:rsidRDefault="00490E25" w:rsidP="00490E25">
      <w:pPr>
        <w:overflowPunct/>
        <w:autoSpaceDE/>
        <w:adjustRightInd/>
        <w:ind w:firstLine="851"/>
        <w:jc w:val="both"/>
        <w:rPr>
          <w:rFonts w:eastAsia="Calibri"/>
          <w:szCs w:val="26"/>
          <w:lang w:eastAsia="en-US"/>
        </w:rPr>
      </w:pPr>
      <w:r w:rsidRPr="00490E25">
        <w:rPr>
          <w:rFonts w:eastAsia="Calibri"/>
          <w:szCs w:val="26"/>
          <w:lang w:eastAsia="en-US"/>
        </w:rPr>
        <w:t>1.</w:t>
      </w:r>
      <w:r w:rsidR="004B5318">
        <w:rPr>
          <w:rFonts w:eastAsia="Calibri"/>
          <w:szCs w:val="26"/>
          <w:lang w:eastAsia="en-US"/>
        </w:rPr>
        <w:t>5</w:t>
      </w:r>
      <w:r w:rsidRPr="00490E25">
        <w:rPr>
          <w:rFonts w:eastAsia="Calibri"/>
          <w:szCs w:val="26"/>
          <w:lang w:eastAsia="en-US"/>
        </w:rPr>
        <w:t xml:space="preserve">. Главным распорядителем бюджетных средств (далее - </w:t>
      </w:r>
      <w:r w:rsidR="008A1513">
        <w:rPr>
          <w:rFonts w:eastAsia="Calibri"/>
          <w:szCs w:val="26"/>
          <w:lang w:eastAsia="en-US"/>
        </w:rPr>
        <w:t>Г</w:t>
      </w:r>
      <w:r w:rsidRPr="00490E25">
        <w:rPr>
          <w:rFonts w:eastAsia="Calibri"/>
          <w:szCs w:val="26"/>
          <w:lang w:eastAsia="en-US"/>
        </w:rPr>
        <w:t>лавный распорядитель), предусмотренных в бюджете МО МР «Печора» на предоставление субсидий, является администрация МР «Печора».</w:t>
      </w:r>
    </w:p>
    <w:p w:rsidR="00490E25" w:rsidRPr="00490E25" w:rsidRDefault="00490E25" w:rsidP="00490E25">
      <w:pPr>
        <w:overflowPunct/>
        <w:autoSpaceDE/>
        <w:adjustRightInd/>
        <w:ind w:firstLine="851"/>
        <w:jc w:val="both"/>
        <w:rPr>
          <w:rFonts w:eastAsia="Calibri"/>
          <w:szCs w:val="26"/>
          <w:lang w:eastAsia="en-US"/>
        </w:rPr>
      </w:pPr>
      <w:r w:rsidRPr="00490E25">
        <w:rPr>
          <w:rFonts w:eastAsia="Calibri"/>
          <w:szCs w:val="26"/>
          <w:lang w:eastAsia="en-US"/>
        </w:rPr>
        <w:t>1.</w:t>
      </w:r>
      <w:r w:rsidR="004B5318">
        <w:rPr>
          <w:rFonts w:eastAsia="Calibri"/>
          <w:szCs w:val="26"/>
          <w:lang w:eastAsia="en-US"/>
        </w:rPr>
        <w:t>6</w:t>
      </w:r>
      <w:r w:rsidRPr="00490E25">
        <w:rPr>
          <w:rFonts w:eastAsia="Calibri"/>
          <w:szCs w:val="26"/>
          <w:lang w:eastAsia="en-US"/>
        </w:rPr>
        <w:t xml:space="preserve">. </w:t>
      </w:r>
      <w:r w:rsidR="002A7DDA">
        <w:rPr>
          <w:rFonts w:eastAsia="Calibri"/>
          <w:szCs w:val="26"/>
          <w:lang w:eastAsia="en-US"/>
        </w:rPr>
        <w:t>Субсидии</w:t>
      </w:r>
      <w:r w:rsidR="003755D9">
        <w:rPr>
          <w:rFonts w:eastAsia="Calibri"/>
          <w:szCs w:val="26"/>
          <w:lang w:eastAsia="en-US"/>
        </w:rPr>
        <w:t xml:space="preserve"> </w:t>
      </w:r>
      <w:r w:rsidRPr="00490E25">
        <w:rPr>
          <w:rFonts w:eastAsia="Calibri"/>
          <w:szCs w:val="26"/>
          <w:lang w:eastAsia="en-US"/>
        </w:rPr>
        <w:t>предоставляются в целях частичного финансового обеспечения расходов для укрепления материально-технической базы</w:t>
      </w:r>
      <w:r w:rsidR="0058426B">
        <w:rPr>
          <w:rFonts w:eastAsia="Calibri"/>
          <w:szCs w:val="26"/>
          <w:lang w:eastAsia="en-US"/>
        </w:rPr>
        <w:t xml:space="preserve"> Заявителя</w:t>
      </w:r>
      <w:r w:rsidRPr="00490E25">
        <w:rPr>
          <w:rFonts w:eastAsia="Calibri"/>
          <w:szCs w:val="26"/>
          <w:lang w:eastAsia="en-US"/>
        </w:rPr>
        <w:t xml:space="preserve">, на реализацию мероприятий, проводимых </w:t>
      </w:r>
      <w:r w:rsidR="0058426B">
        <w:rPr>
          <w:rFonts w:eastAsia="Calibri"/>
          <w:szCs w:val="26"/>
          <w:lang w:eastAsia="en-US"/>
        </w:rPr>
        <w:t>Заявителем</w:t>
      </w:r>
      <w:r w:rsidRPr="00490E25">
        <w:rPr>
          <w:rFonts w:eastAsia="Calibri"/>
          <w:szCs w:val="26"/>
          <w:lang w:eastAsia="en-US"/>
        </w:rPr>
        <w:t>, и частичное возмещение затрат на осуществление уставной деятельности</w:t>
      </w:r>
      <w:r w:rsidR="002A7DDA">
        <w:rPr>
          <w:rFonts w:eastAsia="Calibri"/>
          <w:szCs w:val="26"/>
          <w:lang w:eastAsia="en-US"/>
        </w:rPr>
        <w:t xml:space="preserve"> Заявителя</w:t>
      </w:r>
      <w:r w:rsidRPr="00490E25">
        <w:rPr>
          <w:rFonts w:eastAsia="Calibri"/>
          <w:szCs w:val="26"/>
          <w:lang w:eastAsia="en-US"/>
        </w:rPr>
        <w:t>.</w:t>
      </w:r>
    </w:p>
    <w:p w:rsidR="00490E25" w:rsidRPr="00490E25" w:rsidRDefault="00490E25" w:rsidP="002F461F">
      <w:pPr>
        <w:overflowPunct/>
        <w:autoSpaceDE/>
        <w:adjustRightInd/>
        <w:ind w:firstLine="851"/>
        <w:jc w:val="both"/>
        <w:rPr>
          <w:rFonts w:eastAsia="Calibri"/>
          <w:szCs w:val="26"/>
          <w:lang w:eastAsia="en-US"/>
        </w:rPr>
      </w:pPr>
      <w:r w:rsidRPr="00490E25">
        <w:rPr>
          <w:rFonts w:eastAsia="Calibri"/>
          <w:szCs w:val="26"/>
          <w:lang w:eastAsia="en-US"/>
        </w:rPr>
        <w:t>1.</w:t>
      </w:r>
      <w:r w:rsidR="002A7DDA">
        <w:rPr>
          <w:rFonts w:eastAsia="Calibri"/>
          <w:szCs w:val="26"/>
          <w:lang w:eastAsia="en-US"/>
        </w:rPr>
        <w:t>7</w:t>
      </w:r>
      <w:r w:rsidRPr="00490E25">
        <w:rPr>
          <w:rFonts w:eastAsia="Calibri"/>
          <w:szCs w:val="26"/>
          <w:lang w:eastAsia="en-US"/>
        </w:rPr>
        <w:t xml:space="preserve">. Субсидии предоставляются </w:t>
      </w:r>
      <w:r w:rsidR="0058426B">
        <w:rPr>
          <w:rFonts w:eastAsia="Calibri"/>
          <w:szCs w:val="26"/>
          <w:lang w:eastAsia="en-US"/>
        </w:rPr>
        <w:t>Заявителю</w:t>
      </w:r>
      <w:r w:rsidR="00FE1D13">
        <w:rPr>
          <w:rFonts w:eastAsia="Calibri"/>
          <w:szCs w:val="26"/>
          <w:lang w:eastAsia="en-US"/>
        </w:rPr>
        <w:t xml:space="preserve"> </w:t>
      </w:r>
      <w:r w:rsidRPr="00490E25">
        <w:rPr>
          <w:rFonts w:eastAsia="Calibri"/>
          <w:szCs w:val="26"/>
          <w:lang w:eastAsia="en-US"/>
        </w:rPr>
        <w:t>при условии осуществления</w:t>
      </w:r>
      <w:r w:rsidR="0058426B">
        <w:rPr>
          <w:rFonts w:eastAsia="Calibri"/>
          <w:szCs w:val="26"/>
          <w:lang w:eastAsia="en-US"/>
        </w:rPr>
        <w:t xml:space="preserve"> им</w:t>
      </w:r>
      <w:r w:rsidRPr="00490E25">
        <w:rPr>
          <w:rFonts w:eastAsia="Calibri"/>
          <w:szCs w:val="26"/>
          <w:lang w:eastAsia="en-US"/>
        </w:rPr>
        <w:t xml:space="preserve"> в соответствии с учредительными документами </w:t>
      </w:r>
      <w:r w:rsidR="002F461F" w:rsidRPr="002F461F">
        <w:rPr>
          <w:rFonts w:eastAsia="Calibri"/>
          <w:szCs w:val="26"/>
          <w:lang w:eastAsia="en-US"/>
        </w:rPr>
        <w:t>хотя бы од</w:t>
      </w:r>
      <w:r w:rsidR="00FE1D13">
        <w:rPr>
          <w:rFonts w:eastAsia="Calibri"/>
          <w:szCs w:val="26"/>
          <w:lang w:eastAsia="en-US"/>
        </w:rPr>
        <w:t>ного</w:t>
      </w:r>
      <w:r w:rsidR="002F461F" w:rsidRPr="002F461F">
        <w:rPr>
          <w:rFonts w:eastAsia="Calibri"/>
          <w:szCs w:val="26"/>
          <w:lang w:eastAsia="en-US"/>
        </w:rPr>
        <w:t xml:space="preserve"> из видов деятельности, предусмотренных пунктом 1 статьи 31.1 Федерального закона от 12.01.1996 №7-ФЗ «О некоммерческих организациях», статьей 4 Закона Республики Коми от 05.12.2011 № 127-РЗ «О некоторых вопросах поддержки социально ориентированных некоммерческих организаций в Республике Коми».</w:t>
      </w:r>
    </w:p>
    <w:p w:rsidR="00231994" w:rsidRDefault="00490E25" w:rsidP="005C0200">
      <w:pPr>
        <w:overflowPunct/>
        <w:autoSpaceDE/>
        <w:adjustRightInd/>
        <w:ind w:firstLine="851"/>
        <w:jc w:val="both"/>
        <w:rPr>
          <w:rFonts w:eastAsia="Calibri"/>
          <w:szCs w:val="26"/>
          <w:lang w:eastAsia="en-US"/>
        </w:rPr>
      </w:pPr>
      <w:r w:rsidRPr="00490E25">
        <w:rPr>
          <w:rFonts w:eastAsia="Calibri"/>
          <w:szCs w:val="26"/>
          <w:lang w:eastAsia="en-US"/>
        </w:rPr>
        <w:t>1.</w:t>
      </w:r>
      <w:r w:rsidR="00DA22BD">
        <w:rPr>
          <w:rFonts w:eastAsia="Calibri"/>
          <w:szCs w:val="26"/>
          <w:lang w:eastAsia="en-US"/>
        </w:rPr>
        <w:t>8</w:t>
      </w:r>
      <w:r w:rsidRPr="00490E25">
        <w:rPr>
          <w:rFonts w:eastAsia="Calibri"/>
          <w:szCs w:val="26"/>
          <w:lang w:eastAsia="en-US"/>
        </w:rPr>
        <w:t xml:space="preserve">. </w:t>
      </w:r>
      <w:r w:rsidR="00231994" w:rsidRPr="00231994">
        <w:rPr>
          <w:rFonts w:eastAsia="Calibri"/>
          <w:szCs w:val="26"/>
          <w:lang w:eastAsia="en-US"/>
        </w:rPr>
        <w:t>К категории получателей субсидии относятся СО НКО, зарегистрированные в качестве юридических лиц в установленном порядке, осуществляющие на территории муниципального района «Печора» согласно учредительным документам виды деятельности, предусмотренные пунктом 1 статьи 31.1 Федерального закона от 12.01.1996 №7-ФЗ «О некоммерческих организациях», статьей 4 Закона Республики Коми от 05.12.2011 № 127-РЗ «О некоторых вопросах поддержки социально ориентированных некоммерческих организаций в</w:t>
      </w:r>
      <w:r w:rsidR="00231994">
        <w:rPr>
          <w:rFonts w:eastAsia="Calibri"/>
          <w:szCs w:val="26"/>
          <w:lang w:eastAsia="en-US"/>
        </w:rPr>
        <w:t xml:space="preserve"> Республике Коми»</w:t>
      </w:r>
      <w:r w:rsidR="00231994" w:rsidRPr="00231994">
        <w:rPr>
          <w:rFonts w:eastAsia="Calibri"/>
          <w:szCs w:val="26"/>
          <w:lang w:eastAsia="en-US"/>
        </w:rPr>
        <w:t>.</w:t>
      </w:r>
    </w:p>
    <w:p w:rsidR="002F461F" w:rsidRDefault="00754F96" w:rsidP="005C0200">
      <w:pPr>
        <w:overflowPunct/>
        <w:autoSpaceDE/>
        <w:adjustRightInd/>
        <w:ind w:firstLine="851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</w:t>
      </w:r>
      <w:r w:rsidR="002A7DDA">
        <w:rPr>
          <w:rFonts w:eastAsia="Calibri"/>
          <w:szCs w:val="26"/>
          <w:lang w:eastAsia="en-US"/>
        </w:rPr>
        <w:t>9</w:t>
      </w:r>
      <w:r>
        <w:rPr>
          <w:rFonts w:eastAsia="Calibri"/>
          <w:szCs w:val="26"/>
          <w:lang w:eastAsia="en-US"/>
        </w:rPr>
        <w:t xml:space="preserve">. </w:t>
      </w:r>
      <w:r w:rsidR="00490E25" w:rsidRPr="00490E25">
        <w:rPr>
          <w:rFonts w:eastAsia="Calibri"/>
          <w:szCs w:val="26"/>
          <w:lang w:eastAsia="en-US"/>
        </w:rPr>
        <w:t xml:space="preserve">Организация предоставления </w:t>
      </w:r>
      <w:r w:rsidR="0058426B">
        <w:rPr>
          <w:rFonts w:eastAsia="Calibri"/>
          <w:szCs w:val="26"/>
          <w:lang w:eastAsia="en-US"/>
        </w:rPr>
        <w:t>С</w:t>
      </w:r>
      <w:r w:rsidR="00490E25" w:rsidRPr="00490E25">
        <w:rPr>
          <w:rFonts w:eastAsia="Calibri"/>
          <w:szCs w:val="26"/>
          <w:lang w:eastAsia="en-US"/>
        </w:rPr>
        <w:t xml:space="preserve">убсидии осуществляется </w:t>
      </w:r>
      <w:r w:rsidR="006E3149" w:rsidRPr="006E3149">
        <w:rPr>
          <w:rFonts w:eastAsia="Calibri"/>
          <w:szCs w:val="26"/>
          <w:lang w:eastAsia="en-US"/>
        </w:rPr>
        <w:t>отдел</w:t>
      </w:r>
      <w:r w:rsidR="006E3149">
        <w:rPr>
          <w:rFonts w:eastAsia="Calibri"/>
          <w:szCs w:val="26"/>
          <w:lang w:eastAsia="en-US"/>
        </w:rPr>
        <w:t>ом</w:t>
      </w:r>
      <w:r w:rsidR="006E3149" w:rsidRPr="006E3149">
        <w:rPr>
          <w:rFonts w:eastAsia="Calibri"/>
          <w:szCs w:val="26"/>
          <w:lang w:eastAsia="en-US"/>
        </w:rPr>
        <w:t xml:space="preserve"> по вопросам социальной политики, здравоохранения и взаимодействия с общественными объединениями администрации МР «Печора»</w:t>
      </w:r>
      <w:r w:rsidR="00490E25" w:rsidRPr="00490E25">
        <w:rPr>
          <w:rFonts w:eastAsia="Calibri"/>
          <w:szCs w:val="26"/>
          <w:lang w:eastAsia="en-US"/>
        </w:rPr>
        <w:t xml:space="preserve"> </w:t>
      </w:r>
      <w:r w:rsidR="00C56E55">
        <w:rPr>
          <w:rFonts w:eastAsia="Calibri"/>
          <w:szCs w:val="26"/>
          <w:lang w:eastAsia="en-US"/>
        </w:rPr>
        <w:t xml:space="preserve">и </w:t>
      </w:r>
      <w:r w:rsidR="00C56E55" w:rsidRPr="00C56E55">
        <w:rPr>
          <w:rFonts w:eastAsia="Calibri"/>
          <w:szCs w:val="26"/>
          <w:lang w:eastAsia="en-US"/>
        </w:rPr>
        <w:t xml:space="preserve">отделом экономики и инвестиций администрации МР «Печора» </w:t>
      </w:r>
      <w:r w:rsidR="00490E25" w:rsidRPr="00490E25">
        <w:rPr>
          <w:rFonts w:eastAsia="Calibri"/>
          <w:szCs w:val="26"/>
          <w:lang w:eastAsia="en-US"/>
        </w:rPr>
        <w:t>(далее – организатор).</w:t>
      </w:r>
    </w:p>
    <w:p w:rsidR="00231994" w:rsidRPr="002D166B" w:rsidRDefault="00231994" w:rsidP="00231994">
      <w:pPr>
        <w:overflowPunct/>
        <w:autoSpaceDE/>
        <w:adjustRightInd/>
        <w:ind w:firstLine="851"/>
        <w:jc w:val="both"/>
        <w:rPr>
          <w:rFonts w:eastAsia="Calibri"/>
          <w:szCs w:val="26"/>
          <w:lang w:eastAsia="en-US"/>
        </w:rPr>
      </w:pPr>
      <w:r w:rsidRPr="002D166B">
        <w:rPr>
          <w:rFonts w:eastAsia="Calibri"/>
          <w:szCs w:val="26"/>
          <w:lang w:eastAsia="en-US"/>
        </w:rPr>
        <w:t>1.</w:t>
      </w:r>
      <w:r w:rsidR="002A7DDA">
        <w:rPr>
          <w:rFonts w:eastAsia="Calibri"/>
          <w:szCs w:val="26"/>
          <w:lang w:eastAsia="en-US"/>
        </w:rPr>
        <w:t>10</w:t>
      </w:r>
      <w:r w:rsidRPr="002D166B">
        <w:rPr>
          <w:rFonts w:eastAsia="Calibri"/>
          <w:szCs w:val="26"/>
          <w:lang w:eastAsia="en-US"/>
        </w:rPr>
        <w:t>. Взаимодействие Главного распорядителя, в том числе организатора с Заявителями осуществляется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с использованием Портала предоставления мер финансовой государственной поддержки (promote.budget.gov.ru) (далее - Портал) (при наличии технической возможности).</w:t>
      </w:r>
    </w:p>
    <w:p w:rsidR="00231994" w:rsidRPr="002D166B" w:rsidRDefault="00231994" w:rsidP="00231994">
      <w:pPr>
        <w:overflowPunct/>
        <w:autoSpaceDE/>
        <w:adjustRightInd/>
        <w:ind w:firstLine="851"/>
        <w:jc w:val="both"/>
        <w:rPr>
          <w:rFonts w:eastAsia="Calibri"/>
          <w:szCs w:val="26"/>
          <w:lang w:eastAsia="en-US"/>
        </w:rPr>
      </w:pPr>
      <w:r w:rsidRPr="002D166B">
        <w:rPr>
          <w:rFonts w:eastAsia="Calibri"/>
          <w:szCs w:val="26"/>
          <w:lang w:eastAsia="en-US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33B69" w:rsidRPr="007E0AD0" w:rsidRDefault="002A7DDA" w:rsidP="00033B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AD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E0AD0">
        <w:rPr>
          <w:rFonts w:ascii="Times New Roman" w:hAnsi="Times New Roman" w:cs="Times New Roman"/>
          <w:sz w:val="26"/>
          <w:szCs w:val="26"/>
        </w:rPr>
        <w:t xml:space="preserve">. </w:t>
      </w:r>
      <w:r w:rsidR="00033B69" w:rsidRPr="007E0AD0">
        <w:rPr>
          <w:rFonts w:ascii="Times New Roman" w:eastAsia="Times New Roman" w:hAnsi="Times New Roman" w:cs="Times New Roman"/>
          <w:sz w:val="26"/>
          <w:szCs w:val="26"/>
        </w:rPr>
        <w:t>За счет предоставленной субсидии Заявитель вправе осуществлять расходы  на реализацию мероприятий, определенных проектом, связанные с:</w:t>
      </w:r>
    </w:p>
    <w:p w:rsidR="00033B69" w:rsidRPr="00F1780D" w:rsidRDefault="00033B69" w:rsidP="00033B6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  <w:r w:rsidRPr="00F1780D">
        <w:rPr>
          <w:rFonts w:eastAsia="Times New Roman"/>
          <w:szCs w:val="26"/>
        </w:rPr>
        <w:t xml:space="preserve"> выплат</w:t>
      </w:r>
      <w:r>
        <w:rPr>
          <w:rFonts w:eastAsia="Times New Roman"/>
          <w:szCs w:val="26"/>
        </w:rPr>
        <w:t>ами</w:t>
      </w:r>
      <w:r w:rsidRPr="00F1780D">
        <w:rPr>
          <w:rFonts w:eastAsia="Times New Roman"/>
          <w:szCs w:val="26"/>
        </w:rPr>
        <w:t xml:space="preserve"> членам организации (материальная помощь, материальное поощрение), непосредственно участвующим в реализации мероприятий </w:t>
      </w:r>
      <w:r>
        <w:rPr>
          <w:rFonts w:eastAsia="Times New Roman"/>
          <w:szCs w:val="26"/>
        </w:rPr>
        <w:t xml:space="preserve">Проекта </w:t>
      </w:r>
      <w:r w:rsidRPr="00F1780D">
        <w:rPr>
          <w:rFonts w:eastAsia="Times New Roman"/>
          <w:szCs w:val="26"/>
        </w:rPr>
        <w:t>СО НКО;</w:t>
      </w:r>
    </w:p>
    <w:p w:rsidR="00033B69" w:rsidRPr="00F1780D" w:rsidRDefault="00033B69" w:rsidP="00033B6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  <w:r w:rsidRPr="00F1780D">
        <w:rPr>
          <w:rFonts w:eastAsia="Times New Roman"/>
          <w:szCs w:val="26"/>
        </w:rPr>
        <w:t xml:space="preserve"> оплату товаров, работ, услуг в рамках реализации мероприятий </w:t>
      </w:r>
      <w:r>
        <w:rPr>
          <w:rFonts w:eastAsia="Times New Roman"/>
          <w:szCs w:val="26"/>
        </w:rPr>
        <w:t>Проекта</w:t>
      </w:r>
      <w:r w:rsidRPr="00F1780D">
        <w:rPr>
          <w:rFonts w:eastAsia="Times New Roman"/>
          <w:szCs w:val="26"/>
        </w:rPr>
        <w:t xml:space="preserve"> СО НКО;</w:t>
      </w:r>
    </w:p>
    <w:p w:rsidR="00033B69" w:rsidRPr="00F1780D" w:rsidRDefault="00033B69" w:rsidP="00033B6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  <w:r w:rsidRPr="00F1780D">
        <w:rPr>
          <w:rFonts w:eastAsia="Times New Roman"/>
          <w:szCs w:val="26"/>
        </w:rPr>
        <w:t xml:space="preserve"> уплату налогов, сборов и иных обязательных платежей в бюджет соответствующего уровня бюджетной системы Российской Федерации;</w:t>
      </w:r>
    </w:p>
    <w:p w:rsidR="00033B69" w:rsidRPr="00F1780D" w:rsidRDefault="00033B69" w:rsidP="00033B6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lastRenderedPageBreak/>
        <w:t xml:space="preserve"> </w:t>
      </w:r>
      <w:r w:rsidRPr="00F1780D">
        <w:rPr>
          <w:rFonts w:eastAsia="Times New Roman"/>
          <w:szCs w:val="26"/>
        </w:rPr>
        <w:t xml:space="preserve"> общехозяйственные и текущие расходы СО НКО, в том числе заправку картриджей, приобретение бумаги, канцтоваров, бланков, оргтехники; приобретение и обслуживание программных продуктов; оплату услуг связи, банка, радио, коллективной телевизионной антенны и иные;</w:t>
      </w:r>
    </w:p>
    <w:p w:rsidR="00033B69" w:rsidRDefault="00033B69" w:rsidP="00033B6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  <w:r w:rsidRPr="00F1780D">
        <w:rPr>
          <w:rFonts w:eastAsia="Times New Roman"/>
          <w:szCs w:val="26"/>
        </w:rPr>
        <w:t xml:space="preserve"> оплату счетов за жилищно-коммунальные услуги в помещении, занимаемом СО НКО, и находящемся в муниципальной собственности </w:t>
      </w:r>
      <w:r>
        <w:rPr>
          <w:rFonts w:eastAsia="Times New Roman"/>
          <w:szCs w:val="26"/>
        </w:rPr>
        <w:t>МО МР «Печора».</w:t>
      </w:r>
    </w:p>
    <w:p w:rsidR="002A7DDA" w:rsidRPr="00033B69" w:rsidRDefault="002A7DDA" w:rsidP="00033B6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B69">
        <w:rPr>
          <w:rFonts w:ascii="Times New Roman" w:eastAsia="Times New Roman" w:hAnsi="Times New Roman" w:cs="Times New Roman"/>
          <w:sz w:val="26"/>
          <w:szCs w:val="26"/>
        </w:rPr>
        <w:t>1.12. За счет предоставленной субсидии Заявителю запрещается осуществлять следующие расходы:</w:t>
      </w:r>
    </w:p>
    <w:p w:rsidR="00033B69" w:rsidRPr="00033B69" w:rsidRDefault="00033B69" w:rsidP="00033B69">
      <w:pPr>
        <w:overflowPunct/>
        <w:autoSpaceDE/>
        <w:adjustRightInd/>
        <w:ind w:firstLine="851"/>
        <w:jc w:val="both"/>
        <w:rPr>
          <w:rFonts w:eastAsia="Times New Roman"/>
          <w:szCs w:val="26"/>
        </w:rPr>
      </w:pPr>
      <w:r w:rsidRPr="00033B69">
        <w:rPr>
          <w:rFonts w:eastAsia="Times New Roman"/>
          <w:szCs w:val="26"/>
        </w:rPr>
        <w:t>- покрытие расходов, не связанных с осуществлением уставной деятельности;</w:t>
      </w:r>
    </w:p>
    <w:p w:rsidR="00033B69" w:rsidRPr="00033B69" w:rsidRDefault="00033B69" w:rsidP="00033B69">
      <w:pPr>
        <w:overflowPunct/>
        <w:autoSpaceDE/>
        <w:adjustRightInd/>
        <w:ind w:firstLine="851"/>
        <w:jc w:val="both"/>
        <w:rPr>
          <w:rFonts w:eastAsia="Times New Roman"/>
          <w:szCs w:val="26"/>
        </w:rPr>
      </w:pPr>
      <w:r w:rsidRPr="00033B69">
        <w:rPr>
          <w:rFonts w:eastAsia="Times New Roman"/>
          <w:szCs w:val="26"/>
        </w:rPr>
        <w:t>-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организациях;</w:t>
      </w:r>
    </w:p>
    <w:p w:rsidR="00033B69" w:rsidRPr="00033B69" w:rsidRDefault="00033B69" w:rsidP="00033B69">
      <w:pPr>
        <w:overflowPunct/>
        <w:autoSpaceDE/>
        <w:adjustRightInd/>
        <w:ind w:firstLine="851"/>
        <w:jc w:val="both"/>
        <w:rPr>
          <w:rFonts w:eastAsia="Times New Roman"/>
          <w:szCs w:val="26"/>
        </w:rPr>
      </w:pPr>
      <w:r w:rsidRPr="00033B69">
        <w:rPr>
          <w:rFonts w:eastAsia="Times New Roman"/>
          <w:szCs w:val="26"/>
        </w:rPr>
        <w:t>- покрытием расходов на уплату штрафов, пени, неустойки и судебных актов;</w:t>
      </w:r>
    </w:p>
    <w:p w:rsidR="00033B69" w:rsidRPr="00033B69" w:rsidRDefault="00033B69" w:rsidP="00033B69">
      <w:pPr>
        <w:overflowPunct/>
        <w:autoSpaceDE/>
        <w:adjustRightInd/>
        <w:ind w:firstLine="851"/>
        <w:jc w:val="both"/>
        <w:rPr>
          <w:rFonts w:eastAsia="Times New Roman"/>
          <w:szCs w:val="26"/>
        </w:rPr>
      </w:pPr>
      <w:r w:rsidRPr="00033B69">
        <w:rPr>
          <w:rFonts w:eastAsia="Times New Roman"/>
          <w:szCs w:val="26"/>
        </w:rPr>
        <w:t>- покрытием расходов на приобретение алкогольной и табачной продукции;</w:t>
      </w:r>
    </w:p>
    <w:p w:rsidR="00033B69" w:rsidRPr="00033B69" w:rsidRDefault="00033B69" w:rsidP="00033B69">
      <w:pPr>
        <w:overflowPunct/>
        <w:autoSpaceDE/>
        <w:adjustRightInd/>
        <w:ind w:firstLine="851"/>
        <w:jc w:val="both"/>
        <w:rPr>
          <w:rFonts w:eastAsia="Times New Roman"/>
          <w:szCs w:val="26"/>
        </w:rPr>
      </w:pPr>
      <w:r w:rsidRPr="00033B69">
        <w:rPr>
          <w:rFonts w:eastAsia="Times New Roman"/>
          <w:szCs w:val="26"/>
        </w:rPr>
        <w:t>- финансированием политических партий, кампаний и акций, подготовку и проведение митингов, демонстраций и пикетирований;</w:t>
      </w:r>
    </w:p>
    <w:p w:rsidR="00033B69" w:rsidRPr="00033B69" w:rsidRDefault="00033B69" w:rsidP="00033B69">
      <w:pPr>
        <w:overflowPunct/>
        <w:autoSpaceDE/>
        <w:adjustRightInd/>
        <w:ind w:firstLine="851"/>
        <w:jc w:val="both"/>
        <w:rPr>
          <w:rFonts w:eastAsia="Times New Roman"/>
          <w:szCs w:val="26"/>
        </w:rPr>
      </w:pPr>
      <w:r w:rsidRPr="00033B69">
        <w:rPr>
          <w:rFonts w:eastAsia="Times New Roman"/>
          <w:szCs w:val="26"/>
        </w:rPr>
        <w:t>- создание финансовых резервов СО НКО, в том числе на непредвиденные расходы.</w:t>
      </w:r>
    </w:p>
    <w:p w:rsidR="00033B69" w:rsidRPr="00033B69" w:rsidRDefault="00033B69" w:rsidP="00033B69">
      <w:pPr>
        <w:overflowPunct/>
        <w:autoSpaceDE/>
        <w:adjustRightInd/>
        <w:ind w:firstLine="851"/>
        <w:jc w:val="both"/>
        <w:rPr>
          <w:rFonts w:eastAsia="Times New Roman"/>
          <w:szCs w:val="26"/>
        </w:rPr>
      </w:pPr>
      <w:r w:rsidRPr="00033B69">
        <w:rPr>
          <w:rFonts w:eastAsia="Times New Roman"/>
          <w:szCs w:val="26"/>
        </w:rPr>
        <w:t>- расходы на оказание материальной помощи, а также платных услуг населению;</w:t>
      </w:r>
    </w:p>
    <w:p w:rsidR="00C853B9" w:rsidRDefault="00033B69" w:rsidP="00C853B9">
      <w:pPr>
        <w:overflowPunct/>
        <w:autoSpaceDE/>
        <w:adjustRightInd/>
        <w:ind w:firstLine="851"/>
        <w:jc w:val="both"/>
        <w:rPr>
          <w:rFonts w:eastAsia="Times New Roman"/>
          <w:szCs w:val="26"/>
        </w:rPr>
      </w:pPr>
      <w:r w:rsidRPr="00033B69">
        <w:rPr>
          <w:rFonts w:eastAsia="Times New Roman"/>
          <w:szCs w:val="26"/>
        </w:rPr>
        <w:t>- расходы на приобретение за счет полученных средств иностранной валюты, за исключением операций, осуществляемых 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 нормативными  правовыми  актами, муниципальными   правовыми  актами,  регулирующими  порядок  предоставления субсидий некоммерческим   организациям.</w:t>
      </w:r>
    </w:p>
    <w:p w:rsidR="002A7DDA" w:rsidRPr="00C853B9" w:rsidRDefault="002A7DDA" w:rsidP="00C853B9">
      <w:pPr>
        <w:overflowPunct/>
        <w:autoSpaceDE/>
        <w:adjustRightInd/>
        <w:ind w:firstLine="851"/>
        <w:jc w:val="both"/>
        <w:rPr>
          <w:rFonts w:eastAsia="Times New Roman"/>
          <w:szCs w:val="26"/>
        </w:rPr>
      </w:pPr>
      <w:r w:rsidRPr="002D166B">
        <w:rPr>
          <w:rFonts w:eastAsia="Calibri"/>
          <w:szCs w:val="26"/>
          <w:lang w:eastAsia="en-US"/>
        </w:rPr>
        <w:t>1.</w:t>
      </w:r>
      <w:r>
        <w:rPr>
          <w:rFonts w:eastAsia="Calibri"/>
          <w:szCs w:val="26"/>
          <w:lang w:eastAsia="en-US"/>
        </w:rPr>
        <w:t>13</w:t>
      </w:r>
      <w:r w:rsidRPr="002D166B">
        <w:rPr>
          <w:rFonts w:eastAsia="Calibri"/>
          <w:szCs w:val="26"/>
          <w:lang w:eastAsia="en-US"/>
        </w:rPr>
        <w:t>. Субсидии предоставляются по результатам отбора, способом пров</w:t>
      </w:r>
      <w:r w:rsidR="000A1BC2">
        <w:rPr>
          <w:rFonts w:eastAsia="Calibri"/>
          <w:szCs w:val="26"/>
          <w:lang w:eastAsia="en-US"/>
        </w:rPr>
        <w:t>едения которого является запрос</w:t>
      </w:r>
      <w:r w:rsidRPr="002D166B">
        <w:rPr>
          <w:rFonts w:eastAsia="Calibri"/>
          <w:szCs w:val="26"/>
          <w:lang w:eastAsia="en-US"/>
        </w:rPr>
        <w:t xml:space="preserve"> предложений.</w:t>
      </w:r>
    </w:p>
    <w:p w:rsidR="002A7DDA" w:rsidRPr="00211FA5" w:rsidRDefault="002A7DDA" w:rsidP="002A7DDA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1.14. </w:t>
      </w:r>
      <w:r w:rsidRPr="00211FA5">
        <w:rPr>
          <w:rFonts w:eastAsia="Times New Roman"/>
          <w:szCs w:val="26"/>
        </w:rPr>
        <w:t>Субсидия предоставляется в соответствии со сводной бюджетной росписью бюджета МО МР «Печора» в пределах бюджетных ассигнований и лимитов бюджетных обязательств, утвержденных на соответствующий финансовый год администрации МР «Печора» как Главному распорядителю на цели, установленные в пункте 1.</w:t>
      </w:r>
      <w:r>
        <w:rPr>
          <w:rFonts w:eastAsia="Times New Roman"/>
          <w:szCs w:val="26"/>
        </w:rPr>
        <w:t>6</w:t>
      </w:r>
      <w:r w:rsidRPr="00211FA5">
        <w:rPr>
          <w:rFonts w:eastAsia="Times New Roman"/>
          <w:szCs w:val="26"/>
        </w:rPr>
        <w:t>. настоящего Порядка.</w:t>
      </w:r>
    </w:p>
    <w:p w:rsidR="002A7DDA" w:rsidRPr="00211FA5" w:rsidRDefault="002A7DDA" w:rsidP="002A7DDA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1.</w:t>
      </w:r>
      <w:r>
        <w:rPr>
          <w:rFonts w:eastAsia="Times New Roman"/>
          <w:szCs w:val="26"/>
        </w:rPr>
        <w:t>15</w:t>
      </w:r>
      <w:r w:rsidRPr="00211FA5">
        <w:rPr>
          <w:rFonts w:eastAsia="Times New Roman"/>
          <w:szCs w:val="26"/>
        </w:rPr>
        <w:t xml:space="preserve">. Результатом предоставления субсидии является </w:t>
      </w:r>
      <w:r w:rsidRPr="002A7DDA">
        <w:rPr>
          <w:rFonts w:eastAsia="Times New Roman"/>
          <w:szCs w:val="26"/>
        </w:rPr>
        <w:t>финансово</w:t>
      </w:r>
      <w:r>
        <w:rPr>
          <w:rFonts w:eastAsia="Times New Roman"/>
          <w:szCs w:val="26"/>
        </w:rPr>
        <w:t>е</w:t>
      </w:r>
      <w:r w:rsidRPr="002A7DDA">
        <w:rPr>
          <w:rFonts w:eastAsia="Times New Roman"/>
          <w:szCs w:val="26"/>
        </w:rPr>
        <w:t xml:space="preserve"> обеспечени</w:t>
      </w:r>
      <w:r>
        <w:rPr>
          <w:rFonts w:eastAsia="Times New Roman"/>
          <w:szCs w:val="26"/>
        </w:rPr>
        <w:t>е</w:t>
      </w:r>
      <w:r w:rsidRPr="002A7DDA">
        <w:rPr>
          <w:rFonts w:eastAsia="Times New Roman"/>
          <w:szCs w:val="26"/>
        </w:rPr>
        <w:t xml:space="preserve"> расходов для укрепления материально-технической базы Заявителя, на реализацию мероприятий, проводимых Заявителем, и частичное возмещение затрат на осуществление уставной деятельности Заявителем.</w:t>
      </w:r>
    </w:p>
    <w:p w:rsidR="00E33A81" w:rsidRDefault="00E33A81" w:rsidP="00E33A81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09645D">
        <w:rPr>
          <w:rFonts w:eastAsia="Times New Roman"/>
          <w:szCs w:val="26"/>
        </w:rPr>
        <w:t>1.1</w:t>
      </w:r>
      <w:r>
        <w:rPr>
          <w:rFonts w:eastAsia="Times New Roman"/>
          <w:szCs w:val="26"/>
        </w:rPr>
        <w:t>6</w:t>
      </w:r>
      <w:r w:rsidRPr="0009645D">
        <w:rPr>
          <w:rFonts w:eastAsia="Times New Roman"/>
          <w:szCs w:val="26"/>
        </w:rPr>
        <w:t>. Условием предоставления субсидии является:</w:t>
      </w:r>
    </w:p>
    <w:p w:rsidR="00E33A81" w:rsidRDefault="00E33A81" w:rsidP="00E33A81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09645D">
        <w:rPr>
          <w:rFonts w:eastAsia="Times New Roman"/>
          <w:szCs w:val="26"/>
        </w:rPr>
        <w:t xml:space="preserve">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на финансовое обеспечение затрат получателя субсидии, на осуществление администрацией </w:t>
      </w:r>
      <w:r>
        <w:rPr>
          <w:rFonts w:eastAsia="Times New Roman"/>
          <w:szCs w:val="26"/>
        </w:rPr>
        <w:t>МО МР «Печора»</w:t>
      </w:r>
      <w:r w:rsidRPr="0009645D">
        <w:rPr>
          <w:rFonts w:eastAsia="Times New Roman"/>
          <w:szCs w:val="26"/>
        </w:rPr>
        <w:t xml:space="preserve"> проверок соблюдения ими порядка и условий предоставления субсидии, а также на осуществление органами муниципального финансового контроля проверок соблюдения ими порядка и условий предоставления субсидии в соответствии со статьями 268.1 и 269.2 Бюджетного кодекса Российской Федерации,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</w:t>
      </w:r>
      <w:r w:rsidRPr="0009645D">
        <w:rPr>
          <w:rFonts w:eastAsia="Times New Roman"/>
          <w:szCs w:val="26"/>
        </w:rPr>
        <w:lastRenderedPageBreak/>
        <w:t>Российской Федерации при закупке (поставке) высокотехнологичного импортного оборудования, сырья и комплектующих изделий, а также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E33A81" w:rsidRPr="00211FA5" w:rsidRDefault="00E33A81" w:rsidP="00E33A81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1.1</w:t>
      </w:r>
      <w:r w:rsidR="00794CB1">
        <w:rPr>
          <w:rFonts w:eastAsia="Times New Roman"/>
          <w:szCs w:val="26"/>
        </w:rPr>
        <w:t>7</w:t>
      </w:r>
      <w:r w:rsidRPr="00211FA5">
        <w:rPr>
          <w:rFonts w:eastAsia="Times New Roman"/>
          <w:szCs w:val="26"/>
        </w:rPr>
        <w:t xml:space="preserve">. Информация о субсидии подлежит размещению на едином портале бюджетной системы Российской Федерации в информационно-телекоммуникационной сети «Интернет» </w:t>
      </w:r>
      <w:r>
        <w:rPr>
          <w:rFonts w:eastAsia="Times New Roman"/>
          <w:szCs w:val="26"/>
        </w:rPr>
        <w:t xml:space="preserve">в порядке, установленном Министерством финансов Российской Федерации </w:t>
      </w:r>
      <w:r w:rsidRPr="00211FA5">
        <w:rPr>
          <w:rFonts w:eastAsia="Times New Roman"/>
          <w:szCs w:val="26"/>
        </w:rPr>
        <w:t>(далее – единый портал)</w:t>
      </w:r>
      <w:r>
        <w:rPr>
          <w:rFonts w:eastAsia="Times New Roman"/>
          <w:szCs w:val="26"/>
        </w:rPr>
        <w:t xml:space="preserve"> (при технической возможности)</w:t>
      </w:r>
      <w:r w:rsidRPr="00211FA5">
        <w:rPr>
          <w:rFonts w:eastAsia="Times New Roman"/>
          <w:szCs w:val="26"/>
        </w:rPr>
        <w:t>.</w:t>
      </w:r>
    </w:p>
    <w:p w:rsidR="00E33A81" w:rsidRPr="00211FA5" w:rsidRDefault="00E33A81" w:rsidP="00E33A81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1.1</w:t>
      </w:r>
      <w:r w:rsidR="00794CB1">
        <w:rPr>
          <w:rFonts w:eastAsia="Times New Roman"/>
          <w:szCs w:val="26"/>
        </w:rPr>
        <w:t>8</w:t>
      </w:r>
      <w:r w:rsidRPr="00211FA5">
        <w:rPr>
          <w:rFonts w:eastAsia="Times New Roman"/>
          <w:szCs w:val="26"/>
        </w:rPr>
        <w:t>. Сведения о некоммерческой общественной организации - получателе субсидии подлежат включению в Реестр социально-ориентированных некоммерческих организаций (далее – Реестр) в течение 15 рабочих дней со дня принятия решения о предоставления субсидии.</w:t>
      </w:r>
    </w:p>
    <w:p w:rsidR="00E33A81" w:rsidRPr="00211FA5" w:rsidRDefault="00E33A81" w:rsidP="005E074A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211FA5">
        <w:rPr>
          <w:rFonts w:eastAsia="Times New Roman"/>
          <w:szCs w:val="26"/>
        </w:rPr>
        <w:t>1.1</w:t>
      </w:r>
      <w:r w:rsidR="00794CB1">
        <w:rPr>
          <w:rFonts w:eastAsia="Times New Roman"/>
          <w:szCs w:val="26"/>
        </w:rPr>
        <w:t>9</w:t>
      </w:r>
      <w:r w:rsidRPr="00211FA5">
        <w:rPr>
          <w:rFonts w:eastAsia="Times New Roman"/>
          <w:szCs w:val="26"/>
        </w:rPr>
        <w:t xml:space="preserve">. Реестр подлежит размещению на официальном сайте муниципального района «Печора».   </w:t>
      </w:r>
    </w:p>
    <w:p w:rsidR="00632D1B" w:rsidRDefault="00632D1B" w:rsidP="00E33A81">
      <w:pPr>
        <w:overflowPunct/>
        <w:autoSpaceDE/>
        <w:adjustRightInd/>
        <w:ind w:firstLine="567"/>
        <w:jc w:val="both"/>
        <w:rPr>
          <w:rFonts w:eastAsia="Times New Roman"/>
          <w:szCs w:val="26"/>
        </w:rPr>
      </w:pPr>
    </w:p>
    <w:p w:rsidR="00632D1B" w:rsidRDefault="00632D1B" w:rsidP="00E33A81">
      <w:pPr>
        <w:overflowPunct/>
        <w:autoSpaceDE/>
        <w:adjustRightInd/>
        <w:ind w:firstLine="567"/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2. </w:t>
      </w:r>
      <w:r w:rsidRPr="00DE2D0B">
        <w:rPr>
          <w:rFonts w:eastAsia="Times New Roman"/>
          <w:b/>
          <w:szCs w:val="26"/>
        </w:rPr>
        <w:t xml:space="preserve">Требования к </w:t>
      </w:r>
      <w:r>
        <w:rPr>
          <w:rFonts w:eastAsia="Times New Roman"/>
          <w:b/>
          <w:szCs w:val="26"/>
        </w:rPr>
        <w:t>П</w:t>
      </w:r>
      <w:r w:rsidRPr="00DE2D0B">
        <w:rPr>
          <w:rFonts w:eastAsia="Times New Roman"/>
          <w:b/>
          <w:szCs w:val="26"/>
        </w:rPr>
        <w:t>олучателю субсидии</w:t>
      </w:r>
    </w:p>
    <w:p w:rsidR="00632D1B" w:rsidRDefault="00632D1B" w:rsidP="00E33A81">
      <w:pPr>
        <w:overflowPunct/>
        <w:autoSpaceDE/>
        <w:adjustRightInd/>
        <w:ind w:firstLine="567"/>
        <w:jc w:val="center"/>
        <w:rPr>
          <w:rFonts w:eastAsia="Times New Roman"/>
          <w:szCs w:val="26"/>
        </w:rPr>
      </w:pPr>
    </w:p>
    <w:p w:rsidR="00490E25" w:rsidRPr="00490E25" w:rsidRDefault="00490E25" w:rsidP="00E33A81">
      <w:pPr>
        <w:overflowPunct/>
        <w:autoSpaceDE/>
        <w:adjustRightInd/>
        <w:ind w:firstLine="567"/>
        <w:jc w:val="both"/>
        <w:rPr>
          <w:rFonts w:eastAsia="Times New Roman"/>
          <w:szCs w:val="26"/>
        </w:rPr>
      </w:pPr>
      <w:r w:rsidRPr="00490E25">
        <w:rPr>
          <w:rFonts w:eastAsia="Times New Roman"/>
          <w:szCs w:val="26"/>
        </w:rPr>
        <w:t>2.</w:t>
      </w:r>
      <w:r w:rsidR="00632D1B">
        <w:rPr>
          <w:rFonts w:eastAsia="Times New Roman"/>
          <w:szCs w:val="26"/>
        </w:rPr>
        <w:t>1</w:t>
      </w:r>
      <w:r w:rsidRPr="00490E25">
        <w:rPr>
          <w:rFonts w:eastAsia="Times New Roman"/>
          <w:szCs w:val="26"/>
        </w:rPr>
        <w:t xml:space="preserve">. </w:t>
      </w:r>
      <w:r w:rsidR="007102BE">
        <w:rPr>
          <w:rFonts w:eastAsia="Times New Roman"/>
          <w:szCs w:val="26"/>
        </w:rPr>
        <w:t>Заявитель</w:t>
      </w:r>
      <w:r w:rsidRPr="00490E25">
        <w:rPr>
          <w:rFonts w:eastAsia="Times New Roman"/>
          <w:szCs w:val="26"/>
        </w:rPr>
        <w:t xml:space="preserve">, претендующий на получение </w:t>
      </w:r>
      <w:r w:rsidR="007102BE">
        <w:rPr>
          <w:rFonts w:eastAsia="Times New Roman"/>
          <w:szCs w:val="26"/>
        </w:rPr>
        <w:t>С</w:t>
      </w:r>
      <w:r w:rsidRPr="00490E25">
        <w:rPr>
          <w:rFonts w:eastAsia="Times New Roman"/>
          <w:szCs w:val="26"/>
        </w:rPr>
        <w:t>убсидии должен соответствовать на дату подачи заявки следующим требованиям:</w:t>
      </w:r>
    </w:p>
    <w:p w:rsidR="00D75B6E" w:rsidRPr="00E33A81" w:rsidRDefault="00D75B6E" w:rsidP="00D75B6E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 xml:space="preserve">а) </w:t>
      </w:r>
      <w:r w:rsidRPr="00E33A81">
        <w:rPr>
          <w:rFonts w:eastAsia="Times New Roman"/>
          <w:szCs w:val="26"/>
        </w:rPr>
        <w:t>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75B6E" w:rsidRPr="00E33A81" w:rsidRDefault="00D75B6E" w:rsidP="00D75B6E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E33A81">
        <w:rPr>
          <w:rFonts w:eastAsia="Times New Roman"/>
          <w:szCs w:val="26"/>
        </w:rPr>
        <w:t>б) у Заявителя отсутствуют просроченная задолженность по возврату в бюджет муниципального образования муниципального района «Печора» субсидий, бюджетных инвестиций, а также иная (неурегулированная) задолженность по денежным обязательствам перед бюджетом муниципального образования муниципального района «Печора»;</w:t>
      </w:r>
    </w:p>
    <w:p w:rsidR="00D75B6E" w:rsidRPr="00E33A81" w:rsidRDefault="00D75B6E" w:rsidP="00D75B6E">
      <w:pPr>
        <w:overflowPunct/>
        <w:ind w:firstLine="709"/>
        <w:jc w:val="both"/>
        <w:rPr>
          <w:rFonts w:eastAsia="Calibri"/>
          <w:szCs w:val="26"/>
          <w:lang w:eastAsia="en-US"/>
        </w:rPr>
      </w:pPr>
      <w:r w:rsidRPr="00E33A81">
        <w:rPr>
          <w:rFonts w:eastAsia="Times New Roman"/>
          <w:szCs w:val="26"/>
        </w:rPr>
        <w:t xml:space="preserve">в) </w:t>
      </w:r>
      <w:r w:rsidRPr="00E33A81">
        <w:rPr>
          <w:rFonts w:eastAsia="Calibri"/>
          <w:szCs w:val="26"/>
          <w:lang w:eastAsia="en-US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D75B6E" w:rsidRDefault="00D75B6E" w:rsidP="00D75B6E">
      <w:pPr>
        <w:overflowPunct/>
        <w:ind w:firstLine="709"/>
        <w:jc w:val="both"/>
        <w:rPr>
          <w:rFonts w:eastAsia="Times New Roman"/>
          <w:szCs w:val="26"/>
        </w:rPr>
      </w:pPr>
      <w:r w:rsidRPr="00E33A81">
        <w:rPr>
          <w:rFonts w:eastAsia="Times New Roman"/>
          <w:szCs w:val="26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Заявителя;</w:t>
      </w:r>
    </w:p>
    <w:p w:rsidR="00D75B6E" w:rsidRPr="00957985" w:rsidRDefault="00D75B6E" w:rsidP="00D75B6E">
      <w:pPr>
        <w:overflowPunct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Times New Roman"/>
          <w:szCs w:val="26"/>
        </w:rPr>
        <w:t>д)</w:t>
      </w:r>
      <w:r>
        <w:rPr>
          <w:rFonts w:eastAsia="Calibri"/>
          <w:szCs w:val="26"/>
          <w:lang w:eastAsia="en-US"/>
        </w:rPr>
        <w:t xml:space="preserve"> </w:t>
      </w:r>
      <w:r>
        <w:rPr>
          <w:rFonts w:eastAsia="Times New Roman"/>
          <w:szCs w:val="26"/>
        </w:rPr>
        <w:t>Заявитель</w:t>
      </w:r>
      <w:r w:rsidRPr="00FE65E8">
        <w:rPr>
          <w:rFonts w:eastAsia="Times New Roman"/>
          <w:szCs w:val="26"/>
        </w:rPr>
        <w:t xml:space="preserve"> </w:t>
      </w:r>
      <w:r w:rsidRPr="00813F6C">
        <w:rPr>
          <w:rFonts w:eastAsia="Times New Roman"/>
          <w:szCs w:val="26"/>
        </w:rPr>
        <w:t xml:space="preserve">не </w:t>
      </w:r>
      <w:r>
        <w:rPr>
          <w:rFonts w:eastAsia="Times New Roman"/>
          <w:szCs w:val="26"/>
        </w:rPr>
        <w:t>является иностранным юридическим</w:t>
      </w:r>
      <w:r w:rsidRPr="00813F6C">
        <w:rPr>
          <w:rFonts w:eastAsia="Times New Roman"/>
          <w:szCs w:val="26"/>
        </w:rPr>
        <w:t xml:space="preserve"> лиц</w:t>
      </w:r>
      <w:r>
        <w:rPr>
          <w:rFonts w:eastAsia="Times New Roman"/>
          <w:szCs w:val="26"/>
        </w:rPr>
        <w:t>ом</w:t>
      </w:r>
      <w:r w:rsidRPr="00813F6C">
        <w:rPr>
          <w:rFonts w:eastAsia="Times New Roman"/>
          <w:szCs w:val="26"/>
        </w:rPr>
        <w:t xml:space="preserve">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</w:t>
      </w:r>
      <w:r w:rsidRPr="00813F6C">
        <w:rPr>
          <w:rFonts w:eastAsia="Times New Roman"/>
          <w:szCs w:val="26"/>
        </w:rPr>
        <w:lastRenderedPageBreak/>
        <w:t>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C9306E">
        <w:rPr>
          <w:rFonts w:eastAsia="Times New Roman"/>
          <w:szCs w:val="26"/>
        </w:rPr>
        <w:t>;</w:t>
      </w:r>
    </w:p>
    <w:p w:rsidR="00D75B6E" w:rsidRPr="00E33A81" w:rsidRDefault="00D75B6E" w:rsidP="00D75B6E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е</w:t>
      </w:r>
      <w:r w:rsidRPr="00C9306E">
        <w:rPr>
          <w:rFonts w:eastAsia="Times New Roman"/>
          <w:szCs w:val="26"/>
        </w:rPr>
        <w:t xml:space="preserve">) </w:t>
      </w:r>
      <w:r w:rsidRPr="00E33A81">
        <w:rPr>
          <w:rFonts w:eastAsia="Times New Roman"/>
          <w:szCs w:val="26"/>
        </w:rPr>
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75B6E" w:rsidRPr="00E33A81" w:rsidRDefault="00D75B6E" w:rsidP="00D75B6E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E33A81">
        <w:rPr>
          <w:rFonts w:eastAsia="Times New Roman"/>
          <w:szCs w:val="26"/>
        </w:rPr>
        <w:t xml:space="preserve">ж) Заявитель не находится в составляемых в рамках реализации полномочий, предусмотренных главой </w:t>
      </w:r>
      <w:r w:rsidRPr="00E33A81">
        <w:rPr>
          <w:rFonts w:eastAsia="Times New Roman"/>
          <w:szCs w:val="26"/>
          <w:lang w:val="en-US"/>
        </w:rPr>
        <w:t>VII</w:t>
      </w:r>
      <w:r w:rsidRPr="00E33A81">
        <w:rPr>
          <w:rFonts w:eastAsia="Times New Roman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75B6E" w:rsidRPr="00E33A81" w:rsidRDefault="00D75B6E" w:rsidP="00D75B6E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E33A81">
        <w:rPr>
          <w:rFonts w:eastAsia="Times New Roman"/>
          <w:szCs w:val="26"/>
        </w:rPr>
        <w:t>з) Заявитель не получает средства из бюджета МО МР «Печора» в соответствии с правовым актом, на основании иных нормативных правовых актов или муниципальных правовых актов на цели, указанные в пункте 1.</w:t>
      </w:r>
      <w:r w:rsidR="0029192C">
        <w:rPr>
          <w:rFonts w:eastAsia="Times New Roman"/>
          <w:szCs w:val="26"/>
        </w:rPr>
        <w:t>6</w:t>
      </w:r>
      <w:r w:rsidRPr="00E33A81">
        <w:rPr>
          <w:rFonts w:eastAsia="Times New Roman"/>
          <w:szCs w:val="26"/>
        </w:rPr>
        <w:t>. настоящего Порядка;</w:t>
      </w:r>
    </w:p>
    <w:p w:rsidR="00D75B6E" w:rsidRDefault="00D75B6E" w:rsidP="00D75B6E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E33A81">
        <w:rPr>
          <w:rFonts w:eastAsia="Times New Roman"/>
          <w:szCs w:val="26"/>
        </w:rPr>
        <w:t>и) Заявитель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D75B6E" w:rsidRDefault="00D75B6E" w:rsidP="00E17E17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к) </w:t>
      </w:r>
      <w:r w:rsidRPr="00C9306E">
        <w:rPr>
          <w:rFonts w:eastAsia="Times New Roman"/>
          <w:szCs w:val="26"/>
        </w:rPr>
        <w:t>отсутствие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значений показателей результативности использования субсидии и (или) иной отчетности, которая предусмотрена соглашением о предоставлении субсидии в течение 3 последних отчетных периодов</w:t>
      </w:r>
      <w:r w:rsidR="00AB2F3C">
        <w:rPr>
          <w:rFonts w:eastAsia="Times New Roman"/>
          <w:szCs w:val="26"/>
        </w:rPr>
        <w:t>.</w:t>
      </w:r>
    </w:p>
    <w:p w:rsidR="00632D1B" w:rsidRPr="00E33A81" w:rsidRDefault="00632D1B" w:rsidP="00632D1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E33A81">
        <w:rPr>
          <w:rFonts w:eastAsia="Times New Roman"/>
          <w:szCs w:val="26"/>
        </w:rPr>
        <w:t xml:space="preserve">Главный распорядитель в целях подтверждения соответствия </w:t>
      </w:r>
      <w:r w:rsidR="00E8112F">
        <w:rPr>
          <w:rFonts w:eastAsia="Times New Roman"/>
          <w:szCs w:val="26"/>
        </w:rPr>
        <w:t>Заявителя</w:t>
      </w:r>
      <w:r w:rsidRPr="00E33A81">
        <w:rPr>
          <w:rFonts w:eastAsia="Times New Roman"/>
          <w:szCs w:val="26"/>
        </w:rPr>
        <w:t xml:space="preserve"> требованиям, установленным подпунктами «а» - «</w:t>
      </w:r>
      <w:r w:rsidR="00E17E17">
        <w:rPr>
          <w:rFonts w:eastAsia="Times New Roman"/>
          <w:szCs w:val="26"/>
        </w:rPr>
        <w:t>к</w:t>
      </w:r>
      <w:r w:rsidRPr="00E33A81">
        <w:rPr>
          <w:rFonts w:eastAsia="Times New Roman"/>
          <w:szCs w:val="26"/>
        </w:rPr>
        <w:t xml:space="preserve">» пункта 2.1 настоящего Порядка, не вправе требовать от </w:t>
      </w:r>
      <w:r w:rsidR="00E8112F">
        <w:rPr>
          <w:rFonts w:eastAsia="Times New Roman"/>
          <w:szCs w:val="26"/>
        </w:rPr>
        <w:t>Заявителя</w:t>
      </w:r>
      <w:r w:rsidRPr="00E33A81">
        <w:rPr>
          <w:rFonts w:eastAsia="Times New Roman"/>
          <w:szCs w:val="26"/>
        </w:rPr>
        <w:t xml:space="preserve"> представления документов и информации при наличии соответствующей информации в государственных информационных системах, доступ к которым имеется у Главного распорядителя в рамках межведомственного электронного взаимодействия, за исключением случаев, если </w:t>
      </w:r>
      <w:r w:rsidR="00E8112F">
        <w:rPr>
          <w:rFonts w:eastAsia="Times New Roman"/>
          <w:szCs w:val="26"/>
        </w:rPr>
        <w:t>Заявтель</w:t>
      </w:r>
      <w:r w:rsidRPr="00E33A81">
        <w:rPr>
          <w:rFonts w:eastAsia="Times New Roman"/>
          <w:szCs w:val="26"/>
        </w:rPr>
        <w:t xml:space="preserve"> готов представить указанные документы и информацию Главному распорядителю по собственной инициативе.</w:t>
      </w:r>
    </w:p>
    <w:p w:rsidR="00632D1B" w:rsidRPr="00E33A81" w:rsidRDefault="00632D1B" w:rsidP="00632D1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E33A81">
        <w:rPr>
          <w:rFonts w:eastAsia="Times New Roman"/>
          <w:szCs w:val="26"/>
        </w:rPr>
        <w:t>2.</w:t>
      </w:r>
      <w:r w:rsidR="0088161D">
        <w:rPr>
          <w:rFonts w:eastAsia="Times New Roman"/>
          <w:szCs w:val="26"/>
        </w:rPr>
        <w:t>2</w:t>
      </w:r>
      <w:r w:rsidRPr="00E33A81">
        <w:rPr>
          <w:rFonts w:eastAsia="Times New Roman"/>
          <w:szCs w:val="26"/>
        </w:rPr>
        <w:t xml:space="preserve">. Проверка </w:t>
      </w:r>
      <w:r w:rsidR="00E8112F">
        <w:rPr>
          <w:rFonts w:eastAsia="Times New Roman"/>
          <w:szCs w:val="26"/>
        </w:rPr>
        <w:t>Заявителя</w:t>
      </w:r>
      <w:r w:rsidRPr="00E33A81">
        <w:rPr>
          <w:rFonts w:eastAsia="Times New Roman"/>
          <w:szCs w:val="26"/>
        </w:rPr>
        <w:t xml:space="preserve"> на соответствие требованиям, указанным в подпунктах «а» - «</w:t>
      </w:r>
      <w:r w:rsidR="00E17E17">
        <w:rPr>
          <w:rFonts w:eastAsia="Times New Roman"/>
          <w:szCs w:val="26"/>
        </w:rPr>
        <w:t>к</w:t>
      </w:r>
      <w:r w:rsidRPr="00E33A81">
        <w:rPr>
          <w:rFonts w:eastAsia="Times New Roman"/>
          <w:szCs w:val="26"/>
        </w:rPr>
        <w:t>» пункта 2.1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632D1B" w:rsidRPr="00E33A81" w:rsidRDefault="00632D1B" w:rsidP="00632D1B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E33A81">
        <w:rPr>
          <w:rFonts w:eastAsia="Times New Roman"/>
          <w:szCs w:val="26"/>
        </w:rPr>
        <w:t>2.</w:t>
      </w:r>
      <w:r w:rsidR="0088161D">
        <w:rPr>
          <w:rFonts w:eastAsia="Times New Roman"/>
          <w:szCs w:val="26"/>
        </w:rPr>
        <w:t>3</w:t>
      </w:r>
      <w:r w:rsidRPr="00E33A81">
        <w:rPr>
          <w:rFonts w:eastAsia="Times New Roman"/>
          <w:szCs w:val="26"/>
        </w:rPr>
        <w:t xml:space="preserve">. Подтверждение соответствия </w:t>
      </w:r>
      <w:r w:rsidR="00E8112F">
        <w:rPr>
          <w:rFonts w:eastAsia="Times New Roman"/>
          <w:szCs w:val="26"/>
        </w:rPr>
        <w:t>Заявителя</w:t>
      </w:r>
      <w:r w:rsidRPr="00E33A81">
        <w:rPr>
          <w:rFonts w:eastAsia="Times New Roman"/>
          <w:szCs w:val="26"/>
        </w:rPr>
        <w:t xml:space="preserve"> требованиям, указанным в подпунктах «а» - «</w:t>
      </w:r>
      <w:r w:rsidR="00E17E17">
        <w:rPr>
          <w:rFonts w:eastAsia="Times New Roman"/>
          <w:szCs w:val="26"/>
        </w:rPr>
        <w:t>к</w:t>
      </w:r>
      <w:r w:rsidRPr="00E33A81">
        <w:rPr>
          <w:rFonts w:eastAsia="Times New Roman"/>
          <w:szCs w:val="26"/>
        </w:rPr>
        <w:t>» пункта 2.</w:t>
      </w:r>
      <w:r w:rsidR="00E33A81">
        <w:rPr>
          <w:rFonts w:eastAsia="Times New Roman"/>
          <w:szCs w:val="26"/>
        </w:rPr>
        <w:t>1</w:t>
      </w:r>
      <w:r w:rsidRPr="00E33A81">
        <w:rPr>
          <w:rFonts w:eastAsia="Times New Roman"/>
          <w:szCs w:val="26"/>
        </w:rPr>
        <w:t xml:space="preserve"> Порядка, в случае отсутствия технической возможности осуществления автоматически проверки в системе «Электронный бюджет» производится путем проставления в электронном виде </w:t>
      </w:r>
      <w:r w:rsidR="00DA22BD">
        <w:rPr>
          <w:rFonts w:eastAsia="Times New Roman"/>
          <w:szCs w:val="26"/>
        </w:rPr>
        <w:t>Заявителем</w:t>
      </w:r>
      <w:r w:rsidRPr="00E33A81">
        <w:rPr>
          <w:rFonts w:eastAsia="Times New Roman"/>
          <w:szCs w:val="26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E17E17" w:rsidRPr="00E33A81" w:rsidRDefault="00E17E17" w:rsidP="00E17E17">
      <w:pPr>
        <w:overflowPunct/>
        <w:autoSpaceDE/>
        <w:adjustRightInd/>
        <w:jc w:val="both"/>
        <w:rPr>
          <w:rFonts w:eastAsia="Times New Roman"/>
          <w:szCs w:val="26"/>
        </w:rPr>
      </w:pPr>
    </w:p>
    <w:p w:rsidR="00632D1B" w:rsidRPr="00E33A81" w:rsidRDefault="00632D1B" w:rsidP="00632D1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3A81">
        <w:rPr>
          <w:rFonts w:ascii="Times New Roman" w:hAnsi="Times New Roman" w:cs="Times New Roman"/>
          <w:sz w:val="26"/>
          <w:szCs w:val="26"/>
        </w:rPr>
        <w:t>3. Требование к размещению и содержанию объявления</w:t>
      </w:r>
    </w:p>
    <w:p w:rsidR="00632D1B" w:rsidRDefault="00632D1B" w:rsidP="00632D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3A81">
        <w:rPr>
          <w:rFonts w:ascii="Times New Roman" w:hAnsi="Times New Roman" w:cs="Times New Roman"/>
          <w:sz w:val="26"/>
          <w:szCs w:val="26"/>
        </w:rPr>
        <w:t>о проведении отбора</w:t>
      </w:r>
    </w:p>
    <w:p w:rsidR="00632D1B" w:rsidRPr="006C7257" w:rsidRDefault="00632D1B" w:rsidP="00632D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 xml:space="preserve">3.1. 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725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C7257">
        <w:rPr>
          <w:rFonts w:ascii="Times New Roman" w:hAnsi="Times New Roman" w:cs="Times New Roman"/>
          <w:sz w:val="26"/>
          <w:szCs w:val="26"/>
        </w:rPr>
        <w:t xml:space="preserve">, подписывается усиленной квалифицированной электронной </w:t>
      </w:r>
      <w:r w:rsidRPr="006C7257">
        <w:rPr>
          <w:rFonts w:ascii="Times New Roman" w:hAnsi="Times New Roman" w:cs="Times New Roman"/>
          <w:sz w:val="26"/>
          <w:szCs w:val="26"/>
        </w:rPr>
        <w:lastRenderedPageBreak/>
        <w:t xml:space="preserve">подписью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C7257">
        <w:rPr>
          <w:rFonts w:ascii="Times New Roman" w:hAnsi="Times New Roman" w:cs="Times New Roman"/>
          <w:sz w:val="26"/>
          <w:szCs w:val="26"/>
        </w:rPr>
        <w:t>лавного распорядителя (уполномоченного им лица) и публикуется на едином портале (далее - объявление).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 xml:space="preserve">Объявление также размещается на официальном сайте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72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«Печора» </w:t>
      </w:r>
      <w:r w:rsidRPr="006C7257">
        <w:rPr>
          <w:rFonts w:ascii="Times New Roman" w:hAnsi="Times New Roman" w:cs="Times New Roman"/>
          <w:sz w:val="26"/>
          <w:szCs w:val="26"/>
        </w:rPr>
        <w:t xml:space="preserve">в </w:t>
      </w:r>
      <w:r w:rsidRPr="00D61077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 (</w:t>
      </w:r>
      <w:hyperlink r:id="rId10" w:history="1">
        <w:r w:rsidRPr="00D61077">
          <w:rPr>
            <w:rStyle w:val="a8"/>
            <w:rFonts w:ascii="Times New Roman" w:hAnsi="Times New Roman" w:cs="Times New Roman"/>
            <w:sz w:val="26"/>
            <w:szCs w:val="26"/>
          </w:rPr>
          <w:t>https://www.pechoraonline.ru</w:t>
        </w:r>
      </w:hyperlink>
      <w:r w:rsidRPr="00D61077">
        <w:rPr>
          <w:rFonts w:ascii="Times New Roman" w:hAnsi="Times New Roman" w:cs="Times New Roman"/>
          <w:sz w:val="26"/>
          <w:szCs w:val="26"/>
        </w:rPr>
        <w:t xml:space="preserve">) не менее чем за один календарный день до даты начала приема </w:t>
      </w:r>
      <w:r w:rsidR="00436C10">
        <w:rPr>
          <w:rFonts w:ascii="Times New Roman" w:hAnsi="Times New Roman" w:cs="Times New Roman"/>
          <w:sz w:val="26"/>
          <w:szCs w:val="26"/>
        </w:rPr>
        <w:t>заявок</w:t>
      </w:r>
      <w:r w:rsidRPr="00D61077">
        <w:rPr>
          <w:rFonts w:ascii="Times New Roman" w:hAnsi="Times New Roman" w:cs="Times New Roman"/>
          <w:sz w:val="26"/>
          <w:szCs w:val="26"/>
        </w:rPr>
        <w:t>.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>3.2. Объявление включает в себя следующую информацию:</w:t>
      </w:r>
    </w:p>
    <w:p w:rsidR="00632D1B" w:rsidRPr="00B5223E" w:rsidRDefault="00632D1B" w:rsidP="00632D1B">
      <w:pPr>
        <w:pStyle w:val="ConsPlusNormal"/>
        <w:ind w:firstLine="709"/>
        <w:jc w:val="both"/>
      </w:pPr>
      <w:r w:rsidRPr="006C7257">
        <w:rPr>
          <w:rFonts w:ascii="Times New Roman" w:hAnsi="Times New Roman" w:cs="Times New Roman"/>
          <w:sz w:val="26"/>
          <w:szCs w:val="26"/>
        </w:rPr>
        <w:t xml:space="preserve">а) дату размещения объявления о проведении </w:t>
      </w:r>
      <w:r w:rsidR="00436C10">
        <w:rPr>
          <w:rFonts w:ascii="Times New Roman" w:hAnsi="Times New Roman" w:cs="Times New Roman"/>
          <w:sz w:val="26"/>
          <w:szCs w:val="26"/>
        </w:rPr>
        <w:t>отбора</w:t>
      </w:r>
      <w:r w:rsidR="00436C10" w:rsidRPr="00436C10">
        <w:rPr>
          <w:rFonts w:ascii="Times New Roman" w:hAnsi="Times New Roman" w:cs="Times New Roman"/>
          <w:sz w:val="26"/>
          <w:szCs w:val="26"/>
        </w:rPr>
        <w:t xml:space="preserve"> путем запроса предложений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436C10" w:rsidRPr="00794CB1">
        <w:rPr>
          <w:rFonts w:ascii="Times New Roman" w:hAnsi="Times New Roman" w:cs="Times New Roman"/>
          <w:sz w:val="26"/>
          <w:szCs w:val="26"/>
        </w:rPr>
        <w:t>едином п</w:t>
      </w:r>
      <w:r w:rsidRPr="00794CB1">
        <w:rPr>
          <w:rFonts w:ascii="Times New Roman" w:hAnsi="Times New Roman" w:cs="Times New Roman"/>
          <w:sz w:val="26"/>
          <w:szCs w:val="26"/>
        </w:rPr>
        <w:t>ортале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6C7257">
        <w:rPr>
          <w:rFonts w:ascii="Times New Roman" w:hAnsi="Times New Roman" w:cs="Times New Roman"/>
          <w:sz w:val="26"/>
          <w:szCs w:val="26"/>
        </w:rPr>
        <w:t>на официальном сайте муниципального района «Печора» в информационно-телекоммуникационной сети «Интернет»</w:t>
      </w:r>
      <w:r w:rsidRPr="00BA1B0C">
        <w:t xml:space="preserve"> </w:t>
      </w:r>
      <w:r>
        <w:t xml:space="preserve"> </w:t>
      </w:r>
      <w:r w:rsidRPr="00BA1B0C">
        <w:rPr>
          <w:rFonts w:ascii="Times New Roman" w:hAnsi="Times New Roman" w:cs="Times New Roman"/>
          <w:sz w:val="26"/>
          <w:szCs w:val="26"/>
        </w:rPr>
        <w:t>(</w:t>
      </w:r>
      <w:hyperlink r:id="rId11" w:history="1">
        <w:r w:rsidRPr="00E85603">
          <w:rPr>
            <w:rStyle w:val="a8"/>
            <w:rFonts w:ascii="Times New Roman" w:hAnsi="Times New Roman" w:cs="Times New Roman"/>
            <w:sz w:val="26"/>
            <w:szCs w:val="26"/>
          </w:rPr>
          <w:t>https://www.pechoraonline.ru</w:t>
        </w:r>
      </w:hyperlink>
      <w:r w:rsidRPr="00BA1B0C">
        <w:rPr>
          <w:rFonts w:ascii="Times New Roman" w:hAnsi="Times New Roman" w:cs="Times New Roman"/>
          <w:sz w:val="26"/>
          <w:szCs w:val="26"/>
        </w:rPr>
        <w:t>)</w:t>
      </w:r>
      <w:r w:rsidRPr="006C7257">
        <w:rPr>
          <w:rFonts w:ascii="Times New Roman" w:hAnsi="Times New Roman" w:cs="Times New Roman"/>
          <w:sz w:val="26"/>
          <w:szCs w:val="26"/>
        </w:rPr>
        <w:t>;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 xml:space="preserve">б) сроки </w:t>
      </w:r>
      <w:r w:rsidR="00436C10">
        <w:rPr>
          <w:rFonts w:ascii="Times New Roman" w:hAnsi="Times New Roman" w:cs="Times New Roman"/>
          <w:sz w:val="26"/>
          <w:szCs w:val="26"/>
        </w:rPr>
        <w:t>приема заявок</w:t>
      </w:r>
      <w:r w:rsidRPr="006C7257">
        <w:rPr>
          <w:rFonts w:ascii="Times New Roman" w:hAnsi="Times New Roman" w:cs="Times New Roman"/>
          <w:sz w:val="26"/>
          <w:szCs w:val="26"/>
        </w:rPr>
        <w:t>;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 xml:space="preserve">в) дату начала подачи и окончания приема заявок, при этом дата окончания приема заявок не может быть ранее </w:t>
      </w:r>
      <w:r w:rsidR="00D9227E">
        <w:rPr>
          <w:rFonts w:ascii="Times New Roman" w:hAnsi="Times New Roman" w:cs="Times New Roman"/>
          <w:sz w:val="26"/>
          <w:szCs w:val="26"/>
        </w:rPr>
        <w:t>1</w:t>
      </w:r>
      <w:r w:rsidRPr="006C7257">
        <w:rPr>
          <w:rFonts w:ascii="Times New Roman" w:hAnsi="Times New Roman" w:cs="Times New Roman"/>
          <w:sz w:val="26"/>
          <w:szCs w:val="26"/>
        </w:rPr>
        <w:t>0-го календарного дня, следующего за днем размещения объявления о проведении отбора;</w:t>
      </w:r>
    </w:p>
    <w:p w:rsidR="00632D1B" w:rsidRPr="005E4631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наименование, место </w:t>
      </w:r>
      <w:r w:rsidRPr="006C7257">
        <w:rPr>
          <w:rFonts w:ascii="Times New Roman" w:hAnsi="Times New Roman" w:cs="Times New Roman"/>
          <w:sz w:val="26"/>
          <w:szCs w:val="26"/>
        </w:rPr>
        <w:t>нахождени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C7257">
        <w:rPr>
          <w:rFonts w:ascii="Times New Roman" w:hAnsi="Times New Roman" w:cs="Times New Roman"/>
          <w:sz w:val="26"/>
          <w:szCs w:val="26"/>
        </w:rPr>
        <w:t>, почтов</w:t>
      </w:r>
      <w:r>
        <w:rPr>
          <w:rFonts w:ascii="Times New Roman" w:hAnsi="Times New Roman" w:cs="Times New Roman"/>
          <w:sz w:val="26"/>
          <w:szCs w:val="26"/>
        </w:rPr>
        <w:t>ый адрес, адрес</w:t>
      </w:r>
      <w:r w:rsidRPr="006C7257">
        <w:rPr>
          <w:rFonts w:ascii="Times New Roman" w:hAnsi="Times New Roman" w:cs="Times New Roman"/>
          <w:sz w:val="26"/>
          <w:szCs w:val="26"/>
        </w:rPr>
        <w:t xml:space="preserve"> электронной </w:t>
      </w:r>
      <w:r w:rsidRPr="005E4631">
        <w:rPr>
          <w:rFonts w:ascii="Times New Roman" w:hAnsi="Times New Roman" w:cs="Times New Roman"/>
          <w:sz w:val="26"/>
          <w:szCs w:val="26"/>
        </w:rPr>
        <w:t>почты, контактные телефоны Главного распорядителя и организатора;</w:t>
      </w:r>
    </w:p>
    <w:p w:rsidR="00632D1B" w:rsidRPr="005E4631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>д) результат предоставления субсидии;</w:t>
      </w:r>
    </w:p>
    <w:p w:rsidR="00632D1B" w:rsidRPr="005E4631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>е) доменное имя и (или) указатели страниц системы «Электронный бюджет»;</w:t>
      </w:r>
    </w:p>
    <w:p w:rsidR="00632D1B" w:rsidRPr="005E4631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 xml:space="preserve">ж) требования к </w:t>
      </w:r>
      <w:r w:rsidR="00794CB1">
        <w:rPr>
          <w:rFonts w:ascii="Times New Roman" w:hAnsi="Times New Roman" w:cs="Times New Roman"/>
          <w:sz w:val="26"/>
          <w:szCs w:val="26"/>
        </w:rPr>
        <w:t>Заявителю</w:t>
      </w:r>
      <w:r w:rsidRPr="005E4631">
        <w:rPr>
          <w:rFonts w:ascii="Times New Roman" w:hAnsi="Times New Roman" w:cs="Times New Roman"/>
          <w:sz w:val="26"/>
          <w:szCs w:val="26"/>
        </w:rPr>
        <w:t xml:space="preserve"> и к перечню документов, представляемых </w:t>
      </w:r>
      <w:r w:rsidR="00794CB1">
        <w:rPr>
          <w:rFonts w:ascii="Times New Roman" w:hAnsi="Times New Roman" w:cs="Times New Roman"/>
          <w:sz w:val="26"/>
          <w:szCs w:val="26"/>
        </w:rPr>
        <w:t>Заявител</w:t>
      </w:r>
      <w:r w:rsidR="006321AB">
        <w:rPr>
          <w:rFonts w:ascii="Times New Roman" w:hAnsi="Times New Roman" w:cs="Times New Roman"/>
          <w:sz w:val="26"/>
          <w:szCs w:val="26"/>
        </w:rPr>
        <w:t>ем</w:t>
      </w:r>
      <w:r w:rsidRPr="005E4631">
        <w:rPr>
          <w:rFonts w:ascii="Times New Roman" w:hAnsi="Times New Roman" w:cs="Times New Roman"/>
          <w:sz w:val="26"/>
          <w:szCs w:val="26"/>
        </w:rPr>
        <w:t xml:space="preserve"> для подтверждения соответствия указанным требованиям;</w:t>
      </w:r>
    </w:p>
    <w:p w:rsidR="00632D1B" w:rsidRPr="005E4631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 xml:space="preserve">з) категории получателей </w:t>
      </w:r>
      <w:r w:rsidR="006321AB">
        <w:rPr>
          <w:rFonts w:ascii="Times New Roman" w:hAnsi="Times New Roman" w:cs="Times New Roman"/>
          <w:sz w:val="26"/>
          <w:szCs w:val="26"/>
        </w:rPr>
        <w:t>С</w:t>
      </w:r>
      <w:r w:rsidRPr="005E4631">
        <w:rPr>
          <w:rFonts w:ascii="Times New Roman" w:hAnsi="Times New Roman" w:cs="Times New Roman"/>
          <w:sz w:val="26"/>
          <w:szCs w:val="26"/>
        </w:rPr>
        <w:t>убсидии;</w:t>
      </w:r>
    </w:p>
    <w:p w:rsidR="00632D1B" w:rsidRPr="005E4631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 xml:space="preserve">и) </w:t>
      </w:r>
      <w:r w:rsidRPr="00794CB1">
        <w:rPr>
          <w:rFonts w:ascii="Times New Roman" w:hAnsi="Times New Roman" w:cs="Times New Roman"/>
          <w:sz w:val="26"/>
          <w:szCs w:val="26"/>
        </w:rPr>
        <w:t xml:space="preserve">порядок подачи </w:t>
      </w:r>
      <w:r w:rsidR="00794CB1">
        <w:rPr>
          <w:rFonts w:ascii="Times New Roman" w:hAnsi="Times New Roman" w:cs="Times New Roman"/>
          <w:sz w:val="26"/>
          <w:szCs w:val="26"/>
        </w:rPr>
        <w:t>Заявителем</w:t>
      </w:r>
      <w:r w:rsidRPr="00794CB1">
        <w:rPr>
          <w:rFonts w:ascii="Times New Roman" w:hAnsi="Times New Roman" w:cs="Times New Roman"/>
          <w:sz w:val="26"/>
          <w:szCs w:val="26"/>
        </w:rPr>
        <w:t xml:space="preserve"> заявок и требования, предъявляемые к форме и содержанию заявок;</w:t>
      </w:r>
    </w:p>
    <w:p w:rsidR="00632D1B" w:rsidRPr="005E4631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>к) порядок отзыва заявок, порядок их возврата, порядок внесения изменений в заявки;</w:t>
      </w:r>
    </w:p>
    <w:p w:rsidR="00632D1B" w:rsidRPr="005E4631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>л) правила рассмотрения заявок;</w:t>
      </w:r>
    </w:p>
    <w:p w:rsidR="00632D1B" w:rsidRPr="005E4631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>м) порядок отклонения заявок, а также информацию об основаниях их отклонения;</w:t>
      </w:r>
    </w:p>
    <w:p w:rsidR="00632D1B" w:rsidRPr="005E4631" w:rsidRDefault="00632D1B" w:rsidP="00794C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>н)</w:t>
      </w:r>
      <w:r w:rsidR="00794CB1">
        <w:rPr>
          <w:rFonts w:ascii="Times New Roman" w:hAnsi="Times New Roman" w:cs="Times New Roman"/>
          <w:sz w:val="26"/>
          <w:szCs w:val="26"/>
        </w:rPr>
        <w:t xml:space="preserve">; </w:t>
      </w:r>
      <w:r w:rsidRPr="005E4631">
        <w:rPr>
          <w:rFonts w:ascii="Times New Roman" w:hAnsi="Times New Roman" w:cs="Times New Roman"/>
          <w:sz w:val="26"/>
          <w:szCs w:val="26"/>
        </w:rPr>
        <w:t xml:space="preserve">объем распределяемой </w:t>
      </w:r>
      <w:r w:rsidR="006321AB">
        <w:rPr>
          <w:rFonts w:ascii="Times New Roman" w:hAnsi="Times New Roman" w:cs="Times New Roman"/>
          <w:sz w:val="26"/>
          <w:szCs w:val="26"/>
        </w:rPr>
        <w:t>С</w:t>
      </w:r>
      <w:r w:rsidRPr="005E4631">
        <w:rPr>
          <w:rFonts w:ascii="Times New Roman" w:hAnsi="Times New Roman" w:cs="Times New Roman"/>
          <w:sz w:val="26"/>
          <w:szCs w:val="26"/>
        </w:rPr>
        <w:t xml:space="preserve">убсидии в рамках отбора, правила распределения </w:t>
      </w:r>
      <w:r w:rsidR="006321AB">
        <w:rPr>
          <w:rFonts w:ascii="Times New Roman" w:hAnsi="Times New Roman" w:cs="Times New Roman"/>
          <w:sz w:val="26"/>
          <w:szCs w:val="26"/>
        </w:rPr>
        <w:t>С</w:t>
      </w:r>
      <w:r w:rsidRPr="005E4631">
        <w:rPr>
          <w:rFonts w:ascii="Times New Roman" w:hAnsi="Times New Roman" w:cs="Times New Roman"/>
          <w:sz w:val="26"/>
          <w:szCs w:val="26"/>
        </w:rPr>
        <w:t>убсидии по результатам отбора;</w:t>
      </w:r>
    </w:p>
    <w:p w:rsidR="00632D1B" w:rsidRPr="005E4631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 xml:space="preserve">п) порядок предоставления </w:t>
      </w:r>
      <w:r w:rsidR="00794CB1">
        <w:rPr>
          <w:rFonts w:ascii="Times New Roman" w:hAnsi="Times New Roman" w:cs="Times New Roman"/>
          <w:sz w:val="26"/>
          <w:szCs w:val="26"/>
        </w:rPr>
        <w:t>Заявителям</w:t>
      </w:r>
      <w:r w:rsidRPr="005E4631">
        <w:rPr>
          <w:rFonts w:ascii="Times New Roman" w:hAnsi="Times New Roman" w:cs="Times New Roman"/>
          <w:sz w:val="26"/>
          <w:szCs w:val="26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632D1B" w:rsidRPr="005E4631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 xml:space="preserve">р) срок, в течение которого </w:t>
      </w:r>
      <w:r w:rsidR="00794CB1">
        <w:rPr>
          <w:rFonts w:ascii="Times New Roman" w:hAnsi="Times New Roman" w:cs="Times New Roman"/>
          <w:sz w:val="26"/>
          <w:szCs w:val="26"/>
        </w:rPr>
        <w:t>Заявитель</w:t>
      </w:r>
      <w:r w:rsidRPr="005E4631">
        <w:rPr>
          <w:rFonts w:ascii="Times New Roman" w:hAnsi="Times New Roman" w:cs="Times New Roman"/>
          <w:sz w:val="26"/>
          <w:szCs w:val="26"/>
        </w:rPr>
        <w:t xml:space="preserve"> должен (должны) подписать соглашение</w:t>
      </w:r>
      <w:r w:rsidRPr="00794CB1">
        <w:rPr>
          <w:rFonts w:ascii="Times New Roman" w:hAnsi="Times New Roman" w:cs="Times New Roman"/>
          <w:sz w:val="26"/>
          <w:szCs w:val="26"/>
        </w:rPr>
        <w:t>;</w:t>
      </w:r>
    </w:p>
    <w:p w:rsidR="00632D1B" w:rsidRPr="005E4631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 xml:space="preserve">с) условия признания </w:t>
      </w:r>
      <w:r w:rsidR="00794CB1">
        <w:rPr>
          <w:rFonts w:ascii="Times New Roman" w:hAnsi="Times New Roman" w:cs="Times New Roman"/>
          <w:sz w:val="26"/>
          <w:szCs w:val="26"/>
        </w:rPr>
        <w:t>Заявителя</w:t>
      </w:r>
      <w:r w:rsidRPr="005E4631">
        <w:rPr>
          <w:rFonts w:ascii="Times New Roman" w:hAnsi="Times New Roman" w:cs="Times New Roman"/>
          <w:sz w:val="26"/>
          <w:szCs w:val="26"/>
        </w:rPr>
        <w:t xml:space="preserve"> (</w:t>
      </w:r>
      <w:r w:rsidR="00794CB1">
        <w:rPr>
          <w:rFonts w:ascii="Times New Roman" w:hAnsi="Times New Roman" w:cs="Times New Roman"/>
          <w:sz w:val="26"/>
          <w:szCs w:val="26"/>
        </w:rPr>
        <w:t>Заявителей</w:t>
      </w:r>
      <w:r w:rsidRPr="005E4631">
        <w:rPr>
          <w:rFonts w:ascii="Times New Roman" w:hAnsi="Times New Roman" w:cs="Times New Roman"/>
          <w:sz w:val="26"/>
          <w:szCs w:val="26"/>
        </w:rPr>
        <w:t>) уклонившимся (уклонившимися) от заключения соглашения;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31">
        <w:rPr>
          <w:rFonts w:ascii="Times New Roman" w:hAnsi="Times New Roman" w:cs="Times New Roman"/>
          <w:sz w:val="26"/>
          <w:szCs w:val="26"/>
        </w:rPr>
        <w:t>т) сроки размещения протокола подведения итогов отбора (документа об итогах проведения отбора) на едином портале, а также на официальном сайте муниципального района «Печора» в информационно-телекоммуникационной сети «Интернет» (</w:t>
      </w:r>
      <w:hyperlink r:id="rId12" w:history="1">
        <w:r w:rsidRPr="005E4631">
          <w:rPr>
            <w:rStyle w:val="a8"/>
            <w:rFonts w:ascii="Times New Roman" w:hAnsi="Times New Roman" w:cs="Times New Roman"/>
            <w:sz w:val="26"/>
            <w:szCs w:val="26"/>
          </w:rPr>
          <w:t>https://www.pechoraonline.ru</w:t>
        </w:r>
      </w:hyperlink>
      <w:r w:rsidRPr="005E4631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>3.3. Решение о внесении изменений в объявление о проведении отбора может быть принято не позднее, чем за 1 рабочий день до даты окончания приема заявок с соблюдением следующих требований: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 xml:space="preserve">1) срок подачи </w:t>
      </w:r>
      <w:r w:rsidR="00794CB1">
        <w:rPr>
          <w:rFonts w:ascii="Times New Roman" w:hAnsi="Times New Roman" w:cs="Times New Roman"/>
          <w:sz w:val="26"/>
          <w:szCs w:val="26"/>
        </w:rPr>
        <w:t>Заявителями</w:t>
      </w:r>
      <w:r w:rsidRPr="006C7257">
        <w:rPr>
          <w:rFonts w:ascii="Times New Roman" w:hAnsi="Times New Roman" w:cs="Times New Roman"/>
          <w:sz w:val="26"/>
          <w:szCs w:val="26"/>
        </w:rPr>
        <w:t xml:space="preserve"> заявок продлевается не менее чем на 10 календарных дней;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>2) при внесении изменений в объявление изменение способа отбора получателей субсидии не допускается;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>3) в случае внесения в объявление изменений после наступления даты начала приема заявок в него включается положение, предусматривающее право участников отбора внести изменения в заявки;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="00794CB1">
        <w:rPr>
          <w:rFonts w:ascii="Times New Roman" w:hAnsi="Times New Roman" w:cs="Times New Roman"/>
          <w:sz w:val="26"/>
          <w:szCs w:val="26"/>
        </w:rPr>
        <w:t>Заявители</w:t>
      </w:r>
      <w:r w:rsidRPr="006C7257">
        <w:rPr>
          <w:rFonts w:ascii="Times New Roman" w:hAnsi="Times New Roman" w:cs="Times New Roman"/>
          <w:sz w:val="26"/>
          <w:szCs w:val="26"/>
        </w:rPr>
        <w:t xml:space="preserve">, подавшие заявки до внесения изменений в объявление, уведомляются о внесении изменений не позднее дня, следующего за днем внесения изменений в объявление по адресу электронной почты, указанному в поступившей заявке, с использованием системы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725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32D1B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D1B" w:rsidRPr="00234A87" w:rsidRDefault="00632D1B" w:rsidP="00632D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A87">
        <w:rPr>
          <w:rFonts w:ascii="Times New Roman" w:hAnsi="Times New Roman" w:cs="Times New Roman"/>
          <w:b/>
          <w:sz w:val="26"/>
          <w:szCs w:val="26"/>
        </w:rPr>
        <w:t>4. Порядок отмены проведения отбора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 xml:space="preserve">4.1. Главный распорядитель вправе отменить проведение отбора путем размещения на </w:t>
      </w:r>
      <w:r>
        <w:rPr>
          <w:rFonts w:ascii="Times New Roman" w:hAnsi="Times New Roman" w:cs="Times New Roman"/>
          <w:sz w:val="26"/>
          <w:szCs w:val="26"/>
        </w:rPr>
        <w:t>Портале</w:t>
      </w:r>
      <w:r w:rsidRPr="006C7257">
        <w:rPr>
          <w:rFonts w:ascii="Times New Roman" w:hAnsi="Times New Roman" w:cs="Times New Roman"/>
          <w:sz w:val="26"/>
          <w:szCs w:val="26"/>
        </w:rPr>
        <w:t xml:space="preserve"> объявления об отмене проведения отбора не позднее, чем за один рабочий день до даты окончания срока подачи заявок </w:t>
      </w:r>
      <w:r w:rsidR="00034E2C">
        <w:rPr>
          <w:rFonts w:ascii="Times New Roman" w:hAnsi="Times New Roman" w:cs="Times New Roman"/>
          <w:sz w:val="26"/>
          <w:szCs w:val="26"/>
        </w:rPr>
        <w:t>Заявителями</w:t>
      </w:r>
      <w:r w:rsidRPr="006C7257">
        <w:rPr>
          <w:rFonts w:ascii="Times New Roman" w:hAnsi="Times New Roman" w:cs="Times New Roman"/>
          <w:sz w:val="26"/>
          <w:szCs w:val="26"/>
        </w:rPr>
        <w:t>.</w:t>
      </w:r>
    </w:p>
    <w:p w:rsidR="00632D1B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 xml:space="preserve">4.2. Объявление об отмене проведения отбора с информацией о причинах отмены формируется в электронной форме посредством заполнения соответствующих экранных форм веб-интерфейса системы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725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C7257">
        <w:rPr>
          <w:rFonts w:ascii="Times New Roman" w:hAnsi="Times New Roman" w:cs="Times New Roman"/>
          <w:sz w:val="26"/>
          <w:szCs w:val="26"/>
        </w:rPr>
        <w:t xml:space="preserve">, подписывается усиленной квалифицированной электронной подписью руководителя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C7257">
        <w:rPr>
          <w:rFonts w:ascii="Times New Roman" w:hAnsi="Times New Roman" w:cs="Times New Roman"/>
          <w:sz w:val="26"/>
          <w:szCs w:val="26"/>
        </w:rPr>
        <w:t xml:space="preserve">лавного распорядителя (уполномоченного им лица) и размещается </w:t>
      </w:r>
      <w:r w:rsidRPr="00A80C7D">
        <w:rPr>
          <w:rFonts w:ascii="Times New Roman" w:hAnsi="Times New Roman" w:cs="Times New Roman"/>
          <w:sz w:val="26"/>
          <w:szCs w:val="26"/>
        </w:rPr>
        <w:t>на едином портале</w:t>
      </w:r>
      <w:r w:rsidRPr="006C7257">
        <w:rPr>
          <w:rFonts w:ascii="Times New Roman" w:hAnsi="Times New Roman" w:cs="Times New Roman"/>
          <w:sz w:val="26"/>
          <w:szCs w:val="26"/>
        </w:rPr>
        <w:t xml:space="preserve">, а также на официальном </w:t>
      </w:r>
      <w:r w:rsidRPr="00234A87">
        <w:rPr>
          <w:rFonts w:ascii="Times New Roman" w:hAnsi="Times New Roman" w:cs="Times New Roman"/>
          <w:sz w:val="26"/>
          <w:szCs w:val="26"/>
        </w:rPr>
        <w:t xml:space="preserve">сайте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«Печора» </w:t>
      </w:r>
      <w:r w:rsidRPr="00234A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13" w:history="1">
        <w:r w:rsidRPr="00655131">
          <w:rPr>
            <w:rStyle w:val="a8"/>
            <w:rFonts w:ascii="Times New Roman" w:hAnsi="Times New Roman" w:cs="Times New Roman"/>
            <w:sz w:val="26"/>
            <w:szCs w:val="26"/>
          </w:rPr>
          <w:t>https://www.pechoraonline.ru</w:t>
        </w:r>
      </w:hyperlink>
      <w:r>
        <w:rPr>
          <w:rFonts w:ascii="Times New Roman" w:hAnsi="Times New Roman" w:cs="Times New Roman"/>
          <w:sz w:val="26"/>
          <w:szCs w:val="26"/>
        </w:rPr>
        <w:t>).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 xml:space="preserve">4.3. </w:t>
      </w:r>
      <w:r w:rsidR="00034E2C">
        <w:rPr>
          <w:rFonts w:ascii="Times New Roman" w:hAnsi="Times New Roman" w:cs="Times New Roman"/>
          <w:sz w:val="26"/>
          <w:szCs w:val="26"/>
        </w:rPr>
        <w:t>Заявители</w:t>
      </w:r>
      <w:r w:rsidRPr="006C7257">
        <w:rPr>
          <w:rFonts w:ascii="Times New Roman" w:hAnsi="Times New Roman" w:cs="Times New Roman"/>
          <w:sz w:val="26"/>
          <w:szCs w:val="26"/>
        </w:rPr>
        <w:t>, подавшие заявки, информируются об отмене отбора в системе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C725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C7257">
        <w:rPr>
          <w:rFonts w:ascii="Times New Roman" w:hAnsi="Times New Roman" w:cs="Times New Roman"/>
          <w:sz w:val="26"/>
          <w:szCs w:val="26"/>
        </w:rPr>
        <w:t>.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 xml:space="preserve">4.4. </w:t>
      </w:r>
      <w:r w:rsidR="00034E2C">
        <w:rPr>
          <w:rFonts w:ascii="Times New Roman" w:hAnsi="Times New Roman" w:cs="Times New Roman"/>
          <w:sz w:val="26"/>
          <w:szCs w:val="26"/>
        </w:rPr>
        <w:t>О</w:t>
      </w:r>
      <w:r w:rsidRPr="006C7257">
        <w:rPr>
          <w:rFonts w:ascii="Times New Roman" w:hAnsi="Times New Roman" w:cs="Times New Roman"/>
          <w:sz w:val="26"/>
          <w:szCs w:val="26"/>
        </w:rPr>
        <w:t xml:space="preserve">тбор считается отмененным со дня размещения объявления о его отмене на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C7257">
        <w:rPr>
          <w:rFonts w:ascii="Times New Roman" w:hAnsi="Times New Roman" w:cs="Times New Roman"/>
          <w:sz w:val="26"/>
          <w:szCs w:val="26"/>
        </w:rPr>
        <w:t>ортале.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 xml:space="preserve">4.5. После окончания срока приема заявок, указанного в объявлении, и до заключения соглашений с </w:t>
      </w:r>
      <w:r w:rsidR="00034E2C">
        <w:rPr>
          <w:rFonts w:ascii="Times New Roman" w:hAnsi="Times New Roman" w:cs="Times New Roman"/>
          <w:sz w:val="26"/>
          <w:szCs w:val="26"/>
        </w:rPr>
        <w:t>Заявителями</w:t>
      </w:r>
      <w:r w:rsidRPr="006C72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C7257">
        <w:rPr>
          <w:rFonts w:ascii="Times New Roman" w:hAnsi="Times New Roman" w:cs="Times New Roman"/>
          <w:sz w:val="26"/>
          <w:szCs w:val="26"/>
        </w:rPr>
        <w:t>лавный распорядитель может отменить отбор в следующих случаях: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>1) возникновения обстоятельств непреодолимой силы в соответствии с пунктом 3 статьи 401 Гражданского кодекса Российской Федерации;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 xml:space="preserve">2) уменьшения лимитов бюджетных обязательств, ранее доведенных до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C7257">
        <w:rPr>
          <w:rFonts w:ascii="Times New Roman" w:hAnsi="Times New Roman" w:cs="Times New Roman"/>
          <w:sz w:val="26"/>
          <w:szCs w:val="26"/>
        </w:rPr>
        <w:t>лавного распорядителя на предоставление субсидии на соответствующий финансовый год, приводящего к невозможности предоставления субсидии;</w:t>
      </w:r>
    </w:p>
    <w:p w:rsidR="00632D1B" w:rsidRPr="006C725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257">
        <w:rPr>
          <w:rFonts w:ascii="Times New Roman" w:hAnsi="Times New Roman" w:cs="Times New Roman"/>
          <w:sz w:val="26"/>
          <w:szCs w:val="26"/>
        </w:rPr>
        <w:t>4.6. Повторный отбор проводится в течение текущего финансового года.</w:t>
      </w:r>
    </w:p>
    <w:p w:rsidR="00632D1B" w:rsidRDefault="00632D1B" w:rsidP="00632D1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2D1B" w:rsidRPr="00234A87" w:rsidRDefault="00632D1B" w:rsidP="00632D1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5. Порядок формирования и подачи заявок</w:t>
      </w:r>
    </w:p>
    <w:p w:rsidR="00632D1B" w:rsidRPr="00234A87" w:rsidRDefault="00632D1B" w:rsidP="00632D1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5.1. К участию в отборе допускаются </w:t>
      </w:r>
      <w:r>
        <w:rPr>
          <w:rFonts w:ascii="Times New Roman" w:hAnsi="Times New Roman" w:cs="Times New Roman"/>
          <w:sz w:val="26"/>
          <w:szCs w:val="26"/>
        </w:rPr>
        <w:t>СО НКО</w:t>
      </w:r>
      <w:r w:rsidRPr="00234A87">
        <w:rPr>
          <w:rFonts w:ascii="Times New Roman" w:hAnsi="Times New Roman" w:cs="Times New Roman"/>
          <w:sz w:val="26"/>
          <w:szCs w:val="26"/>
        </w:rPr>
        <w:t xml:space="preserve">, соответствующие требованиям, указанным в </w:t>
      </w:r>
      <w:hyperlink w:anchor="P91">
        <w:r w:rsidRPr="00234A87">
          <w:rPr>
            <w:rFonts w:ascii="Times New Roman" w:hAnsi="Times New Roman" w:cs="Times New Roman"/>
            <w:sz w:val="26"/>
            <w:szCs w:val="26"/>
          </w:rPr>
          <w:t>пункте 2.</w:t>
        </w:r>
        <w:r w:rsidR="00034E2C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234A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234A87">
        <w:rPr>
          <w:rFonts w:ascii="Times New Roman" w:hAnsi="Times New Roman" w:cs="Times New Roman"/>
          <w:sz w:val="26"/>
          <w:szCs w:val="26"/>
        </w:rPr>
        <w:t>Порядка.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5.2. Заявка на участие в отборе подается </w:t>
      </w:r>
      <w:r w:rsidR="00034E2C">
        <w:rPr>
          <w:rFonts w:ascii="Times New Roman" w:hAnsi="Times New Roman" w:cs="Times New Roman"/>
          <w:sz w:val="26"/>
          <w:szCs w:val="26"/>
        </w:rPr>
        <w:t>Заявителем</w:t>
      </w:r>
      <w:r w:rsidRPr="00234A87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и в сроки, указанные в объявлении.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5.3. </w:t>
      </w:r>
      <w:r w:rsidR="00034E2C">
        <w:rPr>
          <w:rFonts w:ascii="Times New Roman" w:hAnsi="Times New Roman" w:cs="Times New Roman"/>
          <w:sz w:val="26"/>
          <w:szCs w:val="26"/>
        </w:rPr>
        <w:t>Заявитель</w:t>
      </w:r>
      <w:r w:rsidRPr="00234A87">
        <w:rPr>
          <w:rFonts w:ascii="Times New Roman" w:hAnsi="Times New Roman" w:cs="Times New Roman"/>
          <w:sz w:val="26"/>
          <w:szCs w:val="26"/>
        </w:rPr>
        <w:t xml:space="preserve"> вправе подать на текущий отбор не более одной заявки.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62"/>
      <w:bookmarkEnd w:id="2"/>
      <w:r w:rsidRPr="00234A87">
        <w:rPr>
          <w:rFonts w:ascii="Times New Roman" w:hAnsi="Times New Roman" w:cs="Times New Roman"/>
          <w:sz w:val="26"/>
          <w:szCs w:val="26"/>
        </w:rPr>
        <w:t xml:space="preserve">5.4. Заявка формируется </w:t>
      </w:r>
      <w:r w:rsidR="00034E2C">
        <w:rPr>
          <w:rFonts w:ascii="Times New Roman" w:hAnsi="Times New Roman" w:cs="Times New Roman"/>
          <w:sz w:val="26"/>
          <w:szCs w:val="26"/>
        </w:rPr>
        <w:t>Заявителем</w:t>
      </w:r>
      <w:r w:rsidRPr="00234A87">
        <w:rPr>
          <w:rFonts w:ascii="Times New Roman" w:hAnsi="Times New Roman" w:cs="Times New Roman"/>
          <w:sz w:val="26"/>
          <w:szCs w:val="26"/>
        </w:rPr>
        <w:t xml:space="preserve"> в электронной форме посредством заполнения соответствующих экранных форм веб-интерфейса системы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 и представления в систему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</w:t>
      </w:r>
      <w:hyperlink w:anchor="P163">
        <w:r w:rsidRPr="00234A87">
          <w:rPr>
            <w:rFonts w:ascii="Times New Roman" w:hAnsi="Times New Roman" w:cs="Times New Roman"/>
            <w:sz w:val="26"/>
            <w:szCs w:val="26"/>
          </w:rPr>
          <w:t>пунктом 5.5</w:t>
        </w:r>
      </w:hyperlink>
      <w:r w:rsidRPr="00234A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234A87">
        <w:rPr>
          <w:rFonts w:ascii="Times New Roman" w:hAnsi="Times New Roman" w:cs="Times New Roman"/>
          <w:sz w:val="26"/>
          <w:szCs w:val="26"/>
        </w:rPr>
        <w:t>Порядка и объявлением о проведении.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3"/>
      <w:bookmarkEnd w:id="3"/>
      <w:r w:rsidRPr="00234A87">
        <w:rPr>
          <w:rFonts w:ascii="Times New Roman" w:hAnsi="Times New Roman" w:cs="Times New Roman"/>
          <w:sz w:val="26"/>
          <w:szCs w:val="26"/>
        </w:rPr>
        <w:t>5.5. Заявка содержит следующие сведения: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а) информация и документы </w:t>
      </w:r>
      <w:r w:rsidR="00034E2C">
        <w:rPr>
          <w:rFonts w:ascii="Times New Roman" w:hAnsi="Times New Roman" w:cs="Times New Roman"/>
          <w:sz w:val="26"/>
          <w:szCs w:val="26"/>
        </w:rPr>
        <w:t>о Заявителе</w:t>
      </w:r>
      <w:r w:rsidRPr="00234A87">
        <w:rPr>
          <w:rFonts w:ascii="Times New Roman" w:hAnsi="Times New Roman" w:cs="Times New Roman"/>
          <w:sz w:val="26"/>
          <w:szCs w:val="26"/>
        </w:rPr>
        <w:t>: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полное и сокращенное (при наличии) наименование, юридический и почтовый адрес организации, телефон, сайт/страница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 (при наличии), адрес электронной почты (при наличии), основной государственный регистрационный номер, идентификационный номер налогоплательщика, дата и код причины </w:t>
      </w:r>
      <w:r w:rsidRPr="00234A87">
        <w:rPr>
          <w:rFonts w:ascii="Times New Roman" w:hAnsi="Times New Roman" w:cs="Times New Roman"/>
          <w:sz w:val="26"/>
          <w:szCs w:val="26"/>
        </w:rPr>
        <w:lastRenderedPageBreak/>
        <w:t xml:space="preserve">постановки на учет в налоговом органе, информация о руководителе (фамилия, имя, отчество (при наличии), должность), перечень основных и дополнительных видов деятельности, которые </w:t>
      </w:r>
      <w:r w:rsidR="00DA22BD">
        <w:rPr>
          <w:rFonts w:ascii="Times New Roman" w:hAnsi="Times New Roman" w:cs="Times New Roman"/>
          <w:sz w:val="26"/>
          <w:szCs w:val="26"/>
        </w:rPr>
        <w:t>Заявитель</w:t>
      </w:r>
      <w:r w:rsidRPr="00234A87">
        <w:rPr>
          <w:rFonts w:ascii="Times New Roman" w:hAnsi="Times New Roman" w:cs="Times New Roman"/>
          <w:sz w:val="26"/>
          <w:szCs w:val="26"/>
        </w:rPr>
        <w:t xml:space="preserve"> вправе осуществлять в соответствии с учредительными документами, реквизиты организации, информация о счете в соответствии с законодательством Российской Федерации, а также о лице, уполномоченном на подписание соглашения, количество членов организации, количество первичных организаций (при наличии);</w:t>
      </w:r>
    </w:p>
    <w:p w:rsidR="00632D1B" w:rsidRPr="009903F4" w:rsidRDefault="00632D1B" w:rsidP="00632D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б) информация и документы, подтверждающие соответствие </w:t>
      </w:r>
      <w:r w:rsidR="00DA22BD">
        <w:rPr>
          <w:rFonts w:ascii="Times New Roman" w:hAnsi="Times New Roman" w:cs="Times New Roman"/>
          <w:sz w:val="26"/>
          <w:szCs w:val="26"/>
        </w:rPr>
        <w:t>Заявителя</w:t>
      </w:r>
      <w:r w:rsidRPr="00234A87">
        <w:rPr>
          <w:rFonts w:ascii="Times New Roman" w:hAnsi="Times New Roman" w:cs="Times New Roman"/>
          <w:sz w:val="26"/>
          <w:szCs w:val="26"/>
        </w:rPr>
        <w:t xml:space="preserve"> требованиям, установленным </w:t>
      </w:r>
      <w:hyperlink w:anchor="P91">
        <w:r w:rsidRPr="009903F4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9903F4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электронная (отсканированная) копия действующей редакции устава, заверенная подписью лица, имеющего право действовать без доверенности от имени </w:t>
      </w:r>
      <w:r w:rsidR="00DA22BD">
        <w:rPr>
          <w:rFonts w:ascii="Times New Roman" w:hAnsi="Times New Roman" w:cs="Times New Roman"/>
          <w:sz w:val="26"/>
          <w:szCs w:val="26"/>
        </w:rPr>
        <w:t>Заявителя</w:t>
      </w:r>
      <w:r w:rsidRPr="00234A87">
        <w:rPr>
          <w:rFonts w:ascii="Times New Roman" w:hAnsi="Times New Roman" w:cs="Times New Roman"/>
          <w:sz w:val="26"/>
          <w:szCs w:val="26"/>
        </w:rPr>
        <w:t xml:space="preserve"> (далее - руководитель) и печатью </w:t>
      </w:r>
      <w:r w:rsidR="00DA22BD">
        <w:rPr>
          <w:rFonts w:ascii="Times New Roman" w:hAnsi="Times New Roman" w:cs="Times New Roman"/>
          <w:sz w:val="26"/>
          <w:szCs w:val="26"/>
        </w:rPr>
        <w:t>Заявителя</w:t>
      </w:r>
      <w:r w:rsidRPr="00234A87">
        <w:rPr>
          <w:rFonts w:ascii="Times New Roman" w:hAnsi="Times New Roman" w:cs="Times New Roman"/>
          <w:sz w:val="26"/>
          <w:szCs w:val="26"/>
        </w:rPr>
        <w:t>;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электронная (отсканированная) копия выписки из Единого государственного реестра юридических лиц, заверенная подписью руководителя и печатью </w:t>
      </w:r>
      <w:r w:rsidR="00DA22BD">
        <w:rPr>
          <w:rFonts w:ascii="Times New Roman" w:hAnsi="Times New Roman" w:cs="Times New Roman"/>
          <w:sz w:val="26"/>
          <w:szCs w:val="26"/>
        </w:rPr>
        <w:t>Заявителя</w:t>
      </w:r>
      <w:r w:rsidRPr="00234A87">
        <w:rPr>
          <w:rFonts w:ascii="Times New Roman" w:hAnsi="Times New Roman" w:cs="Times New Roman"/>
          <w:sz w:val="26"/>
          <w:szCs w:val="26"/>
        </w:rPr>
        <w:t>;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электронная (отсканированная) копия документа, подтверждающего полномочия руководителя, заверенная подписью руководителя и печатью </w:t>
      </w:r>
      <w:r w:rsidR="00DA22BD">
        <w:rPr>
          <w:rFonts w:ascii="Times New Roman" w:hAnsi="Times New Roman" w:cs="Times New Roman"/>
          <w:sz w:val="26"/>
          <w:szCs w:val="26"/>
        </w:rPr>
        <w:t>Заявителя</w:t>
      </w:r>
      <w:r w:rsidRPr="00234A87">
        <w:rPr>
          <w:rFonts w:ascii="Times New Roman" w:hAnsi="Times New Roman" w:cs="Times New Roman"/>
          <w:sz w:val="26"/>
          <w:szCs w:val="26"/>
        </w:rPr>
        <w:t>;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в)</w:t>
      </w:r>
      <w:bookmarkStart w:id="4" w:name="P171"/>
      <w:bookmarkEnd w:id="4"/>
      <w:r w:rsidRPr="00234A87">
        <w:rPr>
          <w:rFonts w:ascii="Times New Roman" w:hAnsi="Times New Roman" w:cs="Times New Roman"/>
          <w:sz w:val="26"/>
          <w:szCs w:val="26"/>
        </w:rPr>
        <w:t xml:space="preserve"> информация и документы, представляемые при проведении отбора в процессе документооборота: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подтверждение согласия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 информации </w:t>
      </w:r>
      <w:r w:rsidR="00034E2C">
        <w:rPr>
          <w:rFonts w:ascii="Times New Roman" w:hAnsi="Times New Roman" w:cs="Times New Roman"/>
          <w:sz w:val="26"/>
          <w:szCs w:val="26"/>
        </w:rPr>
        <w:t>о Заявителе</w:t>
      </w:r>
      <w:r w:rsidRPr="00234A87">
        <w:rPr>
          <w:rFonts w:ascii="Times New Roman" w:hAnsi="Times New Roman" w:cs="Times New Roman"/>
          <w:sz w:val="26"/>
          <w:szCs w:val="26"/>
        </w:rPr>
        <w:t xml:space="preserve">, о подаваемой заявке, а также иной информации </w:t>
      </w:r>
      <w:r w:rsidR="00034E2C">
        <w:rPr>
          <w:rFonts w:ascii="Times New Roman" w:hAnsi="Times New Roman" w:cs="Times New Roman"/>
          <w:sz w:val="26"/>
          <w:szCs w:val="26"/>
        </w:rPr>
        <w:t>о Заявителе</w:t>
      </w:r>
      <w:r w:rsidRPr="00234A87">
        <w:rPr>
          <w:rFonts w:ascii="Times New Roman" w:hAnsi="Times New Roman" w:cs="Times New Roman"/>
          <w:sz w:val="26"/>
          <w:szCs w:val="26"/>
        </w:rPr>
        <w:t>, связанной с отбором и результатом предоставления субсидии, подаваемое посредством заполнения соответствующих экранных форм веб-интерфейса системы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>;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>;</w:t>
      </w:r>
    </w:p>
    <w:p w:rsidR="00632D1B" w:rsidRDefault="00632D1B" w:rsidP="00034E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д) размер запрашиваемой </w:t>
      </w:r>
      <w:r w:rsidR="00DA22BD">
        <w:rPr>
          <w:rFonts w:ascii="Times New Roman" w:hAnsi="Times New Roman" w:cs="Times New Roman"/>
          <w:sz w:val="26"/>
          <w:szCs w:val="26"/>
        </w:rPr>
        <w:t>Заявителем</w:t>
      </w:r>
      <w:r w:rsidR="00034E2C">
        <w:rPr>
          <w:rFonts w:ascii="Times New Roman" w:hAnsi="Times New Roman" w:cs="Times New Roman"/>
          <w:sz w:val="26"/>
          <w:szCs w:val="26"/>
        </w:rPr>
        <w:t xml:space="preserve"> субсидии.</w:t>
      </w:r>
    </w:p>
    <w:p w:rsidR="00632D1B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5.6. Заявка подписывается усиленной квалифицированной электронной подписью </w:t>
      </w:r>
      <w:r w:rsidR="00DA22BD">
        <w:rPr>
          <w:rFonts w:ascii="Times New Roman" w:hAnsi="Times New Roman" w:cs="Times New Roman"/>
          <w:sz w:val="26"/>
          <w:szCs w:val="26"/>
        </w:rPr>
        <w:t>Заявителя</w:t>
      </w:r>
      <w:r w:rsidRPr="00234A87">
        <w:rPr>
          <w:rFonts w:ascii="Times New Roman" w:hAnsi="Times New Roman" w:cs="Times New Roman"/>
          <w:sz w:val="26"/>
          <w:szCs w:val="26"/>
        </w:rPr>
        <w:t>.</w:t>
      </w:r>
    </w:p>
    <w:p w:rsidR="00632D1B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5.7. Ответственность за полноту информации и достоверность представляемых в составе заявки сведений, а также за своевременность их предоставления, несет </w:t>
      </w:r>
      <w:r w:rsidR="00034E2C">
        <w:rPr>
          <w:rFonts w:ascii="Times New Roman" w:hAnsi="Times New Roman" w:cs="Times New Roman"/>
          <w:sz w:val="26"/>
          <w:szCs w:val="26"/>
        </w:rPr>
        <w:t>Заявитель</w:t>
      </w:r>
      <w:r w:rsidRPr="00234A87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632D1B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5.8.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632D1B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5.9. Датой и временем представления </w:t>
      </w:r>
      <w:r w:rsidR="00034E2C">
        <w:rPr>
          <w:rFonts w:ascii="Times New Roman" w:hAnsi="Times New Roman" w:cs="Times New Roman"/>
          <w:sz w:val="26"/>
          <w:szCs w:val="26"/>
        </w:rPr>
        <w:t>Заявителем</w:t>
      </w:r>
      <w:r w:rsidRPr="00234A87">
        <w:rPr>
          <w:rFonts w:ascii="Times New Roman" w:hAnsi="Times New Roman" w:cs="Times New Roman"/>
          <w:sz w:val="26"/>
          <w:szCs w:val="26"/>
        </w:rPr>
        <w:t xml:space="preserve"> заявки считаются дата и время подписания </w:t>
      </w:r>
      <w:r w:rsidR="00034E2C">
        <w:rPr>
          <w:rFonts w:ascii="Times New Roman" w:hAnsi="Times New Roman" w:cs="Times New Roman"/>
          <w:sz w:val="26"/>
          <w:szCs w:val="26"/>
        </w:rPr>
        <w:t>Заявителем</w:t>
      </w:r>
      <w:r w:rsidRPr="00234A87">
        <w:rPr>
          <w:rFonts w:ascii="Times New Roman" w:hAnsi="Times New Roman" w:cs="Times New Roman"/>
          <w:sz w:val="26"/>
          <w:szCs w:val="26"/>
        </w:rPr>
        <w:t xml:space="preserve"> указанной заявки с присвоением ей регистрационного номера в системе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>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5.10. </w:t>
      </w:r>
      <w:r w:rsidR="00034E2C">
        <w:rPr>
          <w:rFonts w:ascii="Times New Roman" w:hAnsi="Times New Roman" w:cs="Times New Roman"/>
          <w:sz w:val="26"/>
          <w:szCs w:val="26"/>
        </w:rPr>
        <w:t>Заявитель</w:t>
      </w:r>
      <w:r w:rsidRPr="00234A87">
        <w:rPr>
          <w:rFonts w:ascii="Times New Roman" w:hAnsi="Times New Roman" w:cs="Times New Roman"/>
          <w:sz w:val="26"/>
          <w:szCs w:val="26"/>
        </w:rPr>
        <w:t xml:space="preserve"> вправе отозвать заявку на участие в отборе или внести в нее изменения до истечения срока приема заявок, установленного в объявлении о проведении отбора.</w:t>
      </w:r>
    </w:p>
    <w:p w:rsidR="00632D1B" w:rsidRPr="00234A87" w:rsidRDefault="00632D1B" w:rsidP="00632D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Внесение изменений в заявку или отзыв заявки осуществляется </w:t>
      </w:r>
      <w:r w:rsidR="00034E2C">
        <w:rPr>
          <w:rFonts w:ascii="Times New Roman" w:hAnsi="Times New Roman" w:cs="Times New Roman"/>
          <w:sz w:val="26"/>
          <w:szCs w:val="26"/>
        </w:rPr>
        <w:t>Заявителем</w:t>
      </w:r>
      <w:r w:rsidRPr="00234A87">
        <w:rPr>
          <w:rFonts w:ascii="Times New Roman" w:hAnsi="Times New Roman" w:cs="Times New Roman"/>
          <w:sz w:val="26"/>
          <w:szCs w:val="26"/>
        </w:rPr>
        <w:t xml:space="preserve"> в порядке, аналогичном порядку формирования заявки, указанному в </w:t>
      </w:r>
      <w:hyperlink w:anchor="P162">
        <w:r w:rsidRPr="00C173F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5.4</w:t>
        </w:r>
      </w:hyperlink>
      <w:r w:rsidRPr="00234A87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32D1B" w:rsidRPr="00234A87" w:rsidRDefault="00632D1B" w:rsidP="00632D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Отзыв заявки осуществляется путем формирования </w:t>
      </w:r>
      <w:r w:rsidR="00DA22BD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234A87">
        <w:rPr>
          <w:rFonts w:ascii="Times New Roman" w:hAnsi="Times New Roman" w:cs="Times New Roman"/>
          <w:sz w:val="26"/>
          <w:szCs w:val="26"/>
        </w:rPr>
        <w:t>в электронной форме уведомления об отзыве заявки.</w:t>
      </w:r>
    </w:p>
    <w:p w:rsidR="00632D1B" w:rsidRPr="00234A87" w:rsidRDefault="00632D1B" w:rsidP="00632D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Отозванные заявки не учитывается при определении количества заявок, </w:t>
      </w:r>
      <w:r w:rsidRPr="00234A87">
        <w:rPr>
          <w:rFonts w:ascii="Times New Roman" w:hAnsi="Times New Roman" w:cs="Times New Roman"/>
          <w:sz w:val="26"/>
          <w:szCs w:val="26"/>
        </w:rPr>
        <w:lastRenderedPageBreak/>
        <w:t>представленных на участие в отборе.</w:t>
      </w:r>
    </w:p>
    <w:p w:rsidR="00632D1B" w:rsidRPr="00234A87" w:rsidRDefault="00632D1B" w:rsidP="00632D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Возврат заявок, в том числе на доработку, не предусмотрен.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89"/>
      <w:bookmarkEnd w:id="5"/>
      <w:r w:rsidRPr="00234A87">
        <w:rPr>
          <w:rFonts w:ascii="Times New Roman" w:hAnsi="Times New Roman" w:cs="Times New Roman"/>
          <w:sz w:val="26"/>
          <w:szCs w:val="26"/>
        </w:rPr>
        <w:t xml:space="preserve">5.11. </w:t>
      </w:r>
      <w:r w:rsidR="00034E2C">
        <w:rPr>
          <w:rFonts w:ascii="Times New Roman" w:hAnsi="Times New Roman" w:cs="Times New Roman"/>
          <w:sz w:val="26"/>
          <w:szCs w:val="26"/>
        </w:rPr>
        <w:t>Заявитель</w:t>
      </w:r>
      <w:r w:rsidRPr="00234A87">
        <w:rPr>
          <w:rFonts w:ascii="Times New Roman" w:hAnsi="Times New Roman" w:cs="Times New Roman"/>
          <w:sz w:val="26"/>
          <w:szCs w:val="26"/>
        </w:rPr>
        <w:t xml:space="preserve"> со дня размещения объявления о проведении отбора на едином портале не позднее пятого рабочего дня до дня завершения срока подачи заявок вправе направить организатору не более пяти запросов о разъяснении положений объявления о проведении отбора путем формирования в системе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 соответствующего запроса.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90"/>
      <w:bookmarkEnd w:id="6"/>
      <w:r w:rsidRPr="00234A87">
        <w:rPr>
          <w:rFonts w:ascii="Times New Roman" w:hAnsi="Times New Roman" w:cs="Times New Roman"/>
          <w:sz w:val="26"/>
          <w:szCs w:val="26"/>
        </w:rPr>
        <w:t xml:space="preserve">5.12. Организатор в ответ на запрос, указанный в </w:t>
      </w:r>
      <w:hyperlink w:anchor="P189">
        <w:r w:rsidRPr="00C173F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5.11</w:t>
        </w:r>
      </w:hyperlink>
      <w:r w:rsidRPr="00C173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направляет разъяснение положений объявлен</w:t>
      </w:r>
      <w:r w:rsidRPr="00234A87">
        <w:rPr>
          <w:rFonts w:ascii="Times New Roman" w:hAnsi="Times New Roman" w:cs="Times New Roman"/>
          <w:sz w:val="26"/>
          <w:szCs w:val="26"/>
        </w:rPr>
        <w:t xml:space="preserve">ия о проведении отбора в течение трех рабочих дней, но не позднее одного рабочего дня до дня завершения срока подачи заявок, путем формирования в системе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 соответствующего разъяснения.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Доступ к разъяснению, формируемому в системе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190">
        <w:r w:rsidRPr="00C173F0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первым</w:t>
        </w:r>
      </w:hyperlink>
      <w:r w:rsidRPr="00C173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4A87">
        <w:rPr>
          <w:rFonts w:ascii="Times New Roman" w:hAnsi="Times New Roman" w:cs="Times New Roman"/>
          <w:sz w:val="26"/>
          <w:szCs w:val="26"/>
        </w:rPr>
        <w:t xml:space="preserve">настоящего пункта, предоставляется всем </w:t>
      </w:r>
      <w:r w:rsidR="00DA22BD">
        <w:rPr>
          <w:rFonts w:ascii="Times New Roman" w:hAnsi="Times New Roman" w:cs="Times New Roman"/>
          <w:sz w:val="26"/>
          <w:szCs w:val="26"/>
        </w:rPr>
        <w:t>Заявителям</w:t>
      </w:r>
      <w:r w:rsidRPr="00234A87">
        <w:rPr>
          <w:rFonts w:ascii="Times New Roman" w:hAnsi="Times New Roman" w:cs="Times New Roman"/>
          <w:sz w:val="26"/>
          <w:szCs w:val="26"/>
        </w:rPr>
        <w:t>.</w:t>
      </w:r>
    </w:p>
    <w:p w:rsidR="00632D1B" w:rsidRPr="00234A87" w:rsidRDefault="00632D1B" w:rsidP="00632D1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2D1B" w:rsidRPr="00234A87" w:rsidRDefault="00632D1B" w:rsidP="00632D1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6. Порядок рассмотрения заявок</w:t>
      </w:r>
    </w:p>
    <w:p w:rsidR="00034E2C" w:rsidRDefault="00034E2C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D1B" w:rsidRPr="00234A87" w:rsidRDefault="00632D1B" w:rsidP="00034E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6.1. </w:t>
      </w:r>
      <w:r w:rsidR="00034E2C">
        <w:rPr>
          <w:rFonts w:ascii="Times New Roman" w:hAnsi="Times New Roman" w:cs="Times New Roman"/>
          <w:sz w:val="26"/>
          <w:szCs w:val="26"/>
        </w:rPr>
        <w:t>О</w:t>
      </w:r>
      <w:r w:rsidRPr="00234A87">
        <w:rPr>
          <w:rFonts w:ascii="Times New Roman" w:hAnsi="Times New Roman" w:cs="Times New Roman"/>
          <w:sz w:val="26"/>
          <w:szCs w:val="26"/>
        </w:rPr>
        <w:t xml:space="preserve">тбор получателей субсидий осуществляется </w:t>
      </w:r>
      <w:r w:rsidR="004D30F0" w:rsidRPr="004D30F0">
        <w:rPr>
          <w:rFonts w:ascii="Times New Roman" w:hAnsi="Times New Roman" w:cs="Times New Roman"/>
          <w:sz w:val="26"/>
          <w:szCs w:val="26"/>
        </w:rPr>
        <w:t>Главн</w:t>
      </w:r>
      <w:r w:rsidR="004D30F0">
        <w:rPr>
          <w:rFonts w:ascii="Times New Roman" w:hAnsi="Times New Roman" w:cs="Times New Roman"/>
          <w:sz w:val="26"/>
          <w:szCs w:val="26"/>
        </w:rPr>
        <w:t>ым</w:t>
      </w:r>
      <w:r w:rsidR="004D30F0" w:rsidRPr="004D30F0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4D30F0">
        <w:rPr>
          <w:rFonts w:ascii="Times New Roman" w:hAnsi="Times New Roman" w:cs="Times New Roman"/>
          <w:sz w:val="26"/>
          <w:szCs w:val="26"/>
        </w:rPr>
        <w:t>ем</w:t>
      </w:r>
      <w:r w:rsidR="004D30F0" w:rsidRPr="004D30F0">
        <w:rPr>
          <w:rFonts w:ascii="Times New Roman" w:hAnsi="Times New Roman" w:cs="Times New Roman"/>
          <w:sz w:val="26"/>
          <w:szCs w:val="26"/>
        </w:rPr>
        <w:t xml:space="preserve"> (уполномоченн</w:t>
      </w:r>
      <w:r w:rsidR="004D30F0">
        <w:rPr>
          <w:rFonts w:ascii="Times New Roman" w:hAnsi="Times New Roman" w:cs="Times New Roman"/>
          <w:sz w:val="26"/>
          <w:szCs w:val="26"/>
        </w:rPr>
        <w:t>ым</w:t>
      </w:r>
      <w:r w:rsidR="004D30F0" w:rsidRPr="004D30F0">
        <w:rPr>
          <w:rFonts w:ascii="Times New Roman" w:hAnsi="Times New Roman" w:cs="Times New Roman"/>
          <w:sz w:val="26"/>
          <w:szCs w:val="26"/>
        </w:rPr>
        <w:t xml:space="preserve"> им лиц</w:t>
      </w:r>
      <w:r w:rsidR="004D30F0">
        <w:rPr>
          <w:rFonts w:ascii="Times New Roman" w:hAnsi="Times New Roman" w:cs="Times New Roman"/>
          <w:sz w:val="26"/>
          <w:szCs w:val="26"/>
        </w:rPr>
        <w:t>ом/лицами</w:t>
      </w:r>
      <w:r w:rsidR="004D30F0" w:rsidRPr="004D30F0">
        <w:rPr>
          <w:rFonts w:ascii="Times New Roman" w:hAnsi="Times New Roman" w:cs="Times New Roman"/>
          <w:sz w:val="26"/>
          <w:szCs w:val="26"/>
        </w:rPr>
        <w:t>)</w:t>
      </w:r>
      <w:r w:rsidR="00034E2C">
        <w:rPr>
          <w:rFonts w:ascii="Times New Roman" w:hAnsi="Times New Roman" w:cs="Times New Roman"/>
          <w:sz w:val="26"/>
          <w:szCs w:val="26"/>
        </w:rPr>
        <w:t>, в том числе организатором.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6.</w:t>
      </w:r>
      <w:r w:rsidR="00034E2C">
        <w:rPr>
          <w:rFonts w:ascii="Times New Roman" w:hAnsi="Times New Roman" w:cs="Times New Roman"/>
          <w:sz w:val="26"/>
          <w:szCs w:val="26"/>
        </w:rPr>
        <w:t>2</w:t>
      </w:r>
      <w:r w:rsidRPr="00234A87">
        <w:rPr>
          <w:rFonts w:ascii="Times New Roman" w:hAnsi="Times New Roman" w:cs="Times New Roman"/>
          <w:sz w:val="26"/>
          <w:szCs w:val="26"/>
        </w:rPr>
        <w:t xml:space="preserve">. Не позднее одного рабочего дня, следующего за днем окончания срока подачи заявок, установленного в объявлении о проведении отбора, в системе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 открывается доступ </w:t>
      </w:r>
      <w:r w:rsidR="00034E2C">
        <w:rPr>
          <w:rFonts w:ascii="Times New Roman" w:hAnsi="Times New Roman" w:cs="Times New Roman"/>
          <w:sz w:val="26"/>
          <w:szCs w:val="26"/>
        </w:rPr>
        <w:t>администрации МР «Печора»</w:t>
      </w:r>
      <w:r w:rsidRPr="00234A87">
        <w:rPr>
          <w:rFonts w:ascii="Times New Roman" w:hAnsi="Times New Roman" w:cs="Times New Roman"/>
          <w:sz w:val="26"/>
          <w:szCs w:val="26"/>
        </w:rPr>
        <w:t xml:space="preserve"> к поданным заявкам для их рассмотрения.</w:t>
      </w:r>
    </w:p>
    <w:p w:rsidR="00632D1B" w:rsidRPr="00234A87" w:rsidRDefault="00632D1B" w:rsidP="004D30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6.</w:t>
      </w:r>
      <w:r w:rsidR="00034E2C">
        <w:rPr>
          <w:rFonts w:ascii="Times New Roman" w:hAnsi="Times New Roman" w:cs="Times New Roman"/>
          <w:sz w:val="26"/>
          <w:szCs w:val="26"/>
        </w:rPr>
        <w:t>3</w:t>
      </w:r>
      <w:r w:rsidRPr="00234A87">
        <w:rPr>
          <w:rFonts w:ascii="Times New Roman" w:hAnsi="Times New Roman" w:cs="Times New Roman"/>
          <w:sz w:val="26"/>
          <w:szCs w:val="26"/>
        </w:rPr>
        <w:t xml:space="preserve">. Протокол вскрытия заявок формируется на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34A87">
        <w:rPr>
          <w:rFonts w:ascii="Times New Roman" w:hAnsi="Times New Roman" w:cs="Times New Roman"/>
          <w:sz w:val="26"/>
          <w:szCs w:val="26"/>
        </w:rPr>
        <w:t xml:space="preserve">ортале автоматически и подписывается усиленной квалифицированной электронной подписью </w:t>
      </w:r>
      <w:r w:rsidR="004D30F0" w:rsidRPr="004D30F0">
        <w:rPr>
          <w:rFonts w:ascii="Times New Roman" w:hAnsi="Times New Roman" w:cs="Times New Roman"/>
          <w:sz w:val="26"/>
          <w:szCs w:val="26"/>
        </w:rPr>
        <w:t>Главного распорядителя (уполномоченного им лица</w:t>
      </w:r>
      <w:r w:rsidR="004D30F0">
        <w:rPr>
          <w:rFonts w:ascii="Times New Roman" w:hAnsi="Times New Roman" w:cs="Times New Roman"/>
          <w:sz w:val="26"/>
          <w:szCs w:val="26"/>
        </w:rPr>
        <w:t>/лицами</w:t>
      </w:r>
      <w:r w:rsidR="004D30F0" w:rsidRPr="004D30F0">
        <w:rPr>
          <w:rFonts w:ascii="Times New Roman" w:hAnsi="Times New Roman" w:cs="Times New Roman"/>
          <w:sz w:val="26"/>
          <w:szCs w:val="26"/>
        </w:rPr>
        <w:t>)</w:t>
      </w:r>
      <w:r w:rsidR="004D30F0">
        <w:rPr>
          <w:rFonts w:ascii="Times New Roman" w:hAnsi="Times New Roman" w:cs="Times New Roman"/>
          <w:sz w:val="26"/>
          <w:szCs w:val="26"/>
        </w:rPr>
        <w:t xml:space="preserve"> </w:t>
      </w:r>
      <w:r w:rsidRPr="00234A87">
        <w:rPr>
          <w:rFonts w:ascii="Times New Roman" w:hAnsi="Times New Roman" w:cs="Times New Roman"/>
          <w:sz w:val="26"/>
          <w:szCs w:val="26"/>
        </w:rPr>
        <w:t xml:space="preserve">в системе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, а также размещается на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34A87">
        <w:rPr>
          <w:rFonts w:ascii="Times New Roman" w:hAnsi="Times New Roman" w:cs="Times New Roman"/>
          <w:sz w:val="26"/>
          <w:szCs w:val="26"/>
        </w:rPr>
        <w:t>ортале не позднее одного рабочего дня, следующего за днем его подписания.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6.</w:t>
      </w:r>
      <w:r w:rsidR="004D30F0">
        <w:rPr>
          <w:rFonts w:ascii="Times New Roman" w:hAnsi="Times New Roman" w:cs="Times New Roman"/>
          <w:sz w:val="26"/>
          <w:szCs w:val="26"/>
        </w:rPr>
        <w:t>4</w:t>
      </w:r>
      <w:r w:rsidRPr="00234A87">
        <w:rPr>
          <w:rFonts w:ascii="Times New Roman" w:hAnsi="Times New Roman" w:cs="Times New Roman"/>
          <w:sz w:val="26"/>
          <w:szCs w:val="26"/>
        </w:rPr>
        <w:t xml:space="preserve">. </w:t>
      </w:r>
      <w:r w:rsidR="004D30F0" w:rsidRPr="004D30F0">
        <w:rPr>
          <w:rFonts w:ascii="Times New Roman" w:hAnsi="Times New Roman" w:cs="Times New Roman"/>
          <w:sz w:val="26"/>
          <w:szCs w:val="26"/>
        </w:rPr>
        <w:t>Главн</w:t>
      </w:r>
      <w:r w:rsidR="004D30F0">
        <w:rPr>
          <w:rFonts w:ascii="Times New Roman" w:hAnsi="Times New Roman" w:cs="Times New Roman"/>
          <w:sz w:val="26"/>
          <w:szCs w:val="26"/>
        </w:rPr>
        <w:t>ый</w:t>
      </w:r>
      <w:r w:rsidR="004D30F0" w:rsidRPr="004D30F0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4D30F0">
        <w:rPr>
          <w:rFonts w:ascii="Times New Roman" w:hAnsi="Times New Roman" w:cs="Times New Roman"/>
          <w:sz w:val="26"/>
          <w:szCs w:val="26"/>
        </w:rPr>
        <w:t>ь</w:t>
      </w:r>
      <w:r w:rsidR="004D30F0" w:rsidRPr="004D30F0">
        <w:rPr>
          <w:rFonts w:ascii="Times New Roman" w:hAnsi="Times New Roman" w:cs="Times New Roman"/>
          <w:sz w:val="26"/>
          <w:szCs w:val="26"/>
        </w:rPr>
        <w:t xml:space="preserve"> (уполномоченно</w:t>
      </w:r>
      <w:r w:rsidR="004D30F0">
        <w:rPr>
          <w:rFonts w:ascii="Times New Roman" w:hAnsi="Times New Roman" w:cs="Times New Roman"/>
          <w:sz w:val="26"/>
          <w:szCs w:val="26"/>
        </w:rPr>
        <w:t>е</w:t>
      </w:r>
      <w:r w:rsidR="004D30F0" w:rsidRPr="004D30F0">
        <w:rPr>
          <w:rFonts w:ascii="Times New Roman" w:hAnsi="Times New Roman" w:cs="Times New Roman"/>
          <w:sz w:val="26"/>
          <w:szCs w:val="26"/>
        </w:rPr>
        <w:t xml:space="preserve"> им лиц</w:t>
      </w:r>
      <w:r w:rsidR="004D30F0">
        <w:rPr>
          <w:rFonts w:ascii="Times New Roman" w:hAnsi="Times New Roman" w:cs="Times New Roman"/>
          <w:sz w:val="26"/>
          <w:szCs w:val="26"/>
        </w:rPr>
        <w:t>о/лица</w:t>
      </w:r>
      <w:r w:rsidR="004D30F0" w:rsidRPr="004D30F0">
        <w:rPr>
          <w:rFonts w:ascii="Times New Roman" w:hAnsi="Times New Roman" w:cs="Times New Roman"/>
          <w:sz w:val="26"/>
          <w:szCs w:val="26"/>
        </w:rPr>
        <w:t>)</w:t>
      </w:r>
      <w:r w:rsidRPr="00234A87">
        <w:rPr>
          <w:rFonts w:ascii="Times New Roman" w:hAnsi="Times New Roman" w:cs="Times New Roman"/>
          <w:sz w:val="26"/>
          <w:szCs w:val="26"/>
        </w:rPr>
        <w:t xml:space="preserve"> не позднее пяти рабочих дней, следующих за днем подписания протокола вскрытия заявок, рассматривает представленные заявки на соответствие требованиям, установленным </w:t>
      </w:r>
      <w:hyperlink w:anchor="P163">
        <w:r w:rsidRPr="00E64D8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5.5</w:t>
        </w:r>
      </w:hyperlink>
      <w:r w:rsidRPr="00E64D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4A87">
        <w:rPr>
          <w:rFonts w:ascii="Times New Roman" w:hAnsi="Times New Roman" w:cs="Times New Roman"/>
          <w:sz w:val="26"/>
          <w:szCs w:val="26"/>
        </w:rPr>
        <w:t>настоящего Порядка и указанным в объявлении о проведении отбора.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заявки </w:t>
      </w:r>
      <w:r w:rsidR="004D30F0" w:rsidRPr="004D30F0">
        <w:rPr>
          <w:rFonts w:ascii="Times New Roman" w:hAnsi="Times New Roman" w:cs="Times New Roman"/>
          <w:sz w:val="26"/>
          <w:szCs w:val="26"/>
        </w:rPr>
        <w:t>Главн</w:t>
      </w:r>
      <w:r w:rsidR="004D30F0">
        <w:rPr>
          <w:rFonts w:ascii="Times New Roman" w:hAnsi="Times New Roman" w:cs="Times New Roman"/>
          <w:sz w:val="26"/>
          <w:szCs w:val="26"/>
        </w:rPr>
        <w:t>ым</w:t>
      </w:r>
      <w:r w:rsidR="004D30F0" w:rsidRPr="004D30F0">
        <w:rPr>
          <w:rFonts w:ascii="Times New Roman" w:hAnsi="Times New Roman" w:cs="Times New Roman"/>
          <w:sz w:val="26"/>
          <w:szCs w:val="26"/>
        </w:rPr>
        <w:t xml:space="preserve"> распорядителе</w:t>
      </w:r>
      <w:r w:rsidR="004D30F0">
        <w:rPr>
          <w:rFonts w:ascii="Times New Roman" w:hAnsi="Times New Roman" w:cs="Times New Roman"/>
          <w:sz w:val="26"/>
          <w:szCs w:val="26"/>
        </w:rPr>
        <w:t>м</w:t>
      </w:r>
      <w:r w:rsidR="004D30F0" w:rsidRPr="004D30F0">
        <w:rPr>
          <w:rFonts w:ascii="Times New Roman" w:hAnsi="Times New Roman" w:cs="Times New Roman"/>
          <w:sz w:val="26"/>
          <w:szCs w:val="26"/>
        </w:rPr>
        <w:t xml:space="preserve"> (уполномоченн</w:t>
      </w:r>
      <w:r w:rsidR="004D30F0">
        <w:rPr>
          <w:rFonts w:ascii="Times New Roman" w:hAnsi="Times New Roman" w:cs="Times New Roman"/>
          <w:sz w:val="26"/>
          <w:szCs w:val="26"/>
        </w:rPr>
        <w:t>ым</w:t>
      </w:r>
      <w:r w:rsidR="004D30F0" w:rsidRPr="004D30F0">
        <w:rPr>
          <w:rFonts w:ascii="Times New Roman" w:hAnsi="Times New Roman" w:cs="Times New Roman"/>
          <w:sz w:val="26"/>
          <w:szCs w:val="26"/>
        </w:rPr>
        <w:t xml:space="preserve"> им лиц</w:t>
      </w:r>
      <w:r w:rsidR="004D30F0">
        <w:rPr>
          <w:rFonts w:ascii="Times New Roman" w:hAnsi="Times New Roman" w:cs="Times New Roman"/>
          <w:sz w:val="26"/>
          <w:szCs w:val="26"/>
        </w:rPr>
        <w:t>ом/лицами</w:t>
      </w:r>
      <w:r w:rsidR="004D30F0" w:rsidRPr="004D30F0">
        <w:rPr>
          <w:rFonts w:ascii="Times New Roman" w:hAnsi="Times New Roman" w:cs="Times New Roman"/>
          <w:sz w:val="26"/>
          <w:szCs w:val="26"/>
        </w:rPr>
        <w:t>)</w:t>
      </w:r>
      <w:r w:rsidRPr="00234A87">
        <w:rPr>
          <w:rFonts w:ascii="Times New Roman" w:hAnsi="Times New Roman" w:cs="Times New Roman"/>
          <w:sz w:val="26"/>
          <w:szCs w:val="26"/>
        </w:rPr>
        <w:t xml:space="preserve"> принимается одно из следующих решений: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- о признании заявки надлежащей;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- об отклонении заявки.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6.</w:t>
      </w:r>
      <w:r w:rsidR="004D30F0">
        <w:rPr>
          <w:rFonts w:ascii="Times New Roman" w:hAnsi="Times New Roman" w:cs="Times New Roman"/>
          <w:sz w:val="26"/>
          <w:szCs w:val="26"/>
        </w:rPr>
        <w:t>5</w:t>
      </w:r>
      <w:r w:rsidRPr="00234A87">
        <w:rPr>
          <w:rFonts w:ascii="Times New Roman" w:hAnsi="Times New Roman" w:cs="Times New Roman"/>
          <w:sz w:val="26"/>
          <w:szCs w:val="26"/>
        </w:rPr>
        <w:t xml:space="preserve">. Заявка признается надлежащей, если она соответствует требованиям, установленным </w:t>
      </w:r>
      <w:hyperlink w:anchor="P162">
        <w:r w:rsidRPr="00E64D8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5.4</w:t>
        </w:r>
      </w:hyperlink>
      <w:r w:rsidRPr="00E64D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63">
        <w:r w:rsidRPr="00E64D8A">
          <w:rPr>
            <w:rFonts w:ascii="Times New Roman" w:hAnsi="Times New Roman" w:cs="Times New Roman"/>
            <w:color w:val="000000" w:themeColor="text1"/>
            <w:sz w:val="26"/>
            <w:szCs w:val="26"/>
          </w:rPr>
          <w:t>5.5</w:t>
        </w:r>
      </w:hyperlink>
      <w:r w:rsidRPr="00234A87">
        <w:rPr>
          <w:rFonts w:ascii="Times New Roman" w:hAnsi="Times New Roman" w:cs="Times New Roman"/>
          <w:sz w:val="26"/>
          <w:szCs w:val="26"/>
        </w:rPr>
        <w:t xml:space="preserve"> настоящего Порядка при отсутствии оснований для отклонения заявки, установленных </w:t>
      </w:r>
      <w:hyperlink w:anchor="P224">
        <w:r w:rsidRPr="00E64D8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6.</w:t>
        </w:r>
        <w:r w:rsidR="00E17E17">
          <w:rPr>
            <w:rFonts w:ascii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234A87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Решение о соответствии заявки требованиям, указанным в </w:t>
      </w:r>
      <w:hyperlink w:anchor="P162">
        <w:r w:rsidRPr="00B13F0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5.4</w:t>
        </w:r>
      </w:hyperlink>
      <w:r w:rsidRPr="00B13F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63">
        <w:r w:rsidRPr="00B13F0D">
          <w:rPr>
            <w:rFonts w:ascii="Times New Roman" w:hAnsi="Times New Roman" w:cs="Times New Roman"/>
            <w:color w:val="000000" w:themeColor="text1"/>
            <w:sz w:val="26"/>
            <w:szCs w:val="26"/>
          </w:rPr>
          <w:t>5.5</w:t>
        </w:r>
      </w:hyperlink>
      <w:r w:rsidRPr="00234A87">
        <w:rPr>
          <w:rFonts w:ascii="Times New Roman" w:hAnsi="Times New Roman" w:cs="Times New Roman"/>
          <w:sz w:val="26"/>
          <w:szCs w:val="26"/>
        </w:rPr>
        <w:t xml:space="preserve"> настоящего Порядка, принимается </w:t>
      </w:r>
      <w:r w:rsidR="004D30F0" w:rsidRPr="004D30F0">
        <w:rPr>
          <w:rFonts w:ascii="Times New Roman" w:hAnsi="Times New Roman" w:cs="Times New Roman"/>
          <w:sz w:val="26"/>
          <w:szCs w:val="26"/>
        </w:rPr>
        <w:t>Главн</w:t>
      </w:r>
      <w:r w:rsidR="004D30F0">
        <w:rPr>
          <w:rFonts w:ascii="Times New Roman" w:hAnsi="Times New Roman" w:cs="Times New Roman"/>
          <w:sz w:val="26"/>
          <w:szCs w:val="26"/>
        </w:rPr>
        <w:t>ым</w:t>
      </w:r>
      <w:r w:rsidR="004D30F0" w:rsidRPr="004D30F0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4D30F0">
        <w:rPr>
          <w:rFonts w:ascii="Times New Roman" w:hAnsi="Times New Roman" w:cs="Times New Roman"/>
          <w:sz w:val="26"/>
          <w:szCs w:val="26"/>
        </w:rPr>
        <w:t>ем</w:t>
      </w:r>
      <w:r w:rsidR="004D30F0" w:rsidRPr="004D30F0">
        <w:rPr>
          <w:rFonts w:ascii="Times New Roman" w:hAnsi="Times New Roman" w:cs="Times New Roman"/>
          <w:sz w:val="26"/>
          <w:szCs w:val="26"/>
        </w:rPr>
        <w:t xml:space="preserve"> (уполномоченн</w:t>
      </w:r>
      <w:r w:rsidR="004D30F0">
        <w:rPr>
          <w:rFonts w:ascii="Times New Roman" w:hAnsi="Times New Roman" w:cs="Times New Roman"/>
          <w:sz w:val="26"/>
          <w:szCs w:val="26"/>
        </w:rPr>
        <w:t>ым</w:t>
      </w:r>
      <w:r w:rsidR="004D30F0" w:rsidRPr="004D30F0">
        <w:rPr>
          <w:rFonts w:ascii="Times New Roman" w:hAnsi="Times New Roman" w:cs="Times New Roman"/>
          <w:sz w:val="26"/>
          <w:szCs w:val="26"/>
        </w:rPr>
        <w:t xml:space="preserve"> им лиц</w:t>
      </w:r>
      <w:r w:rsidR="004D30F0">
        <w:rPr>
          <w:rFonts w:ascii="Times New Roman" w:hAnsi="Times New Roman" w:cs="Times New Roman"/>
          <w:sz w:val="26"/>
          <w:szCs w:val="26"/>
        </w:rPr>
        <w:t>ом/лицами</w:t>
      </w:r>
      <w:r w:rsidR="004D30F0" w:rsidRPr="004D30F0">
        <w:rPr>
          <w:rFonts w:ascii="Times New Roman" w:hAnsi="Times New Roman" w:cs="Times New Roman"/>
          <w:sz w:val="26"/>
          <w:szCs w:val="26"/>
        </w:rPr>
        <w:t>)</w:t>
      </w:r>
      <w:r w:rsidRPr="00234A87">
        <w:rPr>
          <w:rFonts w:ascii="Times New Roman" w:hAnsi="Times New Roman" w:cs="Times New Roman"/>
          <w:sz w:val="26"/>
          <w:szCs w:val="26"/>
        </w:rPr>
        <w:t xml:space="preserve"> на дату получения результатов проверки представленных </w:t>
      </w:r>
      <w:r w:rsidR="004D30F0">
        <w:rPr>
          <w:rFonts w:ascii="Times New Roman" w:hAnsi="Times New Roman" w:cs="Times New Roman"/>
          <w:sz w:val="26"/>
          <w:szCs w:val="26"/>
        </w:rPr>
        <w:t>Заявителем</w:t>
      </w:r>
      <w:r w:rsidRPr="00234A87">
        <w:rPr>
          <w:rFonts w:ascii="Times New Roman" w:hAnsi="Times New Roman" w:cs="Times New Roman"/>
          <w:sz w:val="26"/>
          <w:szCs w:val="26"/>
        </w:rPr>
        <w:t xml:space="preserve"> информации и документов, поданных в составе заявки.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224"/>
      <w:bookmarkEnd w:id="7"/>
      <w:r w:rsidRPr="00234A87">
        <w:rPr>
          <w:rFonts w:ascii="Times New Roman" w:hAnsi="Times New Roman" w:cs="Times New Roman"/>
          <w:sz w:val="26"/>
          <w:szCs w:val="26"/>
        </w:rPr>
        <w:t>6.</w:t>
      </w:r>
      <w:r w:rsidR="00E938CF">
        <w:rPr>
          <w:rFonts w:ascii="Times New Roman" w:hAnsi="Times New Roman" w:cs="Times New Roman"/>
          <w:sz w:val="26"/>
          <w:szCs w:val="26"/>
        </w:rPr>
        <w:t>6</w:t>
      </w:r>
      <w:r w:rsidRPr="00234A87">
        <w:rPr>
          <w:rFonts w:ascii="Times New Roman" w:hAnsi="Times New Roman" w:cs="Times New Roman"/>
          <w:sz w:val="26"/>
          <w:szCs w:val="26"/>
        </w:rPr>
        <w:t>. Основаниями для отклонения заявки являются: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а) несоответствие </w:t>
      </w:r>
      <w:r w:rsidR="004D30F0">
        <w:rPr>
          <w:rFonts w:ascii="Times New Roman" w:hAnsi="Times New Roman" w:cs="Times New Roman"/>
          <w:sz w:val="26"/>
          <w:szCs w:val="26"/>
        </w:rPr>
        <w:t>Заявителя</w:t>
      </w:r>
      <w:r w:rsidRPr="00234A87">
        <w:rPr>
          <w:rFonts w:ascii="Times New Roman" w:hAnsi="Times New Roman" w:cs="Times New Roman"/>
          <w:sz w:val="26"/>
          <w:szCs w:val="26"/>
        </w:rPr>
        <w:t xml:space="preserve"> требованиям, установленным </w:t>
      </w:r>
      <w:hyperlink w:anchor="P91">
        <w:r w:rsidRPr="00B13F0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</w:t>
        </w:r>
        <w:r w:rsidR="004D30F0">
          <w:rPr>
            <w:rFonts w:ascii="Times New Roman" w:hAnsi="Times New Roman" w:cs="Times New Roman"/>
            <w:color w:val="000000" w:themeColor="text1"/>
            <w:sz w:val="26"/>
            <w:szCs w:val="26"/>
          </w:rPr>
          <w:t>1</w:t>
        </w:r>
      </w:hyperlink>
      <w:r w:rsidRPr="00234A8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б) непредставление (представление не в полном объеме) документов, указанных в </w:t>
      </w:r>
      <w:hyperlink w:anchor="P163">
        <w:r w:rsidRPr="000E360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5.5</w:t>
        </w:r>
      </w:hyperlink>
      <w:r w:rsidRPr="00234A8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в) несоответствие представленных документов и (или) заявки требованиям, установленным в объявлении о проведении отбора;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lastRenderedPageBreak/>
        <w:t>г) недостоверность информации, содержащейся в документах, представленных в составе заявки;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д) подача </w:t>
      </w:r>
      <w:r w:rsidR="004D30F0">
        <w:rPr>
          <w:rFonts w:ascii="Times New Roman" w:hAnsi="Times New Roman" w:cs="Times New Roman"/>
          <w:sz w:val="26"/>
          <w:szCs w:val="26"/>
        </w:rPr>
        <w:t>Заявителем</w:t>
      </w:r>
      <w:r w:rsidRPr="00234A87">
        <w:rPr>
          <w:rFonts w:ascii="Times New Roman" w:hAnsi="Times New Roman" w:cs="Times New Roman"/>
          <w:sz w:val="26"/>
          <w:szCs w:val="26"/>
        </w:rPr>
        <w:t xml:space="preserve"> заявки после даты и (или) времени приема заявок, определенных для даты подачи заявки.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6.</w:t>
      </w:r>
      <w:r w:rsidR="00E938CF">
        <w:rPr>
          <w:rFonts w:ascii="Times New Roman" w:hAnsi="Times New Roman" w:cs="Times New Roman"/>
          <w:sz w:val="26"/>
          <w:szCs w:val="26"/>
        </w:rPr>
        <w:t>7</w:t>
      </w:r>
      <w:r w:rsidRPr="00234A87">
        <w:rPr>
          <w:rFonts w:ascii="Times New Roman" w:hAnsi="Times New Roman" w:cs="Times New Roman"/>
          <w:sz w:val="26"/>
          <w:szCs w:val="26"/>
        </w:rPr>
        <w:t xml:space="preserve">. Протокол рассмотрения заявок формируется на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34A87">
        <w:rPr>
          <w:rFonts w:ascii="Times New Roman" w:hAnsi="Times New Roman" w:cs="Times New Roman"/>
          <w:sz w:val="26"/>
          <w:szCs w:val="26"/>
        </w:rPr>
        <w:t xml:space="preserve">ортале автоматически на основании результатов рассмотрения заявок и подписывается усиленной квалифицированной электронной подписью </w:t>
      </w:r>
      <w:r w:rsidR="004D30F0" w:rsidRPr="004D30F0">
        <w:rPr>
          <w:rFonts w:ascii="Times New Roman" w:hAnsi="Times New Roman" w:cs="Times New Roman"/>
          <w:sz w:val="26"/>
          <w:szCs w:val="26"/>
        </w:rPr>
        <w:t>Главного распорядителя (уполномоченного им лица</w:t>
      </w:r>
      <w:r w:rsidR="004D30F0">
        <w:rPr>
          <w:rFonts w:ascii="Times New Roman" w:hAnsi="Times New Roman" w:cs="Times New Roman"/>
          <w:sz w:val="26"/>
          <w:szCs w:val="26"/>
        </w:rPr>
        <w:t>/лицами</w:t>
      </w:r>
      <w:r w:rsidR="004D30F0" w:rsidRPr="004D30F0">
        <w:rPr>
          <w:rFonts w:ascii="Times New Roman" w:hAnsi="Times New Roman" w:cs="Times New Roman"/>
          <w:sz w:val="26"/>
          <w:szCs w:val="26"/>
        </w:rPr>
        <w:t>)</w:t>
      </w:r>
      <w:r w:rsidRPr="00234A87">
        <w:rPr>
          <w:rFonts w:ascii="Times New Roman" w:hAnsi="Times New Roman" w:cs="Times New Roman"/>
          <w:sz w:val="26"/>
          <w:szCs w:val="26"/>
        </w:rPr>
        <w:t xml:space="preserve"> в системе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>, а также размещается на едином портале не позднее одного рабочего дня, следующего за днем его подписания.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Внесение изменений в протокол рассмотрения заявок отбора осуществляется не позднее 10 календарных дней со дня подписания первой версии протокола рассмотрения заявок отбора путем формирования новой версии указанного протокола с указанием причин внесения изменений.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232"/>
      <w:bookmarkEnd w:id="8"/>
      <w:r w:rsidRPr="00234A87">
        <w:rPr>
          <w:rFonts w:ascii="Times New Roman" w:hAnsi="Times New Roman" w:cs="Times New Roman"/>
          <w:sz w:val="26"/>
          <w:szCs w:val="26"/>
        </w:rPr>
        <w:t>6.</w:t>
      </w:r>
      <w:r w:rsidR="00E938CF">
        <w:rPr>
          <w:rFonts w:ascii="Times New Roman" w:hAnsi="Times New Roman" w:cs="Times New Roman"/>
          <w:sz w:val="26"/>
          <w:szCs w:val="26"/>
        </w:rPr>
        <w:t>8</w:t>
      </w:r>
      <w:r w:rsidRPr="00234A87">
        <w:rPr>
          <w:rFonts w:ascii="Times New Roman" w:hAnsi="Times New Roman" w:cs="Times New Roman"/>
          <w:sz w:val="26"/>
          <w:szCs w:val="26"/>
        </w:rPr>
        <w:t xml:space="preserve">. В случае если в целях полного, всестороннего и объективного рассмотрения и оценки заявки необходимо получение информации и документов от </w:t>
      </w:r>
      <w:r w:rsidR="004D30F0">
        <w:rPr>
          <w:rFonts w:ascii="Times New Roman" w:hAnsi="Times New Roman" w:cs="Times New Roman"/>
          <w:sz w:val="26"/>
          <w:szCs w:val="26"/>
        </w:rPr>
        <w:t>Заявителя</w:t>
      </w:r>
      <w:r w:rsidRPr="00234A87">
        <w:rPr>
          <w:rFonts w:ascii="Times New Roman" w:hAnsi="Times New Roman" w:cs="Times New Roman"/>
          <w:sz w:val="26"/>
          <w:szCs w:val="26"/>
        </w:rPr>
        <w:t xml:space="preserve"> для разъяснений по представленным им документам и информации, организатором осуществляется запрос у </w:t>
      </w:r>
      <w:r w:rsidR="004D30F0">
        <w:rPr>
          <w:rFonts w:ascii="Times New Roman" w:hAnsi="Times New Roman" w:cs="Times New Roman"/>
          <w:sz w:val="26"/>
          <w:szCs w:val="26"/>
        </w:rPr>
        <w:t>Заявителя</w:t>
      </w:r>
      <w:r w:rsidRPr="00234A87">
        <w:rPr>
          <w:rFonts w:ascii="Times New Roman" w:hAnsi="Times New Roman" w:cs="Times New Roman"/>
          <w:sz w:val="26"/>
          <w:szCs w:val="26"/>
        </w:rPr>
        <w:t xml:space="preserve"> разъяснения в отношении документов и информации с использованием системы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, направляемый при необходимости в равной мере всем </w:t>
      </w:r>
      <w:r w:rsidR="004D30F0">
        <w:rPr>
          <w:rFonts w:ascii="Times New Roman" w:hAnsi="Times New Roman" w:cs="Times New Roman"/>
          <w:sz w:val="26"/>
          <w:szCs w:val="26"/>
        </w:rPr>
        <w:t>Заявителям</w:t>
      </w:r>
      <w:r w:rsidRPr="00234A87">
        <w:rPr>
          <w:rFonts w:ascii="Times New Roman" w:hAnsi="Times New Roman" w:cs="Times New Roman"/>
          <w:sz w:val="26"/>
          <w:szCs w:val="26"/>
        </w:rPr>
        <w:t>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233"/>
      <w:bookmarkEnd w:id="9"/>
      <w:r w:rsidRPr="00234A87">
        <w:rPr>
          <w:rFonts w:ascii="Times New Roman" w:hAnsi="Times New Roman" w:cs="Times New Roman"/>
          <w:sz w:val="26"/>
          <w:szCs w:val="26"/>
        </w:rPr>
        <w:t>6.</w:t>
      </w:r>
      <w:r w:rsidR="00E938CF">
        <w:rPr>
          <w:rFonts w:ascii="Times New Roman" w:hAnsi="Times New Roman" w:cs="Times New Roman"/>
          <w:sz w:val="26"/>
          <w:szCs w:val="26"/>
        </w:rPr>
        <w:t>9</w:t>
      </w:r>
      <w:r w:rsidRPr="00234A87">
        <w:rPr>
          <w:rFonts w:ascii="Times New Roman" w:hAnsi="Times New Roman" w:cs="Times New Roman"/>
          <w:sz w:val="26"/>
          <w:szCs w:val="26"/>
        </w:rPr>
        <w:t xml:space="preserve">. В запросе, указанном в </w:t>
      </w:r>
      <w:hyperlink w:anchor="P232">
        <w:r w:rsidRPr="00F36DE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6.</w:t>
        </w:r>
        <w:r w:rsidR="00E938CF">
          <w:rPr>
            <w:rFonts w:ascii="Times New Roman" w:hAnsi="Times New Roman" w:cs="Times New Roman"/>
            <w:color w:val="000000" w:themeColor="text1"/>
            <w:sz w:val="26"/>
            <w:szCs w:val="26"/>
          </w:rPr>
          <w:t>8</w:t>
        </w:r>
      </w:hyperlink>
      <w:r w:rsidRPr="00234A87">
        <w:rPr>
          <w:rFonts w:ascii="Times New Roman" w:hAnsi="Times New Roman" w:cs="Times New Roman"/>
          <w:sz w:val="26"/>
          <w:szCs w:val="26"/>
        </w:rPr>
        <w:t xml:space="preserve"> настоящего Порядка, организатор устанавливает срок представления </w:t>
      </w:r>
      <w:r w:rsidR="004D30F0">
        <w:rPr>
          <w:rFonts w:ascii="Times New Roman" w:hAnsi="Times New Roman" w:cs="Times New Roman"/>
          <w:sz w:val="26"/>
          <w:szCs w:val="26"/>
        </w:rPr>
        <w:t>Заявителем</w:t>
      </w:r>
      <w:r w:rsidRPr="00234A87">
        <w:rPr>
          <w:rFonts w:ascii="Times New Roman" w:hAnsi="Times New Roman" w:cs="Times New Roman"/>
          <w:sz w:val="26"/>
          <w:szCs w:val="26"/>
        </w:rPr>
        <w:t xml:space="preserve">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632D1B" w:rsidRPr="00F36DEE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6.</w:t>
      </w:r>
      <w:r w:rsidR="00E938CF">
        <w:rPr>
          <w:rFonts w:ascii="Times New Roman" w:hAnsi="Times New Roman" w:cs="Times New Roman"/>
          <w:sz w:val="26"/>
          <w:szCs w:val="26"/>
        </w:rPr>
        <w:t>10</w:t>
      </w:r>
      <w:r w:rsidRPr="00234A87">
        <w:rPr>
          <w:rFonts w:ascii="Times New Roman" w:hAnsi="Times New Roman" w:cs="Times New Roman"/>
          <w:sz w:val="26"/>
          <w:szCs w:val="26"/>
        </w:rPr>
        <w:t xml:space="preserve">. </w:t>
      </w:r>
      <w:r w:rsidR="004D30F0">
        <w:rPr>
          <w:rFonts w:ascii="Times New Roman" w:hAnsi="Times New Roman" w:cs="Times New Roman"/>
          <w:sz w:val="26"/>
          <w:szCs w:val="26"/>
        </w:rPr>
        <w:t>Заявитель</w:t>
      </w:r>
      <w:r w:rsidRPr="00234A87">
        <w:rPr>
          <w:rFonts w:ascii="Times New Roman" w:hAnsi="Times New Roman" w:cs="Times New Roman"/>
          <w:sz w:val="26"/>
          <w:szCs w:val="26"/>
        </w:rPr>
        <w:t xml:space="preserve"> формирует и представляет в систему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 информацию и документы, запрашиваемые в соответствии с </w:t>
      </w:r>
      <w:hyperlink w:anchor="P232">
        <w:r w:rsidRPr="00F36DE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6.</w:t>
        </w:r>
        <w:r w:rsidR="00E938CF">
          <w:rPr>
            <w:rFonts w:ascii="Times New Roman" w:hAnsi="Times New Roman" w:cs="Times New Roman"/>
            <w:color w:val="000000" w:themeColor="text1"/>
            <w:sz w:val="26"/>
            <w:szCs w:val="26"/>
          </w:rPr>
          <w:t>8</w:t>
        </w:r>
      </w:hyperlink>
      <w:r w:rsidRPr="00F36D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Pr="00E93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Порядка, в сроки, установленные соответствующим запросом с учетом положений </w:t>
      </w:r>
      <w:hyperlink w:anchor="P233">
        <w:r w:rsidRPr="00E938C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 6.</w:t>
        </w:r>
        <w:r w:rsidR="00E938CF" w:rsidRPr="00E938CF">
          <w:rPr>
            <w:rFonts w:ascii="Times New Roman" w:hAnsi="Times New Roman" w:cs="Times New Roman"/>
            <w:color w:val="000000" w:themeColor="text1"/>
            <w:sz w:val="26"/>
            <w:szCs w:val="26"/>
          </w:rPr>
          <w:t>9</w:t>
        </w:r>
      </w:hyperlink>
      <w:r w:rsidRPr="00F36D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DEE">
        <w:rPr>
          <w:rFonts w:ascii="Times New Roman" w:hAnsi="Times New Roman" w:cs="Times New Roman"/>
          <w:color w:val="000000" w:themeColor="text1"/>
          <w:sz w:val="26"/>
          <w:szCs w:val="26"/>
        </w:rPr>
        <w:t>6.1</w:t>
      </w:r>
      <w:r w:rsidR="00E938C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F36D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D30F0">
        <w:rPr>
          <w:rFonts w:ascii="Times New Roman" w:hAnsi="Times New Roman" w:cs="Times New Roman"/>
          <w:color w:val="000000" w:themeColor="text1"/>
          <w:sz w:val="26"/>
          <w:szCs w:val="26"/>
        </w:rPr>
        <w:t>Отбор</w:t>
      </w:r>
      <w:r w:rsidRPr="00F36D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признается несост</w:t>
      </w:r>
      <w:r w:rsidRPr="00234A87">
        <w:rPr>
          <w:rFonts w:ascii="Times New Roman" w:hAnsi="Times New Roman" w:cs="Times New Roman"/>
          <w:sz w:val="26"/>
          <w:szCs w:val="26"/>
        </w:rPr>
        <w:t>оявшимся в следующих случаях: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1) в установленный срок не поступила ни одна заявка;</w:t>
      </w:r>
    </w:p>
    <w:p w:rsidR="00632D1B" w:rsidRPr="00234A87" w:rsidRDefault="00632D1B" w:rsidP="004D30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2) по результатам рассмотрения всех заявок принято решение об отказе в принятии заявок всех </w:t>
      </w:r>
      <w:r w:rsidR="004D30F0">
        <w:rPr>
          <w:rFonts w:ascii="Times New Roman" w:hAnsi="Times New Roman" w:cs="Times New Roman"/>
          <w:sz w:val="26"/>
          <w:szCs w:val="26"/>
        </w:rPr>
        <w:t>Заявителей</w:t>
      </w:r>
      <w:bookmarkStart w:id="10" w:name="P238"/>
      <w:bookmarkEnd w:id="10"/>
      <w:r w:rsidRPr="00234A87">
        <w:rPr>
          <w:rFonts w:ascii="Times New Roman" w:hAnsi="Times New Roman" w:cs="Times New Roman"/>
          <w:sz w:val="26"/>
          <w:szCs w:val="26"/>
        </w:rPr>
        <w:t>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 w:rsidR="0032372F">
        <w:rPr>
          <w:rFonts w:ascii="Times New Roman" w:hAnsi="Times New Roman" w:cs="Times New Roman"/>
          <w:sz w:val="26"/>
          <w:szCs w:val="26"/>
        </w:rPr>
        <w:t>отбор</w:t>
      </w:r>
      <w:r w:rsidRPr="00234A87">
        <w:rPr>
          <w:rFonts w:ascii="Times New Roman" w:hAnsi="Times New Roman" w:cs="Times New Roman"/>
          <w:sz w:val="26"/>
          <w:szCs w:val="26"/>
        </w:rPr>
        <w:t xml:space="preserve"> признан несостоявшимся по основани</w:t>
      </w:r>
      <w:r w:rsidR="006321AB">
        <w:rPr>
          <w:rFonts w:ascii="Times New Roman" w:hAnsi="Times New Roman" w:cs="Times New Roman"/>
          <w:sz w:val="26"/>
          <w:szCs w:val="26"/>
        </w:rPr>
        <w:t>ям</w:t>
      </w:r>
      <w:r w:rsidRPr="00234A87">
        <w:rPr>
          <w:rFonts w:ascii="Times New Roman" w:hAnsi="Times New Roman" w:cs="Times New Roman"/>
          <w:sz w:val="26"/>
          <w:szCs w:val="26"/>
        </w:rPr>
        <w:t>, предусмотренн</w:t>
      </w:r>
      <w:r w:rsidR="0032372F">
        <w:rPr>
          <w:rFonts w:ascii="Times New Roman" w:hAnsi="Times New Roman" w:cs="Times New Roman"/>
          <w:sz w:val="26"/>
          <w:szCs w:val="26"/>
        </w:rPr>
        <w:t>ыми</w:t>
      </w:r>
      <w:r w:rsidRPr="00234A87">
        <w:rPr>
          <w:rFonts w:ascii="Times New Roman" w:hAnsi="Times New Roman" w:cs="Times New Roman"/>
          <w:sz w:val="26"/>
          <w:szCs w:val="26"/>
        </w:rPr>
        <w:t xml:space="preserve"> </w:t>
      </w:r>
      <w:hyperlink w:anchor="P238">
        <w:r w:rsidRPr="0073189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</w:t>
        </w:r>
        <w:r w:rsidR="0032372F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ами</w:t>
        </w:r>
        <w:r w:rsidRPr="0073189A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32372F">
          <w:rPr>
            <w:rFonts w:ascii="Times New Roman" w:hAnsi="Times New Roman" w:cs="Times New Roman"/>
            <w:color w:val="000000" w:themeColor="text1"/>
            <w:sz w:val="26"/>
            <w:szCs w:val="26"/>
          </w:rPr>
          <w:t>1</w:t>
        </w:r>
      </w:hyperlink>
      <w:r w:rsidR="003237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</w:t>
      </w:r>
      <w:r w:rsidRPr="00234A87">
        <w:rPr>
          <w:rFonts w:ascii="Times New Roman" w:hAnsi="Times New Roman" w:cs="Times New Roman"/>
          <w:sz w:val="26"/>
          <w:szCs w:val="26"/>
        </w:rPr>
        <w:t xml:space="preserve"> настоящего пункта, </w:t>
      </w:r>
      <w:r w:rsidR="0032372F">
        <w:rPr>
          <w:rFonts w:ascii="Times New Roman" w:hAnsi="Times New Roman" w:cs="Times New Roman"/>
          <w:sz w:val="26"/>
          <w:szCs w:val="26"/>
        </w:rPr>
        <w:t>то п</w:t>
      </w:r>
      <w:r w:rsidR="0032372F" w:rsidRPr="0032372F">
        <w:rPr>
          <w:rFonts w:ascii="Times New Roman" w:hAnsi="Times New Roman" w:cs="Times New Roman"/>
          <w:sz w:val="26"/>
          <w:szCs w:val="26"/>
        </w:rPr>
        <w:t>овторный отбор проводится в течение текущего финансового года.</w:t>
      </w:r>
      <w:r w:rsidR="003237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6.1</w:t>
      </w:r>
      <w:r w:rsidR="00E938CF">
        <w:rPr>
          <w:rFonts w:ascii="Times New Roman" w:hAnsi="Times New Roman" w:cs="Times New Roman"/>
          <w:sz w:val="26"/>
          <w:szCs w:val="26"/>
        </w:rPr>
        <w:t>2</w:t>
      </w:r>
      <w:r w:rsidRPr="00234A87">
        <w:rPr>
          <w:rFonts w:ascii="Times New Roman" w:hAnsi="Times New Roman" w:cs="Times New Roman"/>
          <w:sz w:val="26"/>
          <w:szCs w:val="26"/>
        </w:rPr>
        <w:t xml:space="preserve">. </w:t>
      </w:r>
      <w:r w:rsidR="0032372F">
        <w:rPr>
          <w:rFonts w:ascii="Times New Roman" w:hAnsi="Times New Roman" w:cs="Times New Roman"/>
          <w:sz w:val="26"/>
          <w:szCs w:val="26"/>
        </w:rPr>
        <w:t>Отбор заявок.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6.1</w:t>
      </w:r>
      <w:r w:rsidR="00E938CF">
        <w:rPr>
          <w:rFonts w:ascii="Times New Roman" w:hAnsi="Times New Roman" w:cs="Times New Roman"/>
          <w:sz w:val="26"/>
          <w:szCs w:val="26"/>
        </w:rPr>
        <w:t>2</w:t>
      </w:r>
      <w:r w:rsidRPr="00234A87">
        <w:rPr>
          <w:rFonts w:ascii="Times New Roman" w:hAnsi="Times New Roman" w:cs="Times New Roman"/>
          <w:sz w:val="26"/>
          <w:szCs w:val="26"/>
        </w:rPr>
        <w:t xml:space="preserve">.1. </w:t>
      </w:r>
      <w:r w:rsidR="0032372F" w:rsidRPr="0032372F">
        <w:rPr>
          <w:rFonts w:ascii="Times New Roman" w:hAnsi="Times New Roman" w:cs="Times New Roman"/>
          <w:sz w:val="26"/>
          <w:szCs w:val="26"/>
        </w:rPr>
        <w:t>Главны</w:t>
      </w:r>
      <w:r w:rsidR="0032372F">
        <w:rPr>
          <w:rFonts w:ascii="Times New Roman" w:hAnsi="Times New Roman" w:cs="Times New Roman"/>
          <w:sz w:val="26"/>
          <w:szCs w:val="26"/>
        </w:rPr>
        <w:t>й</w:t>
      </w:r>
      <w:r w:rsidR="0032372F" w:rsidRPr="0032372F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32372F">
        <w:rPr>
          <w:rFonts w:ascii="Times New Roman" w:hAnsi="Times New Roman" w:cs="Times New Roman"/>
          <w:sz w:val="26"/>
          <w:szCs w:val="26"/>
        </w:rPr>
        <w:t>ь</w:t>
      </w:r>
      <w:r w:rsidR="0032372F" w:rsidRPr="0032372F">
        <w:rPr>
          <w:rFonts w:ascii="Times New Roman" w:hAnsi="Times New Roman" w:cs="Times New Roman"/>
          <w:sz w:val="26"/>
          <w:szCs w:val="26"/>
        </w:rPr>
        <w:t xml:space="preserve"> (уполномоченн</w:t>
      </w:r>
      <w:r w:rsidR="0032372F">
        <w:rPr>
          <w:rFonts w:ascii="Times New Roman" w:hAnsi="Times New Roman" w:cs="Times New Roman"/>
          <w:sz w:val="26"/>
          <w:szCs w:val="26"/>
        </w:rPr>
        <w:t>ое им лицо/лица</w:t>
      </w:r>
      <w:r w:rsidR="0032372F" w:rsidRPr="0032372F">
        <w:rPr>
          <w:rFonts w:ascii="Times New Roman" w:hAnsi="Times New Roman" w:cs="Times New Roman"/>
          <w:sz w:val="26"/>
          <w:szCs w:val="26"/>
        </w:rPr>
        <w:t>)</w:t>
      </w:r>
      <w:r w:rsidRPr="00234A87">
        <w:rPr>
          <w:rFonts w:ascii="Times New Roman" w:hAnsi="Times New Roman" w:cs="Times New Roman"/>
          <w:sz w:val="26"/>
          <w:szCs w:val="26"/>
        </w:rPr>
        <w:t xml:space="preserve"> осуществляет оценку заявок, поступивших на отбор и признанных надлежащими, в соответствии </w:t>
      </w:r>
      <w:r w:rsidRPr="0032372F">
        <w:rPr>
          <w:rFonts w:ascii="Times New Roman" w:hAnsi="Times New Roman" w:cs="Times New Roman"/>
          <w:sz w:val="26"/>
          <w:szCs w:val="26"/>
        </w:rPr>
        <w:t xml:space="preserve">с </w:t>
      </w:r>
      <w:r w:rsidR="0032372F" w:rsidRPr="0032372F">
        <w:rPr>
          <w:rFonts w:ascii="Times New Roman" w:hAnsi="Times New Roman" w:cs="Times New Roman"/>
          <w:sz w:val="26"/>
          <w:szCs w:val="26"/>
        </w:rPr>
        <w:t>требованиями</w:t>
      </w:r>
      <w:r w:rsidRPr="0032372F">
        <w:rPr>
          <w:rFonts w:ascii="Times New Roman" w:hAnsi="Times New Roman" w:cs="Times New Roman"/>
          <w:sz w:val="26"/>
          <w:szCs w:val="26"/>
        </w:rPr>
        <w:t>,</w:t>
      </w:r>
      <w:r w:rsidRPr="00234A87">
        <w:rPr>
          <w:rFonts w:ascii="Times New Roman" w:hAnsi="Times New Roman" w:cs="Times New Roman"/>
          <w:sz w:val="26"/>
          <w:szCs w:val="26"/>
        </w:rPr>
        <w:t xml:space="preserve"> установленными </w:t>
      </w:r>
      <w:r w:rsidR="000B688D">
        <w:rPr>
          <w:rFonts w:ascii="Times New Roman" w:hAnsi="Times New Roman" w:cs="Times New Roman"/>
          <w:sz w:val="26"/>
          <w:szCs w:val="26"/>
        </w:rPr>
        <w:t>пунктом 2.1</w:t>
      </w:r>
      <w:r w:rsidRPr="00234A87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0B688D">
        <w:rPr>
          <w:rFonts w:ascii="Times New Roman" w:hAnsi="Times New Roman" w:cs="Times New Roman"/>
          <w:sz w:val="26"/>
          <w:szCs w:val="26"/>
        </w:rPr>
        <w:t>го</w:t>
      </w:r>
      <w:r w:rsidRPr="00234A87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0B688D">
        <w:rPr>
          <w:rFonts w:ascii="Times New Roman" w:hAnsi="Times New Roman" w:cs="Times New Roman"/>
          <w:sz w:val="26"/>
          <w:szCs w:val="26"/>
        </w:rPr>
        <w:t>а</w:t>
      </w:r>
      <w:r w:rsidRPr="00234A87">
        <w:rPr>
          <w:rFonts w:ascii="Times New Roman" w:hAnsi="Times New Roman" w:cs="Times New Roman"/>
          <w:sz w:val="26"/>
          <w:szCs w:val="26"/>
        </w:rPr>
        <w:t>.</w:t>
      </w:r>
    </w:p>
    <w:p w:rsidR="00632D1B" w:rsidRPr="00D9066A" w:rsidRDefault="000B688D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88D">
        <w:rPr>
          <w:rFonts w:ascii="Times New Roman" w:hAnsi="Times New Roman" w:cs="Times New Roman"/>
          <w:sz w:val="26"/>
          <w:szCs w:val="26"/>
        </w:rPr>
        <w:t xml:space="preserve">Получателями субсидии </w:t>
      </w:r>
      <w:r w:rsidR="00632D1B" w:rsidRPr="000B688D">
        <w:rPr>
          <w:rFonts w:ascii="Times New Roman" w:hAnsi="Times New Roman" w:cs="Times New Roman"/>
          <w:sz w:val="26"/>
          <w:szCs w:val="26"/>
        </w:rPr>
        <w:t xml:space="preserve">признаются СО НКО,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соответствующие требованиями, указанным в пункте 2.1. настоящего Порядка.  </w:t>
      </w:r>
    </w:p>
    <w:p w:rsidR="00632D1B" w:rsidRPr="00234A87" w:rsidRDefault="00632D1B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>6.1</w:t>
      </w:r>
      <w:r w:rsidR="00E938CF">
        <w:rPr>
          <w:rFonts w:ascii="Times New Roman" w:hAnsi="Times New Roman" w:cs="Times New Roman"/>
          <w:sz w:val="26"/>
          <w:szCs w:val="26"/>
        </w:rPr>
        <w:t>2</w:t>
      </w:r>
      <w:r w:rsidRPr="00234A87">
        <w:rPr>
          <w:rFonts w:ascii="Times New Roman" w:hAnsi="Times New Roman" w:cs="Times New Roman"/>
          <w:sz w:val="26"/>
          <w:szCs w:val="26"/>
        </w:rPr>
        <w:t xml:space="preserve">.2. </w:t>
      </w:r>
      <w:bookmarkStart w:id="11" w:name="P246"/>
      <w:bookmarkEnd w:id="11"/>
      <w:r w:rsidR="00031B5A" w:rsidRPr="00031B5A">
        <w:rPr>
          <w:rFonts w:ascii="Times New Roman" w:hAnsi="Times New Roman" w:cs="Times New Roman"/>
          <w:sz w:val="26"/>
          <w:szCs w:val="26"/>
        </w:rPr>
        <w:t xml:space="preserve">Размер субсидии определяется пропорционально заявленным получателями </w:t>
      </w:r>
      <w:r w:rsidR="00AC7EFD">
        <w:rPr>
          <w:rFonts w:ascii="Times New Roman" w:hAnsi="Times New Roman" w:cs="Times New Roman"/>
          <w:sz w:val="26"/>
          <w:szCs w:val="26"/>
        </w:rPr>
        <w:t>С</w:t>
      </w:r>
      <w:r w:rsidR="00031B5A" w:rsidRPr="00031B5A">
        <w:rPr>
          <w:rFonts w:ascii="Times New Roman" w:hAnsi="Times New Roman" w:cs="Times New Roman"/>
          <w:sz w:val="26"/>
          <w:szCs w:val="26"/>
        </w:rPr>
        <w:t>убсидий суммам, в пределах средств, предусмотренных бюджетом МО МР  «Печора» на очер</w:t>
      </w:r>
      <w:r w:rsidR="00AC7EFD">
        <w:rPr>
          <w:rFonts w:ascii="Times New Roman" w:hAnsi="Times New Roman" w:cs="Times New Roman"/>
          <w:sz w:val="26"/>
          <w:szCs w:val="26"/>
        </w:rPr>
        <w:t>едной финансовый год и плановый.</w:t>
      </w:r>
    </w:p>
    <w:p w:rsidR="00632D1B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248"/>
      <w:bookmarkEnd w:id="12"/>
      <w:r w:rsidRPr="00234A87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>1</w:t>
      </w:r>
      <w:r w:rsidR="00E938CF">
        <w:rPr>
          <w:rFonts w:ascii="Times New Roman" w:hAnsi="Times New Roman" w:cs="Times New Roman"/>
          <w:sz w:val="26"/>
          <w:szCs w:val="26"/>
        </w:rPr>
        <w:t>3</w:t>
      </w:r>
      <w:r w:rsidRPr="00234A87">
        <w:rPr>
          <w:rFonts w:ascii="Times New Roman" w:hAnsi="Times New Roman" w:cs="Times New Roman"/>
          <w:sz w:val="26"/>
          <w:szCs w:val="26"/>
        </w:rPr>
        <w:t xml:space="preserve">. Протокол подведения итогов отбора формируется на </w:t>
      </w:r>
      <w:r w:rsidRPr="00D65164">
        <w:rPr>
          <w:rFonts w:ascii="Times New Roman" w:hAnsi="Times New Roman" w:cs="Times New Roman"/>
          <w:sz w:val="26"/>
          <w:szCs w:val="26"/>
        </w:rPr>
        <w:t>едином портале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4A87">
        <w:rPr>
          <w:rFonts w:ascii="Times New Roman" w:hAnsi="Times New Roman" w:cs="Times New Roman"/>
          <w:sz w:val="26"/>
          <w:szCs w:val="26"/>
        </w:rPr>
        <w:t xml:space="preserve">автоматически на основании результатов определения </w:t>
      </w:r>
      <w:r w:rsidR="000B688D">
        <w:rPr>
          <w:rFonts w:ascii="Times New Roman" w:hAnsi="Times New Roman" w:cs="Times New Roman"/>
          <w:sz w:val="26"/>
          <w:szCs w:val="26"/>
        </w:rPr>
        <w:t>получателей Субсидии</w:t>
      </w:r>
      <w:r w:rsidRPr="00234A87">
        <w:rPr>
          <w:rFonts w:ascii="Times New Roman" w:hAnsi="Times New Roman" w:cs="Times New Roman"/>
          <w:sz w:val="26"/>
          <w:szCs w:val="26"/>
        </w:rPr>
        <w:t xml:space="preserve">, подписывается усиленной квалифицированной электронной подписью </w:t>
      </w:r>
      <w:r w:rsidR="000B688D" w:rsidRPr="000B688D">
        <w:rPr>
          <w:rFonts w:ascii="Times New Roman" w:hAnsi="Times New Roman" w:cs="Times New Roman"/>
          <w:sz w:val="26"/>
          <w:szCs w:val="26"/>
        </w:rPr>
        <w:t>Главн</w:t>
      </w:r>
      <w:r w:rsidR="000B688D">
        <w:rPr>
          <w:rFonts w:ascii="Times New Roman" w:hAnsi="Times New Roman" w:cs="Times New Roman"/>
          <w:sz w:val="26"/>
          <w:szCs w:val="26"/>
        </w:rPr>
        <w:t xml:space="preserve">ого </w:t>
      </w:r>
      <w:r w:rsidR="000B688D" w:rsidRPr="000B688D">
        <w:rPr>
          <w:rFonts w:ascii="Times New Roman" w:hAnsi="Times New Roman" w:cs="Times New Roman"/>
          <w:sz w:val="26"/>
          <w:szCs w:val="26"/>
        </w:rPr>
        <w:t>распорядител</w:t>
      </w:r>
      <w:r w:rsidR="000B688D">
        <w:rPr>
          <w:rFonts w:ascii="Times New Roman" w:hAnsi="Times New Roman" w:cs="Times New Roman"/>
          <w:sz w:val="26"/>
          <w:szCs w:val="26"/>
        </w:rPr>
        <w:t>я</w:t>
      </w:r>
      <w:r w:rsidR="000B688D" w:rsidRPr="000B688D">
        <w:rPr>
          <w:rFonts w:ascii="Times New Roman" w:hAnsi="Times New Roman" w:cs="Times New Roman"/>
          <w:sz w:val="26"/>
          <w:szCs w:val="26"/>
        </w:rPr>
        <w:t xml:space="preserve"> (уполномоченн</w:t>
      </w:r>
      <w:r w:rsidR="00AC7EFD">
        <w:rPr>
          <w:rFonts w:ascii="Times New Roman" w:hAnsi="Times New Roman" w:cs="Times New Roman"/>
          <w:sz w:val="26"/>
          <w:szCs w:val="26"/>
        </w:rPr>
        <w:t>ого</w:t>
      </w:r>
      <w:r w:rsidR="000B688D" w:rsidRPr="000B688D">
        <w:rPr>
          <w:rFonts w:ascii="Times New Roman" w:hAnsi="Times New Roman" w:cs="Times New Roman"/>
          <w:sz w:val="26"/>
          <w:szCs w:val="26"/>
        </w:rPr>
        <w:t xml:space="preserve"> им лиц</w:t>
      </w:r>
      <w:r w:rsidR="000B688D">
        <w:rPr>
          <w:rFonts w:ascii="Times New Roman" w:hAnsi="Times New Roman" w:cs="Times New Roman"/>
          <w:sz w:val="26"/>
          <w:szCs w:val="26"/>
        </w:rPr>
        <w:t>а</w:t>
      </w:r>
      <w:r w:rsidR="000B688D" w:rsidRPr="000B688D">
        <w:rPr>
          <w:rFonts w:ascii="Times New Roman" w:hAnsi="Times New Roman" w:cs="Times New Roman"/>
          <w:sz w:val="26"/>
          <w:szCs w:val="26"/>
        </w:rPr>
        <w:t>/лицами)</w:t>
      </w:r>
      <w:r w:rsidR="000B688D">
        <w:rPr>
          <w:rFonts w:ascii="Times New Roman" w:hAnsi="Times New Roman" w:cs="Times New Roman"/>
          <w:sz w:val="26"/>
          <w:szCs w:val="26"/>
        </w:rPr>
        <w:t xml:space="preserve"> </w:t>
      </w:r>
      <w:r w:rsidRPr="00234A87">
        <w:rPr>
          <w:rFonts w:ascii="Times New Roman" w:hAnsi="Times New Roman" w:cs="Times New Roman"/>
          <w:sz w:val="26"/>
          <w:szCs w:val="26"/>
        </w:rPr>
        <w:t xml:space="preserve">в системе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, и размещается на едином портале и на официальном сайте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Pr="00234A8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34A8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34A87">
        <w:rPr>
          <w:rFonts w:ascii="Times New Roman" w:hAnsi="Times New Roman" w:cs="Times New Roman"/>
          <w:sz w:val="26"/>
          <w:szCs w:val="26"/>
        </w:rPr>
        <w:t xml:space="preserve"> </w:t>
      </w:r>
      <w:r w:rsidRPr="00D65164">
        <w:rPr>
          <w:rFonts w:ascii="Times New Roman" w:hAnsi="Times New Roman" w:cs="Times New Roman"/>
          <w:sz w:val="26"/>
          <w:szCs w:val="26"/>
        </w:rPr>
        <w:lastRenderedPageBreak/>
        <w:t>(</w:t>
      </w:r>
      <w:hyperlink r:id="rId14"/>
      <w:hyperlink r:id="rId15" w:history="1">
        <w:r w:rsidRPr="00597C81">
          <w:rPr>
            <w:rStyle w:val="a8"/>
            <w:rFonts w:ascii="Times New Roman" w:hAnsi="Times New Roman" w:cs="Times New Roman"/>
            <w:sz w:val="26"/>
            <w:szCs w:val="26"/>
          </w:rPr>
          <w:t>https://www.pechoraonline.ru</w:t>
        </w:r>
      </w:hyperlink>
      <w:r w:rsidRPr="00D65164">
        <w:rPr>
          <w:rFonts w:ascii="Times New Roman" w:hAnsi="Times New Roman" w:cs="Times New Roman"/>
          <w:sz w:val="26"/>
          <w:szCs w:val="26"/>
        </w:rPr>
        <w:t xml:space="preserve">) не позднее рабочего дня, следующего за днем определения </w:t>
      </w:r>
      <w:r w:rsidR="00DA22BD">
        <w:rPr>
          <w:rFonts w:ascii="Times New Roman" w:hAnsi="Times New Roman" w:cs="Times New Roman"/>
          <w:sz w:val="26"/>
          <w:szCs w:val="26"/>
        </w:rPr>
        <w:t>получателя (получателей)</w:t>
      </w:r>
      <w:r>
        <w:rPr>
          <w:rFonts w:ascii="Times New Roman" w:hAnsi="Times New Roman" w:cs="Times New Roman"/>
          <w:sz w:val="26"/>
          <w:szCs w:val="26"/>
        </w:rPr>
        <w:t xml:space="preserve"> отбора.</w:t>
      </w:r>
    </w:p>
    <w:p w:rsidR="00632D1B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A87">
        <w:rPr>
          <w:rFonts w:ascii="Times New Roman" w:hAnsi="Times New Roman" w:cs="Times New Roman"/>
          <w:sz w:val="26"/>
          <w:szCs w:val="26"/>
        </w:rPr>
        <w:t xml:space="preserve">Размещение протокола подведения итогов на едином портале и на </w:t>
      </w:r>
      <w:r w:rsidRPr="00D65164">
        <w:rPr>
          <w:rFonts w:ascii="Times New Roman" w:hAnsi="Times New Roman" w:cs="Times New Roman"/>
          <w:sz w:val="26"/>
          <w:szCs w:val="26"/>
        </w:rPr>
        <w:t>официальном сайте муниципального района «Печора» в информационно-телекоммуникационной сети «Интернет» (</w:t>
      </w:r>
      <w:hyperlink r:id="rId16" w:history="1">
        <w:r w:rsidRPr="00597C81">
          <w:rPr>
            <w:rStyle w:val="a8"/>
            <w:rFonts w:ascii="Times New Roman" w:hAnsi="Times New Roman" w:cs="Times New Roman"/>
            <w:sz w:val="26"/>
            <w:szCs w:val="26"/>
          </w:rPr>
          <w:t>https://www.pechoraonline.ru</w:t>
        </w:r>
      </w:hyperlink>
      <w:r w:rsidRPr="00D65164">
        <w:rPr>
          <w:rFonts w:ascii="Times New Roman" w:hAnsi="Times New Roman" w:cs="Times New Roman"/>
          <w:sz w:val="26"/>
          <w:szCs w:val="26"/>
        </w:rPr>
        <w:t xml:space="preserve">) </w:t>
      </w:r>
      <w:r w:rsidRPr="00234A87">
        <w:rPr>
          <w:rFonts w:ascii="Times New Roman" w:hAnsi="Times New Roman" w:cs="Times New Roman"/>
          <w:sz w:val="26"/>
          <w:szCs w:val="26"/>
        </w:rPr>
        <w:t xml:space="preserve"> организует организатор отбора.</w:t>
      </w:r>
    </w:p>
    <w:p w:rsidR="00632D1B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938CF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34A87">
        <w:rPr>
          <w:rFonts w:ascii="Times New Roman" w:hAnsi="Times New Roman" w:cs="Times New Roman"/>
          <w:sz w:val="26"/>
          <w:szCs w:val="26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632D1B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938CF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34A87">
        <w:rPr>
          <w:rFonts w:ascii="Times New Roman" w:hAnsi="Times New Roman" w:cs="Times New Roman"/>
          <w:sz w:val="26"/>
          <w:szCs w:val="26"/>
        </w:rPr>
        <w:t xml:space="preserve">Размещение информации, указанной в </w:t>
      </w:r>
      <w:r w:rsidR="000B688D">
        <w:rPr>
          <w:rFonts w:ascii="Times New Roman" w:hAnsi="Times New Roman" w:cs="Times New Roman"/>
          <w:sz w:val="26"/>
          <w:szCs w:val="26"/>
        </w:rPr>
        <w:t>п</w:t>
      </w:r>
      <w:r w:rsidRPr="00234A87">
        <w:rPr>
          <w:rFonts w:ascii="Times New Roman" w:hAnsi="Times New Roman" w:cs="Times New Roman"/>
          <w:sz w:val="26"/>
          <w:szCs w:val="26"/>
        </w:rPr>
        <w:t>ротоколе подведения итогов отбора является уведомлением СО НКО о предоставлении (отказе в предоставлении) субсидии и размерах предоставляемых субсидий.</w:t>
      </w:r>
    </w:p>
    <w:p w:rsidR="00632D1B" w:rsidRPr="00234A87" w:rsidRDefault="00632D1B" w:rsidP="00632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938CF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34A87">
        <w:rPr>
          <w:rFonts w:ascii="Times New Roman" w:hAnsi="Times New Roman" w:cs="Times New Roman"/>
          <w:sz w:val="26"/>
          <w:szCs w:val="26"/>
        </w:rPr>
        <w:t xml:space="preserve">Взаимодействие с </w:t>
      </w:r>
      <w:r w:rsidR="000B688D">
        <w:rPr>
          <w:rFonts w:ascii="Times New Roman" w:hAnsi="Times New Roman" w:cs="Times New Roman"/>
          <w:sz w:val="26"/>
          <w:szCs w:val="26"/>
        </w:rPr>
        <w:t>получателями Субсидии</w:t>
      </w:r>
      <w:r w:rsidRPr="00234A87">
        <w:rPr>
          <w:rFonts w:ascii="Times New Roman" w:hAnsi="Times New Roman" w:cs="Times New Roman"/>
          <w:sz w:val="26"/>
          <w:szCs w:val="26"/>
        </w:rPr>
        <w:t xml:space="preserve"> по результатам проведения </w:t>
      </w:r>
      <w:r w:rsidR="000B688D">
        <w:rPr>
          <w:rFonts w:ascii="Times New Roman" w:hAnsi="Times New Roman" w:cs="Times New Roman"/>
          <w:sz w:val="26"/>
          <w:szCs w:val="26"/>
        </w:rPr>
        <w:t xml:space="preserve">отбора </w:t>
      </w:r>
      <w:r w:rsidRPr="00234A87">
        <w:rPr>
          <w:rFonts w:ascii="Times New Roman" w:hAnsi="Times New Roman" w:cs="Times New Roman"/>
          <w:sz w:val="26"/>
          <w:szCs w:val="26"/>
        </w:rPr>
        <w:t xml:space="preserve">осуществляется путем заключения соглашения в соответствии с </w:t>
      </w:r>
      <w:hyperlink w:anchor="P258">
        <w:r w:rsidRPr="00D65164">
          <w:rPr>
            <w:rFonts w:ascii="Times New Roman" w:hAnsi="Times New Roman" w:cs="Times New Roman"/>
            <w:sz w:val="26"/>
            <w:szCs w:val="26"/>
          </w:rPr>
          <w:t>пунктом 7.2</w:t>
        </w:r>
      </w:hyperlink>
      <w:r w:rsidRPr="00D65164">
        <w:rPr>
          <w:rFonts w:ascii="Times New Roman" w:hAnsi="Times New Roman" w:cs="Times New Roman"/>
          <w:sz w:val="26"/>
          <w:szCs w:val="26"/>
        </w:rPr>
        <w:t xml:space="preserve"> </w:t>
      </w:r>
      <w:r w:rsidRPr="00234A87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632D1B" w:rsidRDefault="00632D1B" w:rsidP="00632D1B">
      <w:pPr>
        <w:overflowPunct/>
        <w:ind w:firstLine="709"/>
        <w:jc w:val="center"/>
        <w:rPr>
          <w:rFonts w:eastAsia="Calibri"/>
          <w:szCs w:val="26"/>
          <w:lang w:eastAsia="en-US"/>
        </w:rPr>
      </w:pPr>
    </w:p>
    <w:p w:rsidR="00632D1B" w:rsidRPr="00D65164" w:rsidRDefault="00632D1B" w:rsidP="00632D1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65164">
        <w:rPr>
          <w:rFonts w:ascii="Times New Roman" w:hAnsi="Times New Roman" w:cs="Times New Roman"/>
          <w:sz w:val="26"/>
          <w:szCs w:val="26"/>
        </w:rPr>
        <w:t>7. Условия и порядок предоставления субсидии</w:t>
      </w:r>
    </w:p>
    <w:p w:rsidR="00632D1B" w:rsidRPr="00D65164" w:rsidRDefault="00632D1B" w:rsidP="00632D1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688D" w:rsidRPr="00211FA5" w:rsidRDefault="000B688D" w:rsidP="000B68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57"/>
      <w:bookmarkEnd w:id="13"/>
      <w:r w:rsidRPr="00211FA5">
        <w:rPr>
          <w:rFonts w:ascii="Times New Roman" w:hAnsi="Times New Roman" w:cs="Times New Roman"/>
          <w:sz w:val="26"/>
          <w:szCs w:val="26"/>
        </w:rPr>
        <w:t xml:space="preserve">7.1. На основании протокола подведения итогов отбора издаются </w:t>
      </w:r>
      <w:r w:rsidR="000E114F">
        <w:rPr>
          <w:rFonts w:ascii="Times New Roman" w:hAnsi="Times New Roman" w:cs="Times New Roman"/>
          <w:sz w:val="26"/>
          <w:szCs w:val="26"/>
        </w:rPr>
        <w:t>распоряжения</w:t>
      </w:r>
      <w:r w:rsidRPr="00211FA5">
        <w:rPr>
          <w:rFonts w:ascii="Times New Roman" w:hAnsi="Times New Roman" w:cs="Times New Roman"/>
          <w:sz w:val="26"/>
          <w:szCs w:val="26"/>
        </w:rPr>
        <w:t xml:space="preserve"> администрации МР «Печора» о предоставлении субсидии в течение 15 рабочих дней со дня, следующего за днем подписания указанного протокола.</w:t>
      </w:r>
      <w:bookmarkStart w:id="14" w:name="P258"/>
      <w:bookmarkEnd w:id="14"/>
    </w:p>
    <w:p w:rsidR="000B688D" w:rsidRPr="00211FA5" w:rsidRDefault="000B688D" w:rsidP="000B68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7.2. Заключение соглашения о предоставлении субсидии.</w:t>
      </w:r>
    </w:p>
    <w:p w:rsidR="000E114F" w:rsidRDefault="000B688D" w:rsidP="002961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7.2.1. На основании </w:t>
      </w:r>
      <w:r w:rsidR="000E114F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211FA5">
        <w:rPr>
          <w:rFonts w:ascii="Times New Roman" w:hAnsi="Times New Roman" w:cs="Times New Roman"/>
          <w:sz w:val="26"/>
          <w:szCs w:val="26"/>
        </w:rPr>
        <w:t xml:space="preserve">администрации МР «Печора», указанного в </w:t>
      </w:r>
      <w:hyperlink w:anchor="P257">
        <w:r w:rsidRPr="00211FA5">
          <w:rPr>
            <w:rFonts w:ascii="Times New Roman" w:hAnsi="Times New Roman" w:cs="Times New Roman"/>
            <w:sz w:val="26"/>
            <w:szCs w:val="26"/>
          </w:rPr>
          <w:t>пункте 7.1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Порядка, организатор направляет каждой СО НКО</w:t>
      </w:r>
      <w:r w:rsidR="00DA22BD">
        <w:rPr>
          <w:rFonts w:ascii="Times New Roman" w:hAnsi="Times New Roman" w:cs="Times New Roman"/>
          <w:sz w:val="26"/>
          <w:szCs w:val="26"/>
        </w:rPr>
        <w:t xml:space="preserve"> </w:t>
      </w:r>
      <w:r w:rsidRPr="00FA6CBA">
        <w:rPr>
          <w:rFonts w:ascii="Times New Roman" w:hAnsi="Times New Roman" w:cs="Times New Roman"/>
          <w:sz w:val="26"/>
          <w:szCs w:val="26"/>
        </w:rPr>
        <w:t>соглашение</w:t>
      </w:r>
      <w:r w:rsidR="00296116" w:rsidRPr="00296116">
        <w:t xml:space="preserve"> </w:t>
      </w:r>
      <w:r w:rsidR="0034515B">
        <w:rPr>
          <w:rFonts w:ascii="Times New Roman" w:hAnsi="Times New Roman" w:cs="Times New Roman"/>
          <w:sz w:val="26"/>
          <w:szCs w:val="26"/>
        </w:rPr>
        <w:t>в течение 10 рабочих дней с даты вступления в силу распоряжения администрации МР «Печора» о предоставлении из бюджета МО МР «Печора» субсидии СО НКО.</w:t>
      </w:r>
    </w:p>
    <w:p w:rsidR="000B688D" w:rsidRPr="00211FA5" w:rsidRDefault="000B688D" w:rsidP="000E11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 соглашения.</w:t>
      </w:r>
    </w:p>
    <w:p w:rsidR="000B688D" w:rsidRPr="00211FA5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Организация подготовки и подписания соглашений с </w:t>
      </w:r>
      <w:r w:rsidR="000E114F">
        <w:rPr>
          <w:rFonts w:ascii="Times New Roman" w:hAnsi="Times New Roman" w:cs="Times New Roman"/>
          <w:sz w:val="26"/>
          <w:szCs w:val="26"/>
        </w:rPr>
        <w:t>получателями Субсидии</w:t>
      </w:r>
      <w:r w:rsidRPr="00211FA5">
        <w:rPr>
          <w:rFonts w:ascii="Times New Roman" w:hAnsi="Times New Roman" w:cs="Times New Roman"/>
          <w:sz w:val="26"/>
          <w:szCs w:val="26"/>
        </w:rPr>
        <w:t xml:space="preserve"> осуществляется организатором.</w:t>
      </w:r>
    </w:p>
    <w:p w:rsidR="000B688D" w:rsidRPr="00211FA5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7.2.2. Главный распорядитель может отказаться от заключения соглашения с </w:t>
      </w:r>
      <w:r w:rsidR="000E114F">
        <w:rPr>
          <w:rFonts w:ascii="Times New Roman" w:hAnsi="Times New Roman" w:cs="Times New Roman"/>
          <w:sz w:val="26"/>
          <w:szCs w:val="26"/>
        </w:rPr>
        <w:t>Заявителем</w:t>
      </w:r>
      <w:r w:rsidRPr="00211FA5">
        <w:rPr>
          <w:rFonts w:ascii="Times New Roman" w:hAnsi="Times New Roman" w:cs="Times New Roman"/>
          <w:sz w:val="26"/>
          <w:szCs w:val="26"/>
        </w:rPr>
        <w:t xml:space="preserve"> в случае обнаружения факта несоответствия </w:t>
      </w:r>
      <w:r w:rsidR="000E114F">
        <w:rPr>
          <w:rFonts w:ascii="Times New Roman" w:hAnsi="Times New Roman" w:cs="Times New Roman"/>
          <w:sz w:val="26"/>
          <w:szCs w:val="26"/>
        </w:rPr>
        <w:t>Заявителя</w:t>
      </w:r>
      <w:r w:rsidRPr="00211FA5">
        <w:rPr>
          <w:rFonts w:ascii="Times New Roman" w:hAnsi="Times New Roman" w:cs="Times New Roman"/>
          <w:sz w:val="26"/>
          <w:szCs w:val="26"/>
        </w:rPr>
        <w:t xml:space="preserve"> требованиям, установленным </w:t>
      </w:r>
      <w:hyperlink w:anchor="P91">
        <w:r w:rsidRPr="00211FA5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0E114F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Порядка, или представления </w:t>
      </w:r>
      <w:r w:rsidR="000E114F">
        <w:rPr>
          <w:rFonts w:ascii="Times New Roman" w:hAnsi="Times New Roman" w:cs="Times New Roman"/>
          <w:sz w:val="26"/>
          <w:szCs w:val="26"/>
        </w:rPr>
        <w:t>им</w:t>
      </w:r>
      <w:r w:rsidRPr="00211FA5">
        <w:rPr>
          <w:rFonts w:ascii="Times New Roman" w:hAnsi="Times New Roman" w:cs="Times New Roman"/>
          <w:sz w:val="26"/>
          <w:szCs w:val="26"/>
        </w:rPr>
        <w:t xml:space="preserve"> недостоверной информации.</w:t>
      </w:r>
    </w:p>
    <w:p w:rsidR="000B688D" w:rsidRPr="00211FA5" w:rsidRDefault="000B688D" w:rsidP="000B68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63"/>
      <w:bookmarkEnd w:id="15"/>
      <w:r w:rsidRPr="00211FA5">
        <w:rPr>
          <w:rFonts w:ascii="Times New Roman" w:hAnsi="Times New Roman" w:cs="Times New Roman"/>
          <w:sz w:val="26"/>
          <w:szCs w:val="26"/>
        </w:rPr>
        <w:t xml:space="preserve">7.2.3. Срок подписания </w:t>
      </w:r>
      <w:r w:rsidR="000E114F">
        <w:rPr>
          <w:rFonts w:ascii="Times New Roman" w:hAnsi="Times New Roman" w:cs="Times New Roman"/>
          <w:sz w:val="26"/>
          <w:szCs w:val="26"/>
        </w:rPr>
        <w:t>Заявителем</w:t>
      </w:r>
      <w:r w:rsidRPr="00211FA5">
        <w:rPr>
          <w:rFonts w:ascii="Times New Roman" w:hAnsi="Times New Roman" w:cs="Times New Roman"/>
          <w:sz w:val="26"/>
          <w:szCs w:val="26"/>
        </w:rPr>
        <w:t xml:space="preserve"> соглашения (дополнительного соглашения к соглашению) не может превышать 5 рабочих дней с даты направления </w:t>
      </w:r>
      <w:r w:rsidR="000E114F">
        <w:rPr>
          <w:rFonts w:ascii="Times New Roman" w:hAnsi="Times New Roman" w:cs="Times New Roman"/>
          <w:sz w:val="26"/>
          <w:szCs w:val="26"/>
        </w:rPr>
        <w:t xml:space="preserve">получателю Субсидии </w:t>
      </w:r>
      <w:r w:rsidRPr="00211FA5">
        <w:rPr>
          <w:rFonts w:ascii="Times New Roman" w:hAnsi="Times New Roman" w:cs="Times New Roman"/>
          <w:sz w:val="26"/>
          <w:szCs w:val="26"/>
        </w:rPr>
        <w:t>соглашения (дополнительного соглашения к соглашению) организатором.</w:t>
      </w:r>
    </w:p>
    <w:p w:rsidR="000B688D" w:rsidRPr="00211FA5" w:rsidRDefault="000B688D" w:rsidP="000B68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7.2.4. </w:t>
      </w:r>
      <w:r w:rsidR="000E114F">
        <w:rPr>
          <w:rFonts w:ascii="Times New Roman" w:hAnsi="Times New Roman" w:cs="Times New Roman"/>
          <w:sz w:val="26"/>
          <w:szCs w:val="26"/>
        </w:rPr>
        <w:t>Заявитель</w:t>
      </w:r>
      <w:r w:rsidRPr="00211FA5">
        <w:rPr>
          <w:rFonts w:ascii="Times New Roman" w:hAnsi="Times New Roman" w:cs="Times New Roman"/>
          <w:sz w:val="26"/>
          <w:szCs w:val="26"/>
        </w:rPr>
        <w:t xml:space="preserve">, не подписавший соглашение в течение срока, указанного в </w:t>
      </w:r>
      <w:hyperlink w:anchor="P263">
        <w:r w:rsidRPr="00211FA5">
          <w:rPr>
            <w:rFonts w:ascii="Times New Roman" w:hAnsi="Times New Roman" w:cs="Times New Roman"/>
            <w:sz w:val="26"/>
            <w:szCs w:val="26"/>
          </w:rPr>
          <w:t>пункте 7.2.3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Порядка, считается уклонившимся от заключения соглашения. Субсидия уклонившемуся от заключения соглашения </w:t>
      </w:r>
      <w:r w:rsidR="000E114F">
        <w:rPr>
          <w:rFonts w:ascii="Times New Roman" w:hAnsi="Times New Roman" w:cs="Times New Roman"/>
          <w:sz w:val="26"/>
          <w:szCs w:val="26"/>
        </w:rPr>
        <w:t>Заявителю</w:t>
      </w:r>
      <w:r w:rsidRPr="00211FA5">
        <w:rPr>
          <w:rFonts w:ascii="Times New Roman" w:hAnsi="Times New Roman" w:cs="Times New Roman"/>
          <w:sz w:val="26"/>
          <w:szCs w:val="26"/>
        </w:rPr>
        <w:t xml:space="preserve"> не предоставляется.</w:t>
      </w:r>
    </w:p>
    <w:p w:rsidR="000B688D" w:rsidRPr="00211FA5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0E114F">
        <w:rPr>
          <w:rFonts w:ascii="Times New Roman" w:hAnsi="Times New Roman" w:cs="Times New Roman"/>
          <w:sz w:val="26"/>
          <w:szCs w:val="26"/>
        </w:rPr>
        <w:t>Заявителя</w:t>
      </w:r>
      <w:r w:rsidRPr="00211FA5">
        <w:rPr>
          <w:rFonts w:ascii="Times New Roman" w:hAnsi="Times New Roman" w:cs="Times New Roman"/>
          <w:sz w:val="26"/>
          <w:szCs w:val="26"/>
        </w:rPr>
        <w:t xml:space="preserve"> уклонившимся от заключения соглашения оформляется </w:t>
      </w:r>
      <w:r w:rsidR="000E114F">
        <w:rPr>
          <w:rFonts w:ascii="Times New Roman" w:hAnsi="Times New Roman" w:cs="Times New Roman"/>
          <w:sz w:val="26"/>
          <w:szCs w:val="26"/>
        </w:rPr>
        <w:t>распоряжением</w:t>
      </w:r>
      <w:r w:rsidRPr="00211FA5">
        <w:rPr>
          <w:rFonts w:ascii="Times New Roman" w:hAnsi="Times New Roman" w:cs="Times New Roman"/>
          <w:sz w:val="26"/>
          <w:szCs w:val="26"/>
        </w:rPr>
        <w:t xml:space="preserve"> администрации МР «Печора» в течение 5 рабочих дней после истечения срока, указанного в </w:t>
      </w:r>
      <w:hyperlink w:anchor="P263">
        <w:r w:rsidRPr="00211FA5">
          <w:rPr>
            <w:rFonts w:ascii="Times New Roman" w:hAnsi="Times New Roman" w:cs="Times New Roman"/>
            <w:sz w:val="26"/>
            <w:szCs w:val="26"/>
          </w:rPr>
          <w:t>пункте 7.2.3</w:t>
        </w:r>
      </w:hyperlink>
      <w:r w:rsidRPr="00211FA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B688D" w:rsidRPr="00211FA5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7.2.5. При реорганизации получателя </w:t>
      </w:r>
      <w:r w:rsidR="000E114F">
        <w:rPr>
          <w:rFonts w:ascii="Times New Roman" w:hAnsi="Times New Roman" w:cs="Times New Roman"/>
          <w:sz w:val="26"/>
          <w:szCs w:val="26"/>
        </w:rPr>
        <w:t>С</w:t>
      </w:r>
      <w:r w:rsidRPr="00211FA5">
        <w:rPr>
          <w:rFonts w:ascii="Times New Roman" w:hAnsi="Times New Roman" w:cs="Times New Roman"/>
          <w:sz w:val="26"/>
          <w:szCs w:val="26"/>
        </w:rPr>
        <w:t xml:space="preserve">убсидии в форме слияния, присоединения или преобразования в соглашение вносятся изменения путем </w:t>
      </w:r>
      <w:r w:rsidRPr="00211FA5">
        <w:rPr>
          <w:rFonts w:ascii="Times New Roman" w:hAnsi="Times New Roman" w:cs="Times New Roman"/>
          <w:sz w:val="26"/>
          <w:szCs w:val="26"/>
        </w:rPr>
        <w:lastRenderedPageBreak/>
        <w:t>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B688D" w:rsidRPr="00211FA5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7.2.6. При реорганизации получателя </w:t>
      </w:r>
      <w:r w:rsidR="000E114F">
        <w:rPr>
          <w:rFonts w:ascii="Times New Roman" w:hAnsi="Times New Roman" w:cs="Times New Roman"/>
          <w:sz w:val="26"/>
          <w:szCs w:val="26"/>
        </w:rPr>
        <w:t>С</w:t>
      </w:r>
      <w:r w:rsidRPr="00211FA5">
        <w:rPr>
          <w:rFonts w:ascii="Times New Roman" w:hAnsi="Times New Roman" w:cs="Times New Roman"/>
          <w:sz w:val="26"/>
          <w:szCs w:val="26"/>
        </w:rPr>
        <w:t xml:space="preserve">убсидии в форме разделения, выделения, а также при ликвидации получателя </w:t>
      </w:r>
      <w:r w:rsidR="000E114F">
        <w:rPr>
          <w:rFonts w:ascii="Times New Roman" w:hAnsi="Times New Roman" w:cs="Times New Roman"/>
          <w:sz w:val="26"/>
          <w:szCs w:val="26"/>
        </w:rPr>
        <w:t>С</w:t>
      </w:r>
      <w:r w:rsidRPr="00211FA5">
        <w:rPr>
          <w:rFonts w:ascii="Times New Roman" w:hAnsi="Times New Roman" w:cs="Times New Roman"/>
          <w:sz w:val="26"/>
          <w:szCs w:val="26"/>
        </w:rPr>
        <w:t xml:space="preserve">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="000E114F">
        <w:rPr>
          <w:rFonts w:ascii="Times New Roman" w:hAnsi="Times New Roman" w:cs="Times New Roman"/>
          <w:sz w:val="26"/>
          <w:szCs w:val="26"/>
        </w:rPr>
        <w:t>С</w:t>
      </w:r>
      <w:r w:rsidRPr="00211FA5">
        <w:rPr>
          <w:rFonts w:ascii="Times New Roman" w:hAnsi="Times New Roman" w:cs="Times New Roman"/>
          <w:sz w:val="26"/>
          <w:szCs w:val="26"/>
        </w:rPr>
        <w:t xml:space="preserve">убсидии, источником финансового обеспечения которых является субсидия, и возврате неиспользованного остатка субсидии в бюджет МО </w:t>
      </w:r>
      <w:r w:rsidR="000E114F">
        <w:rPr>
          <w:rFonts w:ascii="Times New Roman" w:hAnsi="Times New Roman" w:cs="Times New Roman"/>
          <w:sz w:val="26"/>
          <w:szCs w:val="26"/>
        </w:rPr>
        <w:t>МР</w:t>
      </w:r>
      <w:r w:rsidRPr="00211FA5">
        <w:rPr>
          <w:rFonts w:ascii="Times New Roman" w:hAnsi="Times New Roman" w:cs="Times New Roman"/>
          <w:sz w:val="26"/>
          <w:szCs w:val="26"/>
        </w:rPr>
        <w:t xml:space="preserve"> «Печора».</w:t>
      </w:r>
    </w:p>
    <w:p w:rsidR="000B688D" w:rsidRPr="00211FA5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7.3. Финансирование расходов на предоставление </w:t>
      </w:r>
      <w:r w:rsidR="006B1633">
        <w:rPr>
          <w:rFonts w:ascii="Times New Roman" w:hAnsi="Times New Roman" w:cs="Times New Roman"/>
          <w:sz w:val="26"/>
          <w:szCs w:val="26"/>
        </w:rPr>
        <w:t>С</w:t>
      </w:r>
      <w:r w:rsidRPr="00211FA5">
        <w:rPr>
          <w:rFonts w:ascii="Times New Roman" w:hAnsi="Times New Roman" w:cs="Times New Roman"/>
          <w:sz w:val="26"/>
          <w:szCs w:val="26"/>
        </w:rPr>
        <w:t>убсидий СО НКО.</w:t>
      </w:r>
    </w:p>
    <w:p w:rsidR="000B688D" w:rsidRPr="00211FA5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7.3.1. Перечисление финансовых средств осуществляется за счет средств бюджета МО МР «Печора», предусмотренных на данные цели в соответствующем финансовом году. Перечисление финансовых средств осуществляется в соответствии с условиями соглашения.</w:t>
      </w:r>
    </w:p>
    <w:p w:rsidR="000B688D" w:rsidRPr="00211FA5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7.3.2. Перечисление финансовых средств получателю </w:t>
      </w:r>
      <w:r w:rsidR="006B1633">
        <w:rPr>
          <w:rFonts w:ascii="Times New Roman" w:hAnsi="Times New Roman" w:cs="Times New Roman"/>
          <w:sz w:val="26"/>
          <w:szCs w:val="26"/>
        </w:rPr>
        <w:t>С</w:t>
      </w:r>
      <w:r w:rsidRPr="00211FA5">
        <w:rPr>
          <w:rFonts w:ascii="Times New Roman" w:hAnsi="Times New Roman" w:cs="Times New Roman"/>
          <w:sz w:val="26"/>
          <w:szCs w:val="26"/>
        </w:rPr>
        <w:t>убсидии осуществляется в сроки, определенные соглашением.</w:t>
      </w:r>
    </w:p>
    <w:p w:rsidR="000B688D" w:rsidRPr="00211FA5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7.3.3. Перечисление </w:t>
      </w:r>
      <w:r w:rsidR="006B1633">
        <w:rPr>
          <w:rFonts w:ascii="Times New Roman" w:hAnsi="Times New Roman" w:cs="Times New Roman"/>
          <w:sz w:val="26"/>
          <w:szCs w:val="26"/>
        </w:rPr>
        <w:t>С</w:t>
      </w:r>
      <w:r w:rsidRPr="00211FA5">
        <w:rPr>
          <w:rFonts w:ascii="Times New Roman" w:hAnsi="Times New Roman" w:cs="Times New Roman"/>
          <w:sz w:val="26"/>
          <w:szCs w:val="26"/>
        </w:rPr>
        <w:t>убсидии осуществляется на расчетный или корреспондентский счет, открытый получателем субсидии в расчетно-кредитных организациях, указанный в соглашении.</w:t>
      </w:r>
    </w:p>
    <w:p w:rsidR="00DA22BD" w:rsidRDefault="00DA22BD" w:rsidP="00E10299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0B688D" w:rsidRPr="00211FA5" w:rsidRDefault="000B688D" w:rsidP="000B688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>8. Требования к предоставлению отчетности</w:t>
      </w:r>
    </w:p>
    <w:p w:rsidR="000B688D" w:rsidRDefault="000B688D" w:rsidP="000B688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B688D" w:rsidRPr="00D34D6D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 xml:space="preserve">8.1. Получатель </w:t>
      </w:r>
      <w:r w:rsidR="006B1633">
        <w:rPr>
          <w:rFonts w:ascii="Times New Roman" w:hAnsi="Times New Roman" w:cs="Times New Roman"/>
          <w:sz w:val="26"/>
          <w:szCs w:val="26"/>
        </w:rPr>
        <w:t>с</w:t>
      </w:r>
      <w:r w:rsidRPr="00D34D6D">
        <w:rPr>
          <w:rFonts w:ascii="Times New Roman" w:hAnsi="Times New Roman" w:cs="Times New Roman"/>
          <w:sz w:val="26"/>
          <w:szCs w:val="26"/>
        </w:rPr>
        <w:t xml:space="preserve">убсидии расходует полученные средства </w:t>
      </w:r>
      <w:r w:rsidR="006B1633">
        <w:rPr>
          <w:rFonts w:ascii="Times New Roman" w:hAnsi="Times New Roman" w:cs="Times New Roman"/>
          <w:sz w:val="26"/>
          <w:szCs w:val="26"/>
        </w:rPr>
        <w:t>С</w:t>
      </w:r>
      <w:r w:rsidRPr="00D34D6D">
        <w:rPr>
          <w:rFonts w:ascii="Times New Roman" w:hAnsi="Times New Roman" w:cs="Times New Roman"/>
          <w:sz w:val="26"/>
          <w:szCs w:val="26"/>
        </w:rPr>
        <w:t>убсидии по целевому назначению и обязан представлять организатору:</w:t>
      </w:r>
    </w:p>
    <w:p w:rsidR="000B688D" w:rsidRPr="00D34D6D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 xml:space="preserve">- информацию и документы, в том числе бухгалтерские документы, оформленные в соответствии с требованиями Федерального закона от 06.12.2011 </w:t>
      </w:r>
      <w:r w:rsidR="00E10299">
        <w:rPr>
          <w:rFonts w:ascii="Times New Roman" w:hAnsi="Times New Roman" w:cs="Times New Roman"/>
          <w:sz w:val="26"/>
          <w:szCs w:val="26"/>
        </w:rPr>
        <w:t>№</w:t>
      </w:r>
      <w:r w:rsidRPr="00D34D6D">
        <w:rPr>
          <w:rFonts w:ascii="Times New Roman" w:hAnsi="Times New Roman" w:cs="Times New Roman"/>
          <w:sz w:val="26"/>
          <w:szCs w:val="26"/>
        </w:rPr>
        <w:t xml:space="preserve"> 402-ФЗ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34D6D">
        <w:rPr>
          <w:rFonts w:ascii="Times New Roman" w:hAnsi="Times New Roman" w:cs="Times New Roman"/>
          <w:sz w:val="26"/>
          <w:szCs w:val="26"/>
        </w:rPr>
        <w:t>О бухгалтерском учете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D6D">
        <w:rPr>
          <w:rFonts w:ascii="Times New Roman" w:hAnsi="Times New Roman" w:cs="Times New Roman"/>
          <w:sz w:val="26"/>
          <w:szCs w:val="26"/>
        </w:rPr>
        <w:t>, для осуществления главным распорядителем бюджетных средств контроля за целевым использов</w:t>
      </w:r>
      <w:r w:rsidR="00E10299">
        <w:rPr>
          <w:rFonts w:ascii="Times New Roman" w:hAnsi="Times New Roman" w:cs="Times New Roman"/>
          <w:sz w:val="26"/>
          <w:szCs w:val="26"/>
        </w:rPr>
        <w:t>анием денежных средств субсидии</w:t>
      </w:r>
      <w:r w:rsidRPr="00D34D6D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34D6D">
        <w:rPr>
          <w:rFonts w:ascii="Times New Roman" w:hAnsi="Times New Roman" w:cs="Times New Roman"/>
          <w:sz w:val="26"/>
          <w:szCs w:val="26"/>
        </w:rPr>
        <w:t xml:space="preserve"> </w:t>
      </w:r>
      <w:r w:rsidR="00296116">
        <w:rPr>
          <w:rFonts w:ascii="Times New Roman" w:hAnsi="Times New Roman" w:cs="Times New Roman"/>
          <w:sz w:val="26"/>
          <w:szCs w:val="26"/>
        </w:rPr>
        <w:t>1</w:t>
      </w:r>
      <w:r w:rsidRPr="00D34D6D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0B688D" w:rsidRPr="00D34D6D" w:rsidRDefault="000B688D" w:rsidP="000E11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- отчеты по формам определенным соглашением, с копиями подтверждающих финансовых документов</w:t>
      </w:r>
      <w:r w:rsidR="000E114F">
        <w:rPr>
          <w:rFonts w:ascii="Times New Roman" w:hAnsi="Times New Roman" w:cs="Times New Roman"/>
          <w:sz w:val="26"/>
          <w:szCs w:val="26"/>
        </w:rPr>
        <w:t xml:space="preserve">, в том числе, </w:t>
      </w:r>
      <w:r w:rsidRPr="00D34D6D">
        <w:rPr>
          <w:rFonts w:ascii="Times New Roman" w:hAnsi="Times New Roman" w:cs="Times New Roman"/>
          <w:sz w:val="26"/>
          <w:szCs w:val="26"/>
        </w:rPr>
        <w:t xml:space="preserve">отчет об осуществлении расходов, источником финансового обеспечения которых является </w:t>
      </w:r>
      <w:r w:rsidR="000E114F">
        <w:rPr>
          <w:rFonts w:ascii="Times New Roman" w:hAnsi="Times New Roman" w:cs="Times New Roman"/>
          <w:sz w:val="26"/>
          <w:szCs w:val="26"/>
        </w:rPr>
        <w:t>С</w:t>
      </w:r>
      <w:r w:rsidRPr="00D34D6D">
        <w:rPr>
          <w:rFonts w:ascii="Times New Roman" w:hAnsi="Times New Roman" w:cs="Times New Roman"/>
          <w:sz w:val="26"/>
          <w:szCs w:val="26"/>
        </w:rPr>
        <w:t>убсидия.</w:t>
      </w:r>
    </w:p>
    <w:p w:rsidR="000B688D" w:rsidRPr="00D34D6D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 xml:space="preserve">За достоверность представленных документов, подтверждающих расходование средств субсидии, ответственность несет получатель </w:t>
      </w:r>
      <w:r w:rsidR="006B1633">
        <w:rPr>
          <w:rFonts w:ascii="Times New Roman" w:hAnsi="Times New Roman" w:cs="Times New Roman"/>
          <w:sz w:val="26"/>
          <w:szCs w:val="26"/>
        </w:rPr>
        <w:t>с</w:t>
      </w:r>
      <w:r w:rsidRPr="00D34D6D">
        <w:rPr>
          <w:rFonts w:ascii="Times New Roman" w:hAnsi="Times New Roman" w:cs="Times New Roman"/>
          <w:sz w:val="26"/>
          <w:szCs w:val="26"/>
        </w:rPr>
        <w:t>убсидии.</w:t>
      </w:r>
    </w:p>
    <w:p w:rsidR="000B688D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8.2. Главный распорядитель бюджетных средств осуществляет проверку отчетов, указанных в пункте 8.1 настоящего Порядка, в течение 30 рабочих дней с даты предоставления отчетов.</w:t>
      </w:r>
    </w:p>
    <w:p w:rsidR="000B688D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688D" w:rsidRPr="00D34D6D" w:rsidRDefault="000B688D" w:rsidP="000B68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D6D">
        <w:rPr>
          <w:rFonts w:ascii="Times New Roman" w:hAnsi="Times New Roman" w:cs="Times New Roman"/>
          <w:b/>
          <w:sz w:val="26"/>
          <w:szCs w:val="26"/>
        </w:rPr>
        <w:t>9. Требования к осуществлению контроля (мониторинга)</w:t>
      </w:r>
    </w:p>
    <w:p w:rsidR="000B688D" w:rsidRPr="00D34D6D" w:rsidRDefault="000B688D" w:rsidP="000B68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D6D">
        <w:rPr>
          <w:rFonts w:ascii="Times New Roman" w:hAnsi="Times New Roman" w:cs="Times New Roman"/>
          <w:b/>
          <w:sz w:val="26"/>
          <w:szCs w:val="26"/>
        </w:rPr>
        <w:t xml:space="preserve">за соблюдением условий и порядка предоставления </w:t>
      </w:r>
      <w:r w:rsidR="006B1633">
        <w:rPr>
          <w:rFonts w:ascii="Times New Roman" w:hAnsi="Times New Roman" w:cs="Times New Roman"/>
          <w:b/>
          <w:sz w:val="26"/>
          <w:szCs w:val="26"/>
        </w:rPr>
        <w:t>С</w:t>
      </w:r>
      <w:r w:rsidRPr="00D34D6D">
        <w:rPr>
          <w:rFonts w:ascii="Times New Roman" w:hAnsi="Times New Roman" w:cs="Times New Roman"/>
          <w:b/>
          <w:sz w:val="26"/>
          <w:szCs w:val="26"/>
        </w:rPr>
        <w:t>убсидии</w:t>
      </w:r>
    </w:p>
    <w:p w:rsidR="000B688D" w:rsidRPr="00D34D6D" w:rsidRDefault="000B688D" w:rsidP="000B68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b/>
          <w:sz w:val="26"/>
          <w:szCs w:val="26"/>
        </w:rPr>
        <w:t>и ответственность за их несоблюдение</w:t>
      </w:r>
    </w:p>
    <w:p w:rsidR="000B688D" w:rsidRPr="00D34D6D" w:rsidRDefault="000B688D" w:rsidP="000B688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B688D" w:rsidRPr="00D34D6D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Главный распорядитель </w:t>
      </w:r>
      <w:r w:rsidRPr="00D34D6D">
        <w:rPr>
          <w:rFonts w:ascii="Times New Roman" w:hAnsi="Times New Roman" w:cs="Times New Roman"/>
          <w:sz w:val="26"/>
          <w:szCs w:val="26"/>
        </w:rPr>
        <w:t>осуществляет обязательную проверку соблюдения порядка и у</w:t>
      </w:r>
      <w:r w:rsidR="000E114F">
        <w:rPr>
          <w:rFonts w:ascii="Times New Roman" w:hAnsi="Times New Roman" w:cs="Times New Roman"/>
          <w:sz w:val="26"/>
          <w:szCs w:val="26"/>
        </w:rPr>
        <w:t xml:space="preserve">словий предоставления </w:t>
      </w:r>
      <w:r w:rsidR="006B1633">
        <w:rPr>
          <w:rFonts w:ascii="Times New Roman" w:hAnsi="Times New Roman" w:cs="Times New Roman"/>
          <w:sz w:val="26"/>
          <w:szCs w:val="26"/>
        </w:rPr>
        <w:t>С</w:t>
      </w:r>
      <w:r w:rsidR="000E114F">
        <w:rPr>
          <w:rFonts w:ascii="Times New Roman" w:hAnsi="Times New Roman" w:cs="Times New Roman"/>
          <w:sz w:val="26"/>
          <w:szCs w:val="26"/>
        </w:rPr>
        <w:t>убсидии</w:t>
      </w:r>
      <w:r w:rsidRPr="00D34D6D">
        <w:rPr>
          <w:rFonts w:ascii="Times New Roman" w:hAnsi="Times New Roman" w:cs="Times New Roman"/>
          <w:sz w:val="26"/>
          <w:szCs w:val="26"/>
        </w:rPr>
        <w:t>, предусмотренных настоящим Порядком и определенных соглашением, в течение 30 рабочих дней со дня получения главным распорядителем бюджетных средств отчетов, указанных в соглашении.</w:t>
      </w:r>
    </w:p>
    <w:p w:rsidR="000B688D" w:rsidRPr="00D34D6D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 xml:space="preserve">Органы муниципального финансового контроля осуществляют проверку соблюдения порядка и условий предоставления </w:t>
      </w:r>
      <w:r w:rsidR="006B1633">
        <w:rPr>
          <w:rFonts w:ascii="Times New Roman" w:hAnsi="Times New Roman" w:cs="Times New Roman"/>
          <w:sz w:val="26"/>
          <w:szCs w:val="26"/>
        </w:rPr>
        <w:t>С</w:t>
      </w:r>
      <w:r w:rsidRPr="00D34D6D">
        <w:rPr>
          <w:rFonts w:ascii="Times New Roman" w:hAnsi="Times New Roman" w:cs="Times New Roman"/>
          <w:sz w:val="26"/>
          <w:szCs w:val="26"/>
        </w:rPr>
        <w:t>убсидии в соответствии со статьями 268.1 и 269.2 Бюджетного кодекса Российской Федерации.</w:t>
      </w:r>
    </w:p>
    <w:p w:rsidR="000B688D" w:rsidRPr="00D34D6D" w:rsidRDefault="000B688D" w:rsidP="000E11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lastRenderedPageBreak/>
        <w:t xml:space="preserve">9.2. При выявлении </w:t>
      </w:r>
      <w:r w:rsidR="000E114F">
        <w:rPr>
          <w:rFonts w:ascii="Times New Roman" w:hAnsi="Times New Roman" w:cs="Times New Roman"/>
          <w:sz w:val="26"/>
          <w:szCs w:val="26"/>
        </w:rPr>
        <w:t>Г</w:t>
      </w:r>
      <w:r w:rsidRPr="00D34D6D">
        <w:rPr>
          <w:rFonts w:ascii="Times New Roman" w:hAnsi="Times New Roman" w:cs="Times New Roman"/>
          <w:sz w:val="26"/>
          <w:szCs w:val="26"/>
        </w:rPr>
        <w:t xml:space="preserve">лавным распорядителем факта нарушения получателем </w:t>
      </w:r>
      <w:r w:rsidR="006B1633">
        <w:rPr>
          <w:rFonts w:ascii="Times New Roman" w:hAnsi="Times New Roman" w:cs="Times New Roman"/>
          <w:sz w:val="26"/>
          <w:szCs w:val="26"/>
        </w:rPr>
        <w:t>С</w:t>
      </w:r>
      <w:r w:rsidRPr="00D34D6D">
        <w:rPr>
          <w:rFonts w:ascii="Times New Roman" w:hAnsi="Times New Roman" w:cs="Times New Roman"/>
          <w:sz w:val="26"/>
          <w:szCs w:val="26"/>
        </w:rPr>
        <w:t xml:space="preserve">убсидии условий, установленных настоящим Порядком, нецелевого использования субсидии, по результатам проверки предоставляемых документов и бухгалтерской отчетности, а также в результате проведения иных контрольных мероприятий, составляется акт проверки использования финансовых средств с указанием выявленных нарушений (при наличии оснований для возврата - с указанием размера </w:t>
      </w:r>
      <w:r w:rsidR="006B1633">
        <w:rPr>
          <w:rFonts w:ascii="Times New Roman" w:hAnsi="Times New Roman" w:cs="Times New Roman"/>
          <w:sz w:val="26"/>
          <w:szCs w:val="26"/>
        </w:rPr>
        <w:t>С</w:t>
      </w:r>
      <w:r w:rsidRPr="00D34D6D">
        <w:rPr>
          <w:rFonts w:ascii="Times New Roman" w:hAnsi="Times New Roman" w:cs="Times New Roman"/>
          <w:sz w:val="26"/>
          <w:szCs w:val="26"/>
        </w:rPr>
        <w:t xml:space="preserve">убсидии, подлежащего возврату в бюджет МО </w:t>
      </w:r>
      <w:r>
        <w:rPr>
          <w:rFonts w:ascii="Times New Roman" w:hAnsi="Times New Roman" w:cs="Times New Roman"/>
          <w:sz w:val="26"/>
          <w:szCs w:val="26"/>
        </w:rPr>
        <w:t>МР</w:t>
      </w:r>
      <w:r w:rsidRPr="00D34D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«Печора»</w:t>
      </w:r>
      <w:r w:rsidRPr="00D34D6D">
        <w:rPr>
          <w:rFonts w:ascii="Times New Roman" w:hAnsi="Times New Roman" w:cs="Times New Roman"/>
          <w:sz w:val="26"/>
          <w:szCs w:val="26"/>
        </w:rPr>
        <w:t xml:space="preserve"> и срока возврата средств </w:t>
      </w:r>
      <w:r w:rsidR="006B1633">
        <w:rPr>
          <w:rFonts w:ascii="Times New Roman" w:hAnsi="Times New Roman" w:cs="Times New Roman"/>
          <w:sz w:val="26"/>
          <w:szCs w:val="26"/>
        </w:rPr>
        <w:t>С</w:t>
      </w:r>
      <w:r w:rsidRPr="00D34D6D">
        <w:rPr>
          <w:rFonts w:ascii="Times New Roman" w:hAnsi="Times New Roman" w:cs="Times New Roman"/>
          <w:sz w:val="26"/>
          <w:szCs w:val="26"/>
        </w:rPr>
        <w:t xml:space="preserve">убсидии в бюджет МО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D34D6D">
        <w:rPr>
          <w:rFonts w:ascii="Times New Roman" w:hAnsi="Times New Roman" w:cs="Times New Roman"/>
          <w:sz w:val="26"/>
          <w:szCs w:val="26"/>
        </w:rPr>
        <w:t>), который направляется получателю субсидии в течение 3 рабочих дней со дня составления.</w:t>
      </w:r>
    </w:p>
    <w:p w:rsidR="000B688D" w:rsidRPr="00D34D6D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В случае невозврата полученных бюджетных средств в установленный срок,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</w:p>
    <w:p w:rsidR="000B688D" w:rsidRPr="00D34D6D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9.</w:t>
      </w:r>
      <w:r w:rsidR="000E114F">
        <w:rPr>
          <w:rFonts w:ascii="Times New Roman" w:hAnsi="Times New Roman" w:cs="Times New Roman"/>
          <w:sz w:val="26"/>
          <w:szCs w:val="26"/>
        </w:rPr>
        <w:t>3</w:t>
      </w:r>
      <w:r w:rsidRPr="00D34D6D">
        <w:rPr>
          <w:rFonts w:ascii="Times New Roman" w:hAnsi="Times New Roman" w:cs="Times New Roman"/>
          <w:sz w:val="26"/>
          <w:szCs w:val="26"/>
        </w:rPr>
        <w:t>. В случае если нарушения (основания для возврата) установлены органом муниципального финансового контроля, мероприятия по устранению нарушений (возврат средств) осуществляются на основании представления (предписания), направленного в адрес главного распорядителя бюджетных средств в сроки, установленные нормативными правовыми актами, регламентирующими осуществление контрольных полномочий органа муниципального контроля.</w:t>
      </w:r>
    </w:p>
    <w:p w:rsidR="000B688D" w:rsidRPr="00D34D6D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9.</w:t>
      </w:r>
      <w:r w:rsidR="000E114F">
        <w:rPr>
          <w:rFonts w:ascii="Times New Roman" w:hAnsi="Times New Roman" w:cs="Times New Roman"/>
          <w:sz w:val="26"/>
          <w:szCs w:val="26"/>
        </w:rPr>
        <w:t>4</w:t>
      </w:r>
      <w:r w:rsidRPr="00D34D6D">
        <w:rPr>
          <w:rFonts w:ascii="Times New Roman" w:hAnsi="Times New Roman" w:cs="Times New Roman"/>
          <w:sz w:val="26"/>
          <w:szCs w:val="26"/>
        </w:rPr>
        <w:t xml:space="preserve">. Главный распорядитель в течение 5 рабочих дней со дня установления или получения соответствующей информации от органа муниципального финансового контроля факта нарушения получателем субсидии настоящего Положения направляет получателю субсидии требование об устранении нарушений с указанием выявленных нарушений (при наличии оснований для возврата - уведомление о возврате субсидии в бюджет МО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D34D6D">
        <w:rPr>
          <w:rFonts w:ascii="Times New Roman" w:hAnsi="Times New Roman" w:cs="Times New Roman"/>
          <w:sz w:val="26"/>
          <w:szCs w:val="26"/>
        </w:rPr>
        <w:t xml:space="preserve"> с указанием оснований для возврата и размером субсидии, подлежащей возврату).</w:t>
      </w:r>
    </w:p>
    <w:p w:rsidR="000B688D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FA5">
        <w:rPr>
          <w:rFonts w:ascii="Times New Roman" w:hAnsi="Times New Roman" w:cs="Times New Roman"/>
          <w:sz w:val="26"/>
          <w:szCs w:val="26"/>
        </w:rPr>
        <w:t xml:space="preserve">В случае отсутствия или недостатка источников на возврат бюджетных средств (субсидии), использованных не по целевому назначению или с нарушением установленных условий их предоставления,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6B1633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211FA5">
        <w:rPr>
          <w:rFonts w:ascii="Times New Roman" w:hAnsi="Times New Roman" w:cs="Times New Roman"/>
          <w:sz w:val="26"/>
          <w:szCs w:val="26"/>
        </w:rPr>
        <w:t xml:space="preserve"> представляет в администрацию МР «Печора» на согласование график, в соответствии  с которым устанавливается срок возврата бюджетных средств (</w:t>
      </w:r>
      <w:r w:rsidR="00685A14">
        <w:rPr>
          <w:rFonts w:ascii="Times New Roman" w:hAnsi="Times New Roman" w:cs="Times New Roman"/>
          <w:sz w:val="26"/>
          <w:szCs w:val="26"/>
        </w:rPr>
        <w:t>С</w:t>
      </w:r>
      <w:r w:rsidRPr="00211FA5">
        <w:rPr>
          <w:rFonts w:ascii="Times New Roman" w:hAnsi="Times New Roman" w:cs="Times New Roman"/>
          <w:sz w:val="26"/>
          <w:szCs w:val="26"/>
        </w:rPr>
        <w:t>убсидии), но не более чем на 6 месяцев с даты получения уведомления о возврат</w:t>
      </w:r>
      <w:r>
        <w:rPr>
          <w:rFonts w:ascii="Times New Roman" w:hAnsi="Times New Roman" w:cs="Times New Roman"/>
          <w:sz w:val="26"/>
          <w:szCs w:val="26"/>
        </w:rPr>
        <w:t>е бюджетных средств (</w:t>
      </w:r>
      <w:r w:rsidR="00685A14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убсидии).</w:t>
      </w:r>
    </w:p>
    <w:p w:rsidR="000B688D" w:rsidRPr="00D34D6D" w:rsidRDefault="000B688D" w:rsidP="000B68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D6D">
        <w:rPr>
          <w:rFonts w:ascii="Times New Roman" w:hAnsi="Times New Roman" w:cs="Times New Roman"/>
          <w:sz w:val="26"/>
          <w:szCs w:val="26"/>
        </w:rPr>
        <w:t>В случае невозврата полученных бюджетных средств в установленный срок, возврату подлежит также сумма процентов за пользование денежными средствами в размере 1/365 ключевой ставки Банка России (в размере 1/366 ключевой ставки Банка России в високосном году), действовавшей в соответствующие периоды, за каждый день, начиная со дня, следующего за днем перечисления субсидии.</w:t>
      </w:r>
    </w:p>
    <w:p w:rsidR="00490E25" w:rsidRPr="00490E25" w:rsidRDefault="00490E25" w:rsidP="00685A14">
      <w:pPr>
        <w:overflowPunct/>
        <w:autoSpaceDE/>
        <w:autoSpaceDN/>
        <w:adjustRightInd/>
        <w:rPr>
          <w:rFonts w:eastAsia="Calibri"/>
          <w:szCs w:val="26"/>
          <w:lang w:eastAsia="en-US"/>
        </w:rPr>
        <w:sectPr w:rsidR="00490E25" w:rsidRPr="00490E25" w:rsidSect="00147368">
          <w:pgSz w:w="11906" w:h="16838"/>
          <w:pgMar w:top="851" w:right="567" w:bottom="992" w:left="1701" w:header="709" w:footer="709" w:gutter="0"/>
          <w:cols w:space="720"/>
        </w:sectPr>
      </w:pPr>
    </w:p>
    <w:p w:rsidR="00490E25" w:rsidRPr="00490E25" w:rsidRDefault="00685A14" w:rsidP="00685A14">
      <w:pPr>
        <w:overflowPunct/>
        <w:autoSpaceDE/>
        <w:autoSpaceDN/>
        <w:adjustRightInd/>
        <w:outlineLvl w:val="0"/>
        <w:rPr>
          <w:rFonts w:eastAsia="Times New Roman"/>
          <w:bCs/>
          <w:szCs w:val="26"/>
        </w:rPr>
      </w:pPr>
      <w:r>
        <w:rPr>
          <w:rFonts w:eastAsia="Calibri"/>
          <w:szCs w:val="26"/>
          <w:lang w:eastAsia="en-US"/>
        </w:rPr>
        <w:lastRenderedPageBreak/>
        <w:t xml:space="preserve"> 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right"/>
        <w:outlineLvl w:val="1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Приложение </w:t>
      </w:r>
      <w:r w:rsidR="0034515B">
        <w:rPr>
          <w:rFonts w:eastAsiaTheme="minorEastAsia"/>
          <w:szCs w:val="26"/>
        </w:rPr>
        <w:t>1</w:t>
      </w:r>
      <w:r>
        <w:rPr>
          <w:rFonts w:eastAsiaTheme="minorEastAsia"/>
          <w:szCs w:val="26"/>
        </w:rPr>
        <w:t xml:space="preserve"> </w:t>
      </w:r>
      <w:r w:rsidRPr="00D34D6D">
        <w:rPr>
          <w:rFonts w:eastAsiaTheme="minorEastAsia"/>
          <w:szCs w:val="26"/>
        </w:rPr>
        <w:t xml:space="preserve">к Порядку </w:t>
      </w:r>
    </w:p>
    <w:p w:rsidR="00DA22BD" w:rsidRPr="00DA22BD" w:rsidRDefault="00DA22BD" w:rsidP="00DA22BD">
      <w:pPr>
        <w:widowControl w:val="0"/>
        <w:overflowPunct/>
        <w:adjustRightInd/>
        <w:ind w:firstLine="709"/>
        <w:jc w:val="right"/>
        <w:rPr>
          <w:rFonts w:eastAsiaTheme="minorEastAsia"/>
          <w:szCs w:val="26"/>
        </w:rPr>
      </w:pPr>
      <w:bookmarkStart w:id="16" w:name="P453"/>
      <w:bookmarkEnd w:id="16"/>
      <w:r w:rsidRPr="00DA22BD">
        <w:rPr>
          <w:rFonts w:eastAsiaTheme="minorEastAsia"/>
          <w:szCs w:val="26"/>
        </w:rPr>
        <w:t>предоставления субсидий из бюджета муниципального</w:t>
      </w:r>
    </w:p>
    <w:p w:rsidR="00DA22BD" w:rsidRPr="00DA22BD" w:rsidRDefault="00DA22BD" w:rsidP="00DA22BD">
      <w:pPr>
        <w:widowControl w:val="0"/>
        <w:overflowPunct/>
        <w:adjustRightInd/>
        <w:ind w:firstLine="709"/>
        <w:jc w:val="right"/>
        <w:rPr>
          <w:rFonts w:eastAsiaTheme="minorEastAsia"/>
          <w:szCs w:val="26"/>
        </w:rPr>
      </w:pPr>
      <w:r w:rsidRPr="00DA22BD">
        <w:rPr>
          <w:rFonts w:eastAsiaTheme="minorEastAsia"/>
          <w:szCs w:val="26"/>
        </w:rPr>
        <w:t>образования муниципального района «Печора»</w:t>
      </w:r>
    </w:p>
    <w:p w:rsidR="00DA22BD" w:rsidRPr="00DA22BD" w:rsidRDefault="00DA22BD" w:rsidP="00DA22BD">
      <w:pPr>
        <w:widowControl w:val="0"/>
        <w:overflowPunct/>
        <w:adjustRightInd/>
        <w:ind w:firstLine="709"/>
        <w:jc w:val="right"/>
        <w:rPr>
          <w:rFonts w:eastAsiaTheme="minorEastAsia"/>
          <w:szCs w:val="26"/>
        </w:rPr>
      </w:pPr>
      <w:r w:rsidRPr="00DA22BD">
        <w:rPr>
          <w:rFonts w:eastAsiaTheme="minorEastAsia"/>
          <w:szCs w:val="26"/>
        </w:rPr>
        <w:t xml:space="preserve">социально ориентированным некоммерческим организациям, </w:t>
      </w:r>
    </w:p>
    <w:p w:rsidR="00FF6F0A" w:rsidRDefault="00DA22BD" w:rsidP="00DA22BD">
      <w:pPr>
        <w:widowControl w:val="0"/>
        <w:overflowPunct/>
        <w:adjustRightInd/>
        <w:ind w:firstLine="709"/>
        <w:jc w:val="right"/>
        <w:rPr>
          <w:rFonts w:eastAsiaTheme="minorEastAsia"/>
          <w:b/>
          <w:szCs w:val="26"/>
        </w:rPr>
      </w:pPr>
      <w:r w:rsidRPr="00DA22BD">
        <w:rPr>
          <w:rFonts w:eastAsiaTheme="minorEastAsia"/>
          <w:szCs w:val="26"/>
        </w:rPr>
        <w:t>не являющимися муниципальными учреждениями</w:t>
      </w:r>
    </w:p>
    <w:p w:rsidR="00DA22BD" w:rsidRDefault="00DA22BD" w:rsidP="00FF6F0A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</w:p>
    <w:p w:rsidR="00FF6F0A" w:rsidRPr="00D34D6D" w:rsidRDefault="00FF6F0A" w:rsidP="00FF6F0A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r w:rsidRPr="00D34D6D">
        <w:rPr>
          <w:rFonts w:eastAsiaTheme="minorEastAsia"/>
          <w:b/>
          <w:szCs w:val="26"/>
        </w:rPr>
        <w:t>Т</w:t>
      </w:r>
      <w:r>
        <w:rPr>
          <w:rFonts w:eastAsiaTheme="minorEastAsia"/>
          <w:b/>
          <w:szCs w:val="26"/>
        </w:rPr>
        <w:t>ребования</w:t>
      </w:r>
      <w:r w:rsidRPr="00D34D6D">
        <w:rPr>
          <w:rFonts w:eastAsiaTheme="minorEastAsia"/>
          <w:b/>
          <w:szCs w:val="26"/>
        </w:rPr>
        <w:t>,</w:t>
      </w:r>
    </w:p>
    <w:p w:rsidR="00FF6F0A" w:rsidRPr="00D34D6D" w:rsidRDefault="00E10299" w:rsidP="00FF6F0A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п</w:t>
      </w:r>
      <w:r w:rsidR="00FF6F0A">
        <w:rPr>
          <w:rFonts w:eastAsiaTheme="minorEastAsia"/>
          <w:b/>
          <w:szCs w:val="26"/>
        </w:rPr>
        <w:t xml:space="preserve">редъявляемые к отчетности по расходованию средств </w:t>
      </w:r>
      <w:r w:rsidR="006B1633">
        <w:rPr>
          <w:rFonts w:eastAsiaTheme="minorEastAsia"/>
          <w:b/>
          <w:szCs w:val="26"/>
        </w:rPr>
        <w:t>С</w:t>
      </w:r>
      <w:r w:rsidR="00FF6F0A">
        <w:rPr>
          <w:rFonts w:eastAsiaTheme="minorEastAsia"/>
          <w:b/>
          <w:szCs w:val="26"/>
        </w:rPr>
        <w:t>убсидии</w:t>
      </w:r>
      <w:r w:rsidR="00FF6F0A" w:rsidRPr="00D34D6D">
        <w:rPr>
          <w:rFonts w:eastAsiaTheme="minorEastAsia"/>
          <w:b/>
          <w:szCs w:val="26"/>
        </w:rPr>
        <w:t xml:space="preserve"> </w:t>
      </w:r>
      <w:r w:rsidR="00FF6F0A">
        <w:rPr>
          <w:rFonts w:eastAsiaTheme="minorEastAsia"/>
          <w:b/>
          <w:szCs w:val="26"/>
        </w:rPr>
        <w:t xml:space="preserve"> 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outlineLvl w:val="2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1. Общие требования к отчетности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1.1. Получатель </w:t>
      </w:r>
      <w:r w:rsidR="006B1633"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 xml:space="preserve">убсидии отчитывается за расходы, произведенные за счет средств бюджета МО </w:t>
      </w:r>
      <w:r>
        <w:rPr>
          <w:rFonts w:eastAsiaTheme="minorEastAsia"/>
          <w:szCs w:val="26"/>
        </w:rPr>
        <w:t>МР «Печора»</w:t>
      </w:r>
      <w:r w:rsidRPr="00D34D6D">
        <w:rPr>
          <w:rFonts w:eastAsiaTheme="minorEastAsia"/>
          <w:szCs w:val="26"/>
        </w:rPr>
        <w:t xml:space="preserve"> (</w:t>
      </w:r>
      <w:r w:rsidR="004D5BFC"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 xml:space="preserve">убсидии), предоставленных администрацией МО </w:t>
      </w:r>
      <w:r>
        <w:rPr>
          <w:rFonts w:eastAsiaTheme="minorEastAsia"/>
          <w:szCs w:val="26"/>
        </w:rPr>
        <w:t>МР «Печора».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1.2. Все расходы, отражаемые получателем </w:t>
      </w:r>
      <w:r w:rsidR="006B1633"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 xml:space="preserve">убсидии в отчете, должны быть произведены в период, установленный соглашением. Получатель </w:t>
      </w:r>
      <w:r w:rsidR="006B1633"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>убсидии не компенсирует расходы, которые были произведены до или после обозначенного периода, установленного соглашением.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1.3. Отчет об осуществлении расходов, источником финансового обеспечения которых является </w:t>
      </w:r>
      <w:r w:rsidR="006B1633"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>убсидия (далее - финансовый отчет), должен содержать полную и исчерпывающую информацию о расходовании средств за отчетный период с приложением заверенных копий документов, подтверждающих произведенные расходы.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1.4. Копии документов, прилагаемые получателем </w:t>
      </w:r>
      <w:r w:rsidR="006B1633"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 xml:space="preserve">убсидии к финансовому отчету, заверяются следующим способом: на копии документа ставится надпись </w:t>
      </w:r>
      <w:r>
        <w:rPr>
          <w:rFonts w:eastAsiaTheme="minorEastAsia"/>
          <w:szCs w:val="26"/>
        </w:rPr>
        <w:t>«</w:t>
      </w:r>
      <w:r w:rsidRPr="00D34D6D">
        <w:rPr>
          <w:rFonts w:eastAsiaTheme="minorEastAsia"/>
          <w:szCs w:val="26"/>
        </w:rPr>
        <w:t>Копия верна</w:t>
      </w:r>
      <w:r>
        <w:rPr>
          <w:rFonts w:eastAsiaTheme="minorEastAsia"/>
          <w:szCs w:val="26"/>
        </w:rPr>
        <w:t>»</w:t>
      </w:r>
      <w:r w:rsidRPr="00D34D6D">
        <w:rPr>
          <w:rFonts w:eastAsiaTheme="minorEastAsia"/>
          <w:szCs w:val="26"/>
        </w:rPr>
        <w:t>, которая заверяется подписью руководителя или уполномоченным лицом и печатью организации.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1.5. Отчеты подписываются руководителем с указанием должности, фамилии, имени, отчества (при наличии) и заверяются печатью организации.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В случае если с момента заключения соглашения </w:t>
      </w:r>
      <w:r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 xml:space="preserve"> СО НКО - получателе</w:t>
      </w:r>
      <w:r w:rsidR="00E10299">
        <w:rPr>
          <w:rFonts w:eastAsiaTheme="minorEastAsia"/>
          <w:szCs w:val="26"/>
        </w:rPr>
        <w:t>м</w:t>
      </w:r>
      <w:r w:rsidRPr="00D34D6D">
        <w:rPr>
          <w:rFonts w:eastAsiaTheme="minorEastAsia"/>
          <w:szCs w:val="26"/>
        </w:rPr>
        <w:t xml:space="preserve"> субсидии произошла смена руководителя, в администрацию МО </w:t>
      </w:r>
      <w:r>
        <w:rPr>
          <w:rFonts w:eastAsiaTheme="minorEastAsia"/>
          <w:szCs w:val="26"/>
        </w:rPr>
        <w:t>МР «Печора»</w:t>
      </w:r>
      <w:r w:rsidRPr="00D34D6D">
        <w:rPr>
          <w:rFonts w:eastAsiaTheme="minorEastAsia"/>
          <w:szCs w:val="26"/>
        </w:rPr>
        <w:t xml:space="preserve"> должны быть представлены документы, подтверждающие полномочия нового руководителя, подписавшего отчеты.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1.6. В отчетах проведенные мероприятия описываются с указанием их наименования.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1.7. В случае отказа от средств </w:t>
      </w:r>
      <w:r w:rsidR="004D5BFC"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 xml:space="preserve">убсидии, выделенной на основании заключенного соглашения, получатель субсидии письменно уведомляет об этом администрацию МО </w:t>
      </w:r>
      <w:r>
        <w:rPr>
          <w:rFonts w:eastAsiaTheme="minorEastAsia"/>
          <w:szCs w:val="26"/>
        </w:rPr>
        <w:t>МР «Печора»</w:t>
      </w:r>
      <w:r w:rsidRPr="00D34D6D">
        <w:rPr>
          <w:rFonts w:eastAsiaTheme="minorEastAsia"/>
          <w:szCs w:val="26"/>
        </w:rPr>
        <w:t xml:space="preserve"> с обоснованием причин отказа в течение 10 календарных дней со дня возникновения такой причины.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1.</w:t>
      </w:r>
      <w:r>
        <w:rPr>
          <w:rFonts w:eastAsiaTheme="minorEastAsia"/>
          <w:szCs w:val="26"/>
        </w:rPr>
        <w:t>8</w:t>
      </w:r>
      <w:r w:rsidRPr="00D34D6D">
        <w:rPr>
          <w:rFonts w:eastAsiaTheme="minorEastAsia"/>
          <w:szCs w:val="26"/>
        </w:rPr>
        <w:t xml:space="preserve">. В случае расторжения соглашения по инициативе получателя </w:t>
      </w:r>
      <w:r w:rsidR="004D5BFC"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 xml:space="preserve">убсидии </w:t>
      </w:r>
      <w:r w:rsidR="004D5BFC">
        <w:rPr>
          <w:rFonts w:eastAsiaTheme="minorEastAsia"/>
          <w:szCs w:val="26"/>
        </w:rPr>
        <w:t>С</w:t>
      </w:r>
      <w:r w:rsidRPr="00D34D6D">
        <w:rPr>
          <w:rFonts w:eastAsiaTheme="minorEastAsia"/>
          <w:szCs w:val="26"/>
        </w:rPr>
        <w:t xml:space="preserve">убсидия возвращается в полном объеме в бюджет МО </w:t>
      </w:r>
      <w:r>
        <w:rPr>
          <w:rFonts w:eastAsiaTheme="minorEastAsia"/>
          <w:szCs w:val="26"/>
        </w:rPr>
        <w:t>МР «Печора»</w:t>
      </w:r>
      <w:r w:rsidRPr="00D34D6D">
        <w:rPr>
          <w:rFonts w:eastAsiaTheme="minorEastAsia"/>
          <w:szCs w:val="26"/>
        </w:rPr>
        <w:t xml:space="preserve"> в течение 10 календарных дней со дня расторжения соглашения.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</w:p>
    <w:p w:rsidR="00FF6F0A" w:rsidRPr="00D34D6D" w:rsidRDefault="00FF6F0A" w:rsidP="00FF6F0A">
      <w:pPr>
        <w:widowControl w:val="0"/>
        <w:overflowPunct/>
        <w:adjustRightInd/>
        <w:ind w:firstLine="709"/>
        <w:jc w:val="center"/>
        <w:outlineLvl w:val="2"/>
        <w:rPr>
          <w:rFonts w:eastAsiaTheme="minorEastAsia"/>
          <w:b/>
          <w:szCs w:val="26"/>
        </w:rPr>
      </w:pPr>
      <w:r w:rsidRPr="00D34D6D">
        <w:rPr>
          <w:rFonts w:eastAsiaTheme="minorEastAsia"/>
          <w:b/>
          <w:szCs w:val="26"/>
        </w:rPr>
        <w:t>2. Перечень документов, которые необходимо представить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r w:rsidRPr="00D34D6D">
        <w:rPr>
          <w:rFonts w:eastAsiaTheme="minorEastAsia"/>
          <w:b/>
          <w:szCs w:val="26"/>
        </w:rPr>
        <w:t>в копиях, для подтверждения фактически произведенных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r w:rsidRPr="00D34D6D">
        <w:rPr>
          <w:rFonts w:eastAsiaTheme="minorEastAsia"/>
          <w:b/>
          <w:szCs w:val="26"/>
        </w:rPr>
        <w:t>расходов по статьям затрат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2.1. Первичные учетные документы должны быть оформлены в соответствии с требованиями Федерального </w:t>
      </w:r>
      <w:hyperlink r:id="rId17">
        <w:r w:rsidRPr="00D34D6D">
          <w:rPr>
            <w:rFonts w:eastAsiaTheme="minorEastAsia"/>
            <w:szCs w:val="26"/>
          </w:rPr>
          <w:t>закона</w:t>
        </w:r>
      </w:hyperlink>
      <w:r w:rsidRPr="00D34D6D">
        <w:rPr>
          <w:rFonts w:eastAsiaTheme="minorEastAsia"/>
          <w:szCs w:val="26"/>
        </w:rPr>
        <w:t xml:space="preserve"> от 06.12.2011 </w:t>
      </w:r>
      <w:r w:rsidR="004D5BFC"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402-ФЗ </w:t>
      </w:r>
      <w:r>
        <w:rPr>
          <w:rFonts w:eastAsiaTheme="minorEastAsia"/>
          <w:szCs w:val="26"/>
        </w:rPr>
        <w:t>«</w:t>
      </w:r>
      <w:r w:rsidRPr="00D34D6D">
        <w:rPr>
          <w:rFonts w:eastAsiaTheme="minorEastAsia"/>
          <w:szCs w:val="26"/>
        </w:rPr>
        <w:t xml:space="preserve">О бухгалтерском </w:t>
      </w:r>
      <w:r w:rsidRPr="00D34D6D">
        <w:rPr>
          <w:rFonts w:eastAsiaTheme="minorEastAsia"/>
          <w:szCs w:val="26"/>
        </w:rPr>
        <w:lastRenderedPageBreak/>
        <w:t>учете</w:t>
      </w:r>
      <w:r>
        <w:rPr>
          <w:rFonts w:eastAsiaTheme="minorEastAsia"/>
          <w:szCs w:val="26"/>
        </w:rPr>
        <w:t>»</w:t>
      </w:r>
      <w:r w:rsidRPr="00D34D6D">
        <w:rPr>
          <w:rFonts w:eastAsiaTheme="minorEastAsia"/>
          <w:szCs w:val="26"/>
        </w:rPr>
        <w:t xml:space="preserve"> (далее - первичные учетные документы).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2.2. Реквизиты первичного учетного документа должны соответствовать требованиям </w:t>
      </w:r>
      <w:hyperlink r:id="rId18">
        <w:r w:rsidRPr="00D34D6D">
          <w:rPr>
            <w:rFonts w:eastAsiaTheme="minorEastAsia"/>
            <w:szCs w:val="26"/>
          </w:rPr>
          <w:t>пункта 2 статьи 9</w:t>
        </w:r>
      </w:hyperlink>
      <w:r w:rsidRPr="00D34D6D">
        <w:rPr>
          <w:rFonts w:eastAsiaTheme="minorEastAsia"/>
          <w:szCs w:val="26"/>
        </w:rPr>
        <w:t xml:space="preserve"> Федерального закона от 06.12.2011 </w:t>
      </w:r>
      <w:r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402-ФЗ </w:t>
      </w:r>
      <w:r>
        <w:rPr>
          <w:rFonts w:eastAsiaTheme="minorEastAsia"/>
          <w:szCs w:val="26"/>
        </w:rPr>
        <w:t>«</w:t>
      </w:r>
      <w:r w:rsidRPr="00D34D6D">
        <w:rPr>
          <w:rFonts w:eastAsiaTheme="minorEastAsia"/>
          <w:szCs w:val="26"/>
        </w:rPr>
        <w:t>О бухгалтерском учете</w:t>
      </w:r>
      <w:r>
        <w:rPr>
          <w:rFonts w:eastAsiaTheme="minorEastAsia"/>
          <w:szCs w:val="26"/>
        </w:rPr>
        <w:t>»</w:t>
      </w:r>
      <w:r w:rsidRPr="00D34D6D">
        <w:rPr>
          <w:rFonts w:eastAsiaTheme="minorEastAsia"/>
          <w:szCs w:val="26"/>
        </w:rPr>
        <w:t>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2.3. В целях подтверждения расходов на проведение мероприятий СО НКО (вручение цветов, призов, подарков и т.п.) представляется список на получение, заверенный подписью руководителя СО НКО или ответственного лица.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2.4. В целях подтверждения расходов по приобретению материальных ценностей представляются следующие документы: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договор купли-продажи;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платежное поручение с отметкой банка;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накладная унифицированной формы ТОРГ-12 или иной первичный учетный документ, предусмотренный действующим законодательством Российской Федерации;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счет, счет-фактура;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кассовый чек;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товарный чек с расшифровкой названия приобретенного товара (в случае отсутствия информации о перечне товаров в кассовом чеке);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- авансовый </w:t>
      </w:r>
      <w:hyperlink r:id="rId19">
        <w:r w:rsidRPr="00D34D6D">
          <w:rPr>
            <w:rFonts w:eastAsiaTheme="minorEastAsia"/>
            <w:szCs w:val="26"/>
          </w:rPr>
          <w:t>отчет</w:t>
        </w:r>
      </w:hyperlink>
      <w:r w:rsidRPr="00D34D6D">
        <w:rPr>
          <w:rFonts w:eastAsiaTheme="minorEastAsia"/>
          <w:szCs w:val="26"/>
        </w:rPr>
        <w:t xml:space="preserve"> унифицированной формы и заполненный с учетом рекомендаций, утвержденных Постановлением Госкомстата России от 01.08.2001 </w:t>
      </w:r>
      <w:r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55 </w:t>
      </w:r>
      <w:r>
        <w:rPr>
          <w:rFonts w:eastAsiaTheme="minorEastAsia"/>
          <w:szCs w:val="26"/>
        </w:rPr>
        <w:t>«</w:t>
      </w:r>
      <w:r w:rsidRPr="00D34D6D">
        <w:rPr>
          <w:rFonts w:eastAsiaTheme="minorEastAsia"/>
          <w:szCs w:val="26"/>
        </w:rPr>
        <w:t xml:space="preserve">Об утверждении унифицированной формы первичной учетной документации </w:t>
      </w:r>
      <w:r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АО-1 Авансовый отчет</w:t>
      </w:r>
      <w:r>
        <w:rPr>
          <w:rFonts w:eastAsiaTheme="minorEastAsia"/>
          <w:szCs w:val="26"/>
        </w:rPr>
        <w:t>»</w:t>
      </w:r>
      <w:r w:rsidRPr="00D34D6D">
        <w:rPr>
          <w:rFonts w:eastAsiaTheme="minorEastAsia"/>
          <w:szCs w:val="26"/>
        </w:rPr>
        <w:t>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2.5. В целях подтверждения расходов по оказанию услуг (работ) представляются следующие документы: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- договор на оказание услуг, дополнительное соглашение к договору (при наличии). Заключаемые договоры должны содержать все существенные условия, предусмотренные законодательством. В предмете договора должен быть указан перечень и вид выполняемой работы, оказываемых услуг; место работ, в том числе сроки (начало и конец) выполнения работ. Если в рамках реализации </w:t>
      </w:r>
      <w:r w:rsidR="00E10299">
        <w:rPr>
          <w:rFonts w:eastAsiaTheme="minorEastAsia"/>
          <w:szCs w:val="26"/>
        </w:rPr>
        <w:t>мероприятий</w:t>
      </w:r>
      <w:r w:rsidRPr="00D34D6D">
        <w:rPr>
          <w:rFonts w:eastAsiaTheme="minorEastAsia"/>
          <w:szCs w:val="26"/>
        </w:rPr>
        <w:t xml:space="preserve"> СО НКО оказание услуг (выполнение работ) для получателя субсидии осуществляет третье лицо, то необходимо в договоре, а также в акте выполненных работ (оказанных услуг) указывать стоимость, сроки, место выполнения каждого вида работ (услуг);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копия лицензии (при осуществлении лицензируемых видов деятельности);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счет, счет-фактура исполнителя услуг;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акт об оказании услуг (выполнении работ), подписываемый обеими сторонами договора;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платежное поручение с отметкой банка;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- авансовый </w:t>
      </w:r>
      <w:hyperlink r:id="rId20">
        <w:r w:rsidRPr="00D34D6D">
          <w:rPr>
            <w:rFonts w:eastAsiaTheme="minorEastAsia"/>
            <w:szCs w:val="26"/>
          </w:rPr>
          <w:t>отчет</w:t>
        </w:r>
      </w:hyperlink>
      <w:r w:rsidRPr="00D34D6D">
        <w:rPr>
          <w:rFonts w:eastAsiaTheme="minorEastAsia"/>
          <w:szCs w:val="26"/>
        </w:rPr>
        <w:t xml:space="preserve"> унифицированной формы и заполненный с учетом рекомендаций, утвержденных Постановлением Госкомстата России от 01.08.2001 </w:t>
      </w:r>
      <w:r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55 </w:t>
      </w:r>
      <w:r>
        <w:rPr>
          <w:rFonts w:eastAsiaTheme="minorEastAsia"/>
          <w:szCs w:val="26"/>
        </w:rPr>
        <w:t>«</w:t>
      </w:r>
      <w:r w:rsidRPr="00D34D6D">
        <w:rPr>
          <w:rFonts w:eastAsiaTheme="minorEastAsia"/>
          <w:szCs w:val="26"/>
        </w:rPr>
        <w:t>Об утверждении унифицированной формы первичной учетной документации N АО-1 Авансовый отчет</w:t>
      </w:r>
      <w:r>
        <w:rPr>
          <w:rFonts w:eastAsiaTheme="minorEastAsia"/>
          <w:szCs w:val="26"/>
        </w:rPr>
        <w:t>»</w:t>
      </w:r>
      <w:r w:rsidRPr="00D34D6D">
        <w:rPr>
          <w:rFonts w:eastAsiaTheme="minorEastAsia"/>
          <w:szCs w:val="26"/>
        </w:rPr>
        <w:t>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Для подтверждения расходов на изготовление печатной продукции (плакаты, афиши, брошюры и т.п.), рекламных услуг в средствах массовой информации дополнительно к финансовому отчету необходимо представить: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экземпляры печатных изданий;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копии эфирных справок (реклама на телевидении);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>- фотографии рекламных баннеров, растяжек (реклама на улице).</w:t>
      </w:r>
    </w:p>
    <w:p w:rsidR="00FF6F0A" w:rsidRPr="00D34D6D" w:rsidRDefault="00FF6F0A" w:rsidP="00FF6F0A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34D6D">
        <w:rPr>
          <w:rFonts w:eastAsiaTheme="minorEastAsia"/>
          <w:szCs w:val="26"/>
        </w:rPr>
        <w:t xml:space="preserve">2.6. Для подтверждения расхода наличных денежных средств к отчетам </w:t>
      </w:r>
      <w:r w:rsidRPr="00D34D6D">
        <w:rPr>
          <w:rFonts w:eastAsiaTheme="minorEastAsia"/>
          <w:szCs w:val="26"/>
        </w:rPr>
        <w:lastRenderedPageBreak/>
        <w:t xml:space="preserve">прилагаются авансовые отчеты унифицированной формы и заполненные с учетом рекомендаций, утвержденных </w:t>
      </w:r>
      <w:hyperlink r:id="rId21">
        <w:r w:rsidRPr="00D34D6D">
          <w:rPr>
            <w:rFonts w:eastAsiaTheme="minorEastAsia"/>
            <w:szCs w:val="26"/>
          </w:rPr>
          <w:t>Постановлением</w:t>
        </w:r>
      </w:hyperlink>
      <w:r w:rsidRPr="00D34D6D">
        <w:rPr>
          <w:rFonts w:eastAsiaTheme="minorEastAsia"/>
          <w:szCs w:val="26"/>
        </w:rPr>
        <w:t xml:space="preserve"> Госкомстата России от 01.08.2001 </w:t>
      </w:r>
      <w:r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55 </w:t>
      </w:r>
      <w:r>
        <w:rPr>
          <w:rFonts w:eastAsiaTheme="minorEastAsia"/>
          <w:szCs w:val="26"/>
        </w:rPr>
        <w:t>«</w:t>
      </w:r>
      <w:r w:rsidRPr="00D34D6D">
        <w:rPr>
          <w:rFonts w:eastAsiaTheme="minorEastAsia"/>
          <w:szCs w:val="26"/>
        </w:rPr>
        <w:t xml:space="preserve">Об утверждении унифицированной формы первичной учетной документации </w:t>
      </w:r>
      <w:r>
        <w:rPr>
          <w:rFonts w:eastAsiaTheme="minorEastAsia"/>
          <w:szCs w:val="26"/>
        </w:rPr>
        <w:t>№</w:t>
      </w:r>
      <w:r w:rsidRPr="00D34D6D">
        <w:rPr>
          <w:rFonts w:eastAsiaTheme="minorEastAsia"/>
          <w:szCs w:val="26"/>
        </w:rPr>
        <w:t xml:space="preserve"> АО-1 Авансовый отчет</w:t>
      </w:r>
      <w:r>
        <w:rPr>
          <w:rFonts w:eastAsiaTheme="minorEastAsia"/>
          <w:szCs w:val="26"/>
        </w:rPr>
        <w:t>»</w:t>
      </w:r>
      <w:r w:rsidRPr="00D34D6D">
        <w:rPr>
          <w:rFonts w:eastAsiaTheme="minorEastAsia"/>
          <w:szCs w:val="26"/>
        </w:rPr>
        <w:t>.</w:t>
      </w:r>
    </w:p>
    <w:p w:rsidR="00FF6F0A" w:rsidRPr="00D34D6D" w:rsidRDefault="00FF6F0A" w:rsidP="00FF6F0A">
      <w:pPr>
        <w:ind w:firstLine="709"/>
        <w:jc w:val="both"/>
        <w:rPr>
          <w:rFonts w:eastAsia="Times New Roman"/>
          <w:szCs w:val="26"/>
        </w:rPr>
      </w:pPr>
    </w:p>
    <w:p w:rsidR="001E501B" w:rsidRPr="00490E25" w:rsidRDefault="00C853B9" w:rsidP="00C853B9">
      <w:pPr>
        <w:jc w:val="center"/>
      </w:pPr>
      <w:r>
        <w:t>_________________________________»</w:t>
      </w:r>
      <w:r w:rsidR="004D5BFC">
        <w:t>.</w:t>
      </w:r>
    </w:p>
    <w:sectPr w:rsidR="001E501B" w:rsidRPr="00490E25" w:rsidSect="00E33A81">
      <w:footerReference w:type="even" r:id="rId22"/>
      <w:footerReference w:type="default" r:id="rId23"/>
      <w:pgSz w:w="11906" w:h="16838"/>
      <w:pgMar w:top="964" w:right="90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0B" w:rsidRDefault="00E5640B">
      <w:r>
        <w:separator/>
      </w:r>
    </w:p>
  </w:endnote>
  <w:endnote w:type="continuationSeparator" w:id="0">
    <w:p w:rsidR="00E5640B" w:rsidRDefault="00E5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81" w:rsidRDefault="00E33A81" w:rsidP="00E33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3A81" w:rsidRDefault="00E33A81" w:rsidP="00E33A8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81" w:rsidRDefault="00E33A81" w:rsidP="00E33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0B" w:rsidRDefault="00E5640B">
      <w:r>
        <w:separator/>
      </w:r>
    </w:p>
  </w:footnote>
  <w:footnote w:type="continuationSeparator" w:id="0">
    <w:p w:rsidR="00E5640B" w:rsidRDefault="00E5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C5"/>
    <w:rsid w:val="00015FF3"/>
    <w:rsid w:val="0001746C"/>
    <w:rsid w:val="000238F2"/>
    <w:rsid w:val="00031B5A"/>
    <w:rsid w:val="00033B69"/>
    <w:rsid w:val="00034E2C"/>
    <w:rsid w:val="000502FD"/>
    <w:rsid w:val="000A1BC2"/>
    <w:rsid w:val="000A6A96"/>
    <w:rsid w:val="000B688D"/>
    <w:rsid w:val="000C1D7D"/>
    <w:rsid w:val="000C4960"/>
    <w:rsid w:val="000C5B16"/>
    <w:rsid w:val="000E114F"/>
    <w:rsid w:val="000E65EF"/>
    <w:rsid w:val="0014452B"/>
    <w:rsid w:val="00147368"/>
    <w:rsid w:val="001575D1"/>
    <w:rsid w:val="001A1C8D"/>
    <w:rsid w:val="001B13F0"/>
    <w:rsid w:val="001D66D5"/>
    <w:rsid w:val="001E501B"/>
    <w:rsid w:val="00231994"/>
    <w:rsid w:val="0023417E"/>
    <w:rsid w:val="0023594B"/>
    <w:rsid w:val="002518D4"/>
    <w:rsid w:val="00252B5A"/>
    <w:rsid w:val="00267FF2"/>
    <w:rsid w:val="002811A1"/>
    <w:rsid w:val="0029192C"/>
    <w:rsid w:val="00296116"/>
    <w:rsid w:val="002A7DDA"/>
    <w:rsid w:val="002D166B"/>
    <w:rsid w:val="002F461F"/>
    <w:rsid w:val="00311213"/>
    <w:rsid w:val="00320E40"/>
    <w:rsid w:val="0032372F"/>
    <w:rsid w:val="00331CA6"/>
    <w:rsid w:val="0034515B"/>
    <w:rsid w:val="00351409"/>
    <w:rsid w:val="00354553"/>
    <w:rsid w:val="003614BC"/>
    <w:rsid w:val="003755D9"/>
    <w:rsid w:val="003B6B15"/>
    <w:rsid w:val="003E0352"/>
    <w:rsid w:val="003F599A"/>
    <w:rsid w:val="0040641C"/>
    <w:rsid w:val="00436C10"/>
    <w:rsid w:val="0044766D"/>
    <w:rsid w:val="00465B02"/>
    <w:rsid w:val="00483983"/>
    <w:rsid w:val="004878E2"/>
    <w:rsid w:val="00490937"/>
    <w:rsid w:val="00490E25"/>
    <w:rsid w:val="004A1420"/>
    <w:rsid w:val="004B5318"/>
    <w:rsid w:val="004D30F0"/>
    <w:rsid w:val="004D5BFC"/>
    <w:rsid w:val="00510838"/>
    <w:rsid w:val="0051748B"/>
    <w:rsid w:val="00533432"/>
    <w:rsid w:val="00546059"/>
    <w:rsid w:val="00562A5B"/>
    <w:rsid w:val="0058426B"/>
    <w:rsid w:val="00591507"/>
    <w:rsid w:val="005A40D4"/>
    <w:rsid w:val="005A44CD"/>
    <w:rsid w:val="005C0200"/>
    <w:rsid w:val="005D5267"/>
    <w:rsid w:val="005E074A"/>
    <w:rsid w:val="005F44EE"/>
    <w:rsid w:val="00603CBE"/>
    <w:rsid w:val="006069F9"/>
    <w:rsid w:val="006321AB"/>
    <w:rsid w:val="00632D1B"/>
    <w:rsid w:val="0063449F"/>
    <w:rsid w:val="00653E6C"/>
    <w:rsid w:val="00683856"/>
    <w:rsid w:val="00685A14"/>
    <w:rsid w:val="006B1633"/>
    <w:rsid w:val="006B670A"/>
    <w:rsid w:val="006D2CB0"/>
    <w:rsid w:val="006D2FC5"/>
    <w:rsid w:val="006E3149"/>
    <w:rsid w:val="007102BE"/>
    <w:rsid w:val="00732BBF"/>
    <w:rsid w:val="00754F96"/>
    <w:rsid w:val="00794CB1"/>
    <w:rsid w:val="00843D8E"/>
    <w:rsid w:val="008749F5"/>
    <w:rsid w:val="0088161D"/>
    <w:rsid w:val="008A1513"/>
    <w:rsid w:val="008D6059"/>
    <w:rsid w:val="009300C8"/>
    <w:rsid w:val="0094649B"/>
    <w:rsid w:val="00982136"/>
    <w:rsid w:val="009B0DFB"/>
    <w:rsid w:val="009C2E6A"/>
    <w:rsid w:val="009D7918"/>
    <w:rsid w:val="00A111E0"/>
    <w:rsid w:val="00A506F3"/>
    <w:rsid w:val="00A5170E"/>
    <w:rsid w:val="00AB2F3C"/>
    <w:rsid w:val="00AC7EFD"/>
    <w:rsid w:val="00B5640D"/>
    <w:rsid w:val="00B828FC"/>
    <w:rsid w:val="00B97104"/>
    <w:rsid w:val="00C051BD"/>
    <w:rsid w:val="00C351A5"/>
    <w:rsid w:val="00C56E55"/>
    <w:rsid w:val="00C77671"/>
    <w:rsid w:val="00C82DCE"/>
    <w:rsid w:val="00C83FEE"/>
    <w:rsid w:val="00C853B9"/>
    <w:rsid w:val="00CA699A"/>
    <w:rsid w:val="00CB6271"/>
    <w:rsid w:val="00CB6B07"/>
    <w:rsid w:val="00CF2478"/>
    <w:rsid w:val="00D3070A"/>
    <w:rsid w:val="00D55F9D"/>
    <w:rsid w:val="00D565CE"/>
    <w:rsid w:val="00D75B6E"/>
    <w:rsid w:val="00D81217"/>
    <w:rsid w:val="00D87E02"/>
    <w:rsid w:val="00D9227E"/>
    <w:rsid w:val="00D94C2E"/>
    <w:rsid w:val="00DA22BD"/>
    <w:rsid w:val="00DD3A99"/>
    <w:rsid w:val="00DD5EC7"/>
    <w:rsid w:val="00DF4877"/>
    <w:rsid w:val="00E05F92"/>
    <w:rsid w:val="00E10299"/>
    <w:rsid w:val="00E17E17"/>
    <w:rsid w:val="00E33A81"/>
    <w:rsid w:val="00E538BB"/>
    <w:rsid w:val="00E5640B"/>
    <w:rsid w:val="00E74C7D"/>
    <w:rsid w:val="00E77839"/>
    <w:rsid w:val="00E8112F"/>
    <w:rsid w:val="00E938CF"/>
    <w:rsid w:val="00EA70B2"/>
    <w:rsid w:val="00EB6574"/>
    <w:rsid w:val="00F20265"/>
    <w:rsid w:val="00F31F89"/>
    <w:rsid w:val="00F334B3"/>
    <w:rsid w:val="00F4129B"/>
    <w:rsid w:val="00F41CB4"/>
    <w:rsid w:val="00F52172"/>
    <w:rsid w:val="00F862DA"/>
    <w:rsid w:val="00FD22E1"/>
    <w:rsid w:val="00FE1D13"/>
    <w:rsid w:val="00FE639D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E1"/>
    <w:rPr>
      <w:rFonts w:ascii="Tahoma" w:eastAsia="Batang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0E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0E25"/>
    <w:rPr>
      <w:rFonts w:ascii="Times New Roman" w:eastAsia="Batang" w:hAnsi="Times New Roman" w:cs="Times New Roman"/>
      <w:sz w:val="26"/>
      <w:szCs w:val="20"/>
      <w:lang w:eastAsia="ru-RU"/>
    </w:rPr>
  </w:style>
  <w:style w:type="character" w:styleId="a7">
    <w:name w:val="page number"/>
    <w:rsid w:val="00490E25"/>
  </w:style>
  <w:style w:type="character" w:styleId="a8">
    <w:name w:val="Hyperlink"/>
    <w:basedOn w:val="a0"/>
    <w:uiPriority w:val="99"/>
    <w:unhideWhenUsed/>
    <w:rsid w:val="00632D1B"/>
    <w:rPr>
      <w:color w:val="0000FF"/>
      <w:u w:val="single"/>
    </w:rPr>
  </w:style>
  <w:style w:type="paragraph" w:customStyle="1" w:styleId="ConsPlusNormal">
    <w:name w:val="ConsPlusNormal"/>
    <w:rsid w:val="00632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2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E1"/>
    <w:rPr>
      <w:rFonts w:ascii="Tahoma" w:eastAsia="Batang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0E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0E25"/>
    <w:rPr>
      <w:rFonts w:ascii="Times New Roman" w:eastAsia="Batang" w:hAnsi="Times New Roman" w:cs="Times New Roman"/>
      <w:sz w:val="26"/>
      <w:szCs w:val="20"/>
      <w:lang w:eastAsia="ru-RU"/>
    </w:rPr>
  </w:style>
  <w:style w:type="character" w:styleId="a7">
    <w:name w:val="page number"/>
    <w:rsid w:val="00490E25"/>
  </w:style>
  <w:style w:type="character" w:styleId="a8">
    <w:name w:val="Hyperlink"/>
    <w:basedOn w:val="a0"/>
    <w:uiPriority w:val="99"/>
    <w:unhideWhenUsed/>
    <w:rsid w:val="00632D1B"/>
    <w:rPr>
      <w:color w:val="0000FF"/>
      <w:u w:val="single"/>
    </w:rPr>
  </w:style>
  <w:style w:type="paragraph" w:customStyle="1" w:styleId="ConsPlusNormal">
    <w:name w:val="ConsPlusNormal"/>
    <w:rsid w:val="00632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2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echoraonline.ru" TargetMode="External"/><Relationship Id="rId18" Type="http://schemas.openxmlformats.org/officeDocument/2006/relationships/hyperlink" Target="https://login.consultant.ru/link/?req=doc&amp;base=LAW&amp;n=464181&amp;dst=1000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26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pechoraonline.ru" TargetMode="External"/><Relationship Id="rId17" Type="http://schemas.openxmlformats.org/officeDocument/2006/relationships/hyperlink" Target="https://login.consultant.ru/link/?req=doc&amp;base=LAW&amp;n=46418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echoraonline.ru" TargetMode="External"/><Relationship Id="rId20" Type="http://schemas.openxmlformats.org/officeDocument/2006/relationships/hyperlink" Target="https://login.consultant.ru/link/?req=doc&amp;base=LAW&amp;n=33265&amp;dst=100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echoraonline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pechoraonline.r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pechoraonline.ru" TargetMode="External"/><Relationship Id="rId19" Type="http://schemas.openxmlformats.org/officeDocument/2006/relationships/hyperlink" Target="https://login.consultant.ru/link/?req=doc&amp;base=LAW&amp;n=33265&amp;dst=100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6&amp;n=245236&amp;dst=100965" TargetMode="External"/><Relationship Id="rId14" Type="http://schemas.openxmlformats.org/officeDocument/2006/relationships/hyperlink" Target="http://&#1089;&#1099;&#1082;&#1090;&#1099;&#1074;&#1082;&#1072;&#1088;.&#1088;&#1092;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C8E0-6A29-4F7E-91C2-84DDC56A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6839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Широкая ОА</dc:creator>
  <cp:lastModifiedBy>Пользователь</cp:lastModifiedBy>
  <cp:revision>4</cp:revision>
  <cp:lastPrinted>2025-03-31T08:57:00Z</cp:lastPrinted>
  <dcterms:created xsi:type="dcterms:W3CDTF">2025-03-27T06:01:00Z</dcterms:created>
  <dcterms:modified xsi:type="dcterms:W3CDTF">2025-03-31T08:57:00Z</dcterms:modified>
</cp:coreProperties>
</file>