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219" w:rsidRDefault="00547219" w:rsidP="0054721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Приложение </w:t>
      </w:r>
      <w:r w:rsidRPr="005001B9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1</w:t>
      </w:r>
    </w:p>
    <w:p w:rsidR="00045B10" w:rsidRDefault="00045B10" w:rsidP="00045B10">
      <w:pPr>
        <w:spacing w:after="0" w:line="240" w:lineRule="auto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p w:rsidR="00045B10" w:rsidRDefault="00045B10" w:rsidP="00045B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4A0BC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Программа </w:t>
      </w:r>
      <w:r w:rsidR="00F9362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вебинара</w:t>
      </w:r>
    </w:p>
    <w:p w:rsidR="00045B10" w:rsidRDefault="00045B10" w:rsidP="00045B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p w:rsidR="00045B10" w:rsidRPr="00FF6001" w:rsidRDefault="00045B10" w:rsidP="00AF6BB2">
      <w:pPr>
        <w:pStyle w:val="ad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FF6001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«</w:t>
      </w:r>
      <w:bookmarkStart w:id="0" w:name="_Hlk74066216"/>
      <w:r w:rsidR="00223852" w:rsidRPr="00223852">
        <w:rPr>
          <w:rFonts w:ascii="Times New Roman" w:hAnsi="Times New Roman"/>
          <w:b/>
          <w:bCs/>
          <w:sz w:val="24"/>
          <w:szCs w:val="24"/>
        </w:rPr>
        <w:t>НДС и налог на прибыль: обзор изменений и актуальные проблемы</w:t>
      </w:r>
      <w:r w:rsidRPr="00FF6001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»</w:t>
      </w:r>
    </w:p>
    <w:bookmarkEnd w:id="0"/>
    <w:p w:rsidR="008D26BD" w:rsidRPr="008D26BD" w:rsidRDefault="008D26BD" w:rsidP="008D26BD">
      <w:pPr>
        <w:pStyle w:val="ad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bCs/>
          <w:color w:val="080808"/>
          <w:sz w:val="12"/>
          <w:szCs w:val="12"/>
          <w:shd w:val="clear" w:color="auto" w:fill="FFFFFF"/>
        </w:rPr>
      </w:pPr>
    </w:p>
    <w:p w:rsidR="00F93620" w:rsidRDefault="00F93620" w:rsidP="00F936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Дата - </w:t>
      </w:r>
      <w:r w:rsidR="00B452EE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01</w:t>
      </w: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</w:t>
      </w:r>
      <w:r w:rsidR="00B452EE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ноя</w:t>
      </w: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бря 20</w:t>
      </w:r>
      <w:r w:rsidRPr="001E2695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21</w:t>
      </w:r>
      <w:r w:rsidRPr="004A0BC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г.</w:t>
      </w:r>
    </w:p>
    <w:p w:rsidR="00F93620" w:rsidRPr="005336C5" w:rsidRDefault="00F93620" w:rsidP="00F936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Время - с 10 до 1</w:t>
      </w:r>
      <w:r w:rsidR="00B452EE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часов </w:t>
      </w:r>
      <w:r w:rsidRPr="004756CE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по </w:t>
      </w:r>
      <w:proofErr w:type="spellStart"/>
      <w:r w:rsidRPr="004756CE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М</w:t>
      </w:r>
      <w:r w:rsidR="00606939" w:rsidRPr="004756CE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ск</w:t>
      </w:r>
      <w:proofErr w:type="spellEnd"/>
      <w:r w:rsidRPr="004756CE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.</w:t>
      </w:r>
      <w:r w:rsidRPr="005336C5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</w:t>
      </w:r>
    </w:p>
    <w:p w:rsidR="00F93620" w:rsidRDefault="00F93620" w:rsidP="00F936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p w:rsidR="00E368A8" w:rsidRDefault="00831AB6" w:rsidP="00E368A8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lang w:eastAsia="ru-RU"/>
        </w:rPr>
      </w:pPr>
      <w:r w:rsidRPr="004756CE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Эксперт </w:t>
      </w:r>
      <w:bookmarkStart w:id="1" w:name="_Hlk74066274"/>
      <w:r w:rsidR="004756CE" w:rsidRPr="004756CE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– </w:t>
      </w:r>
      <w:r w:rsidR="00B452EE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Новикова Татьяна Александровна</w:t>
      </w:r>
      <w:r w:rsidRPr="004756CE">
        <w:rPr>
          <w:rFonts w:ascii="Times New Roman" w:hAnsi="Times New Roman" w:cs="Times New Roman"/>
          <w:b/>
          <w:bCs/>
        </w:rPr>
        <w:t xml:space="preserve"> - </w:t>
      </w:r>
      <w:bookmarkEnd w:id="1"/>
      <w:r w:rsidR="00B452EE" w:rsidRPr="00B452EE">
        <w:rPr>
          <w:rFonts w:ascii="Times New Roman" w:eastAsia="Times New Roman" w:hAnsi="Times New Roman" w:cs="Times New Roman"/>
          <w:lang w:eastAsia="ru-RU"/>
        </w:rPr>
        <w:t xml:space="preserve">директор аудиторской фирмы ООО «ТЕРРАФИНАНС», аттестованный аудитор, налоговый </w:t>
      </w:r>
      <w:r w:rsidR="006512A0" w:rsidRPr="00B452EE">
        <w:rPr>
          <w:rFonts w:ascii="Times New Roman" w:eastAsia="Times New Roman" w:hAnsi="Times New Roman" w:cs="Times New Roman"/>
          <w:lang w:eastAsia="ru-RU"/>
        </w:rPr>
        <w:t>консультант, эксперт</w:t>
      </w:r>
      <w:r w:rsidR="00B452EE" w:rsidRPr="00B452EE">
        <w:rPr>
          <w:rFonts w:ascii="Times New Roman" w:eastAsia="Times New Roman" w:hAnsi="Times New Roman" w:cs="Times New Roman"/>
          <w:lang w:eastAsia="ru-RU"/>
        </w:rPr>
        <w:t xml:space="preserve"> по вопросам налогообложения и бухгалтерского учета, кандидат экономических наук</w:t>
      </w:r>
    </w:p>
    <w:p w:rsidR="006512A0" w:rsidRDefault="00831AB6" w:rsidP="00E368A8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4756CE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Куратор образовательной программы </w:t>
      </w:r>
      <w:r w:rsidR="004756CE" w:rsidRPr="004756CE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- Уткина</w:t>
      </w:r>
      <w:r w:rsidRPr="004756CE">
        <w:rPr>
          <w:rFonts w:ascii="Times New Roman" w:eastAsia="Times New Roman" w:hAnsi="Times New Roman" w:cs="Times New Roman"/>
          <w:b/>
          <w:lang w:eastAsia="ru-RU"/>
        </w:rPr>
        <w:t xml:space="preserve"> Марина Игоревна</w:t>
      </w:r>
      <w:r w:rsidRPr="004756CE">
        <w:rPr>
          <w:rFonts w:ascii="Times New Roman" w:eastAsia="Times New Roman" w:hAnsi="Times New Roman" w:cs="Times New Roman"/>
          <w:lang w:eastAsia="ru-RU"/>
        </w:rPr>
        <w:t xml:space="preserve"> - главный специалист отдела бизнес-</w:t>
      </w:r>
      <w:r w:rsidR="004756CE" w:rsidRPr="004756CE">
        <w:rPr>
          <w:rFonts w:ascii="Times New Roman" w:eastAsia="Times New Roman" w:hAnsi="Times New Roman" w:cs="Times New Roman"/>
          <w:lang w:eastAsia="ru-RU"/>
        </w:rPr>
        <w:t>образования Управления</w:t>
      </w:r>
      <w:r w:rsidRPr="004756CE">
        <w:rPr>
          <w:rFonts w:ascii="Times New Roman" w:eastAsia="Times New Roman" w:hAnsi="Times New Roman" w:cs="Times New Roman"/>
          <w:lang w:eastAsia="ru-RU"/>
        </w:rPr>
        <w:t xml:space="preserve"> организации и координации учебно-методической работы АО «ГНИВЦ»</w:t>
      </w:r>
    </w:p>
    <w:tbl>
      <w:tblPr>
        <w:tblStyle w:val="1"/>
        <w:tblpPr w:leftFromText="180" w:rightFromText="180" w:vertAnchor="text" w:horzAnchor="margin" w:tblpXSpec="center" w:tblpY="191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8080"/>
      </w:tblGrid>
      <w:tr w:rsidR="002E7043" w:rsidRPr="00111495" w:rsidTr="00476FAF">
        <w:trPr>
          <w:trHeight w:val="515"/>
          <w:tblHeader/>
        </w:trPr>
        <w:tc>
          <w:tcPr>
            <w:tcW w:w="1413" w:type="dxa"/>
            <w:shd w:val="clear" w:color="auto" w:fill="auto"/>
            <w:vAlign w:val="center"/>
          </w:tcPr>
          <w:p w:rsidR="002E7043" w:rsidRPr="00111495" w:rsidRDefault="002E7043" w:rsidP="006E46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1495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E7043" w:rsidRPr="00111495" w:rsidRDefault="002E7043" w:rsidP="006E46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1495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</w:tr>
      <w:tr w:rsidR="002E7043" w:rsidRPr="00111495" w:rsidTr="00476FAF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2E7043" w:rsidRPr="00CD41BF" w:rsidRDefault="002E7043" w:rsidP="002E7043">
            <w:pPr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>10.00-10.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E7043" w:rsidRPr="00E65F02" w:rsidRDefault="002E7043" w:rsidP="006E46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644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Вступительное слово куратора образовательной программы</w:t>
            </w:r>
          </w:p>
        </w:tc>
      </w:tr>
      <w:tr w:rsidR="002E7043" w:rsidRPr="00111495" w:rsidTr="00476FAF">
        <w:trPr>
          <w:trHeight w:val="3476"/>
        </w:trPr>
        <w:tc>
          <w:tcPr>
            <w:tcW w:w="1413" w:type="dxa"/>
            <w:shd w:val="clear" w:color="auto" w:fill="auto"/>
            <w:vAlign w:val="center"/>
          </w:tcPr>
          <w:p w:rsidR="002E7043" w:rsidRPr="00111495" w:rsidRDefault="002E7043" w:rsidP="002E70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-11.20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E7043" w:rsidRPr="005B3044" w:rsidRDefault="002E7043" w:rsidP="00EA419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5B3044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Налог на добавленную стоимость: </w:t>
            </w:r>
          </w:p>
          <w:p w:rsidR="002E7043" w:rsidRPr="00EA419A" w:rsidRDefault="002E7043" w:rsidP="00EA419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19A">
              <w:rPr>
                <w:rFonts w:ascii="Times New Roman" w:eastAsia="Times New Roman" w:hAnsi="Times New Roman" w:cs="Times New Roman"/>
                <w:lang w:eastAsia="ru-RU"/>
              </w:rPr>
              <w:t>1. Особенности определения налоговой базы при уступке права требования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E7043" w:rsidRPr="00EA419A" w:rsidRDefault="002E7043" w:rsidP="00EA419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D8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2. Изменения в статью 161 НК РФ </w:t>
            </w:r>
            <w:r w:rsidR="00734C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</w:t>
            </w:r>
            <w:bookmarkStart w:id="2" w:name="_GoBack"/>
            <w:bookmarkEnd w:id="2"/>
            <w:r w:rsidRPr="006B7D8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отношении налогового агентства с </w:t>
            </w:r>
            <w:r w:rsidRPr="00331AC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  <w:r w:rsidRPr="006B7D8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1.10.2021 года</w:t>
            </w:r>
            <w:r w:rsidRPr="00EA419A">
              <w:rPr>
                <w:rFonts w:ascii="Times New Roman" w:eastAsia="Times New Roman" w:hAnsi="Times New Roman" w:cs="Times New Roman"/>
                <w:lang w:eastAsia="ru-RU"/>
              </w:rPr>
              <w:t>, понятие «место реализации» работ, услуг, особенности применения статьи 174.2 «Электронные услуги»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E7043" w:rsidRPr="00EA419A" w:rsidRDefault="002E7043" w:rsidP="00EA419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19A">
              <w:rPr>
                <w:rFonts w:ascii="Times New Roman" w:eastAsia="Times New Roman" w:hAnsi="Times New Roman" w:cs="Times New Roman"/>
                <w:lang w:eastAsia="ru-RU"/>
              </w:rPr>
              <w:t>3. Своевременность и полнота принятия НДС к вычету, полученного при приобретении товаров (работ, услуг), основных средств, НМА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A4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E7043" w:rsidRPr="00EA419A" w:rsidRDefault="002E7043" w:rsidP="00EA419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19A">
              <w:rPr>
                <w:rFonts w:ascii="Times New Roman" w:eastAsia="Times New Roman" w:hAnsi="Times New Roman" w:cs="Times New Roman"/>
                <w:lang w:eastAsia="ru-RU"/>
              </w:rPr>
              <w:t xml:space="preserve">4. Основания для восстановления </w:t>
            </w:r>
            <w:proofErr w:type="gramStart"/>
            <w:r w:rsidRPr="00EA419A">
              <w:rPr>
                <w:rFonts w:ascii="Times New Roman" w:eastAsia="Times New Roman" w:hAnsi="Times New Roman" w:cs="Times New Roman"/>
                <w:lang w:eastAsia="ru-RU"/>
              </w:rPr>
              <w:t>НДС</w:t>
            </w:r>
            <w:proofErr w:type="gramEnd"/>
            <w:r w:rsidRPr="00EA419A">
              <w:rPr>
                <w:rFonts w:ascii="Times New Roman" w:eastAsia="Times New Roman" w:hAnsi="Times New Roman" w:cs="Times New Roman"/>
                <w:lang w:eastAsia="ru-RU"/>
              </w:rPr>
              <w:t xml:space="preserve"> ранее принятого к вычету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E7043" w:rsidRPr="00EA419A" w:rsidRDefault="002E7043" w:rsidP="00EA419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19A">
              <w:rPr>
                <w:rFonts w:ascii="Times New Roman" w:eastAsia="Times New Roman" w:hAnsi="Times New Roman" w:cs="Times New Roman"/>
                <w:lang w:eastAsia="ru-RU"/>
              </w:rPr>
              <w:t>5. Исчисление НДС при получении субсидий из 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A4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E7043" w:rsidRPr="002A79BC" w:rsidRDefault="002E7043" w:rsidP="00EA419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D8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6. Изменения с 1 июля 2021 года в оформлении счетов-фактур:</w:t>
            </w:r>
            <w:r w:rsidRPr="00EA419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электронные и бумажные счета-фактуры, обязательные и необязательные новые реквизиты, изменения в Постановление Правительства РФ № 1137</w:t>
            </w:r>
          </w:p>
        </w:tc>
      </w:tr>
      <w:tr w:rsidR="002E7043" w:rsidRPr="00111495" w:rsidTr="00476FAF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2E7043" w:rsidRPr="004E224A" w:rsidRDefault="002E7043" w:rsidP="002E7043">
            <w:pPr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E7043" w:rsidRDefault="002E7043" w:rsidP="006E46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4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Перерыв</w:t>
            </w:r>
          </w:p>
        </w:tc>
      </w:tr>
      <w:tr w:rsidR="002E7043" w:rsidRPr="00111495" w:rsidTr="00476FAF">
        <w:trPr>
          <w:trHeight w:val="2910"/>
        </w:trPr>
        <w:tc>
          <w:tcPr>
            <w:tcW w:w="1413" w:type="dxa"/>
            <w:shd w:val="clear" w:color="auto" w:fill="auto"/>
            <w:vAlign w:val="center"/>
          </w:tcPr>
          <w:p w:rsidR="002E7043" w:rsidRPr="00673940" w:rsidRDefault="002E7043" w:rsidP="002E7043">
            <w:pPr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677A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0-12.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E7043" w:rsidRDefault="002E7043" w:rsidP="005B3044">
            <w:pPr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  <w:p w:rsidR="002E7043" w:rsidRPr="005B3044" w:rsidRDefault="002E7043" w:rsidP="005B3044">
            <w:pPr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  <w:r w:rsidRPr="005B3044">
              <w:rPr>
                <w:rFonts w:ascii="Times New Roman" w:hAnsi="Times New Roman" w:cs="Times New Roman"/>
                <w:b/>
                <w:i/>
                <w:iCs/>
                <w:u w:val="single"/>
              </w:rPr>
              <w:t xml:space="preserve">Налог на прибыль организаций: </w:t>
            </w:r>
          </w:p>
          <w:p w:rsidR="002E7043" w:rsidRPr="005B3044" w:rsidRDefault="002E7043" w:rsidP="005B3044">
            <w:pPr>
              <w:spacing w:after="1" w:line="240" w:lineRule="atLeast"/>
              <w:outlineLvl w:val="0"/>
              <w:rPr>
                <w:rFonts w:ascii="Times New Roman" w:hAnsi="Times New Roman" w:cs="Times New Roman"/>
              </w:rPr>
            </w:pPr>
            <w:r w:rsidRPr="005B3044">
              <w:rPr>
                <w:rFonts w:ascii="Times New Roman" w:hAnsi="Times New Roman" w:cs="Times New Roman"/>
              </w:rPr>
              <w:t xml:space="preserve">1.Полнота при признании доходов от реализации и внереализационных доходов. </w:t>
            </w:r>
          </w:p>
          <w:p w:rsidR="002E7043" w:rsidRPr="005B3044" w:rsidRDefault="002E7043" w:rsidP="005B3044">
            <w:pPr>
              <w:spacing w:after="1" w:line="240" w:lineRule="atLeast"/>
              <w:outlineLvl w:val="0"/>
              <w:rPr>
                <w:rFonts w:ascii="Times New Roman" w:hAnsi="Times New Roman" w:cs="Times New Roman"/>
              </w:rPr>
            </w:pPr>
            <w:r w:rsidRPr="005B3044">
              <w:rPr>
                <w:rFonts w:ascii="Times New Roman" w:hAnsi="Times New Roman" w:cs="Times New Roman"/>
              </w:rPr>
              <w:t xml:space="preserve">2.Льготные ставки по налогу на прибыль для </w:t>
            </w:r>
            <w:r w:rsidRPr="005B3044">
              <w:rPr>
                <w:rFonts w:ascii="Times New Roman" w:hAnsi="Times New Roman" w:cs="Times New Roman"/>
                <w:lang w:val="en-US"/>
              </w:rPr>
              <w:t>IT</w:t>
            </w:r>
            <w:r w:rsidRPr="005B3044">
              <w:rPr>
                <w:rFonts w:ascii="Times New Roman" w:hAnsi="Times New Roman" w:cs="Times New Roman"/>
              </w:rPr>
              <w:t xml:space="preserve"> компаний с 2021 года.</w:t>
            </w:r>
          </w:p>
          <w:p w:rsidR="002E7043" w:rsidRPr="005B3044" w:rsidRDefault="002E7043" w:rsidP="005B3044">
            <w:pPr>
              <w:spacing w:after="1" w:line="240" w:lineRule="atLeast"/>
              <w:contextualSpacing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3044">
              <w:rPr>
                <w:rFonts w:ascii="Times New Roman" w:hAnsi="Times New Roman" w:cs="Times New Roman"/>
              </w:rPr>
              <w:t>3</w:t>
            </w:r>
            <w:r w:rsidRPr="005B304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.Изменения в статью 251 НК РФ в отношении доходов, не учитываемых при исчислении налога на прибыль. </w:t>
            </w:r>
          </w:p>
          <w:p w:rsidR="002E7043" w:rsidRPr="005B3044" w:rsidRDefault="002E7043" w:rsidP="005B3044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3044">
              <w:rPr>
                <w:rFonts w:ascii="Times New Roman" w:hAnsi="Times New Roman" w:cs="Times New Roman"/>
              </w:rPr>
              <w:t>4.Порядок учета полученных из бюджета субсидий, в том числе субсидий, полученных в связи с пандемией коронавируса.</w:t>
            </w:r>
          </w:p>
          <w:p w:rsidR="002E7043" w:rsidRPr="005B3044" w:rsidRDefault="002E7043" w:rsidP="005B3044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3044">
              <w:rPr>
                <w:rFonts w:ascii="Times New Roman" w:hAnsi="Times New Roman" w:cs="Times New Roman"/>
              </w:rPr>
              <w:t xml:space="preserve">5. </w:t>
            </w:r>
            <w:r w:rsidRPr="005B3044">
              <w:rPr>
                <w:rFonts w:ascii="Times New Roman" w:hAnsi="Times New Roman" w:cs="Times New Roman"/>
                <w:b/>
                <w:bCs/>
                <w:i/>
                <w:iCs/>
              </w:rPr>
              <w:t>Признание дебиторских и кредиторских задолженностей безнадежными, основания для включения в расходы по налогу на прибыль, создание резерва по сомнительным долгам.</w:t>
            </w:r>
          </w:p>
          <w:p w:rsidR="002E7043" w:rsidRPr="005B3044" w:rsidRDefault="002E7043" w:rsidP="005B3044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3044">
              <w:rPr>
                <w:rFonts w:ascii="Times New Roman" w:hAnsi="Times New Roman" w:cs="Times New Roman"/>
              </w:rPr>
              <w:t xml:space="preserve">6. Перенос убытков на будущее при исчислении налога на прибыль. </w:t>
            </w:r>
          </w:p>
          <w:p w:rsidR="002E7043" w:rsidRPr="00F16996" w:rsidRDefault="002E7043" w:rsidP="006E4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</w:tc>
      </w:tr>
      <w:tr w:rsidR="002E7043" w:rsidRPr="00111495" w:rsidTr="00476FAF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2E7043" w:rsidRPr="004B6E64" w:rsidRDefault="002E7043" w:rsidP="002E7043">
            <w:pPr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-12.50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E7043" w:rsidRPr="00FA5A7C" w:rsidRDefault="002E7043" w:rsidP="006E46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A5A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Ответы эксперта на вопросы слушателей</w:t>
            </w:r>
          </w:p>
        </w:tc>
      </w:tr>
      <w:tr w:rsidR="002E7043" w:rsidRPr="00111495" w:rsidTr="00476FAF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2E7043" w:rsidRDefault="002E7043" w:rsidP="002E70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12.50 - 13.00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E7043" w:rsidRPr="00FA5A7C" w:rsidRDefault="002E7043" w:rsidP="00FA5A7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>Анкетирование (обратная связь). Заключительное слово куратора образовательной программы</w:t>
            </w:r>
          </w:p>
          <w:p w:rsidR="002E7043" w:rsidRPr="00FA5A7C" w:rsidRDefault="002E7043" w:rsidP="006E46E0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hd w:val="clear" w:color="auto" w:fill="FFFFFF"/>
              </w:rPr>
            </w:pPr>
          </w:p>
        </w:tc>
      </w:tr>
    </w:tbl>
    <w:p w:rsidR="006512A0" w:rsidRPr="00111495" w:rsidRDefault="006512A0" w:rsidP="002E70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hd w:val="clear" w:color="auto" w:fill="FFFFFF"/>
        </w:rPr>
      </w:pPr>
    </w:p>
    <w:sectPr w:rsidR="006512A0" w:rsidRPr="00111495" w:rsidSect="00476FAF">
      <w:pgSz w:w="11906" w:h="16838"/>
      <w:pgMar w:top="709" w:right="99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CBE" w:rsidRDefault="00E43CBE" w:rsidP="00DD7FBE">
      <w:pPr>
        <w:spacing w:after="0" w:line="240" w:lineRule="auto"/>
      </w:pPr>
      <w:r>
        <w:separator/>
      </w:r>
    </w:p>
  </w:endnote>
  <w:endnote w:type="continuationSeparator" w:id="0">
    <w:p w:rsidR="00E43CBE" w:rsidRDefault="00E43CBE" w:rsidP="00DD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CBE" w:rsidRDefault="00E43CBE" w:rsidP="00DD7FBE">
      <w:pPr>
        <w:spacing w:after="0" w:line="240" w:lineRule="auto"/>
      </w:pPr>
      <w:r>
        <w:separator/>
      </w:r>
    </w:p>
  </w:footnote>
  <w:footnote w:type="continuationSeparator" w:id="0">
    <w:p w:rsidR="00E43CBE" w:rsidRDefault="00E43CBE" w:rsidP="00DD7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012BC"/>
    <w:multiLevelType w:val="hybridMultilevel"/>
    <w:tmpl w:val="BB68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06"/>
    <w:rsid w:val="00011DFE"/>
    <w:rsid w:val="0001490B"/>
    <w:rsid w:val="00022B75"/>
    <w:rsid w:val="00042A8A"/>
    <w:rsid w:val="00045B10"/>
    <w:rsid w:val="000574FB"/>
    <w:rsid w:val="000710E4"/>
    <w:rsid w:val="000850F3"/>
    <w:rsid w:val="000855A0"/>
    <w:rsid w:val="0009240D"/>
    <w:rsid w:val="00095963"/>
    <w:rsid w:val="000A18B5"/>
    <w:rsid w:val="000C31FD"/>
    <w:rsid w:val="000D0C67"/>
    <w:rsid w:val="000E0B49"/>
    <w:rsid w:val="00101C6D"/>
    <w:rsid w:val="00110106"/>
    <w:rsid w:val="00110756"/>
    <w:rsid w:val="00111495"/>
    <w:rsid w:val="00124AA6"/>
    <w:rsid w:val="00125615"/>
    <w:rsid w:val="001747D2"/>
    <w:rsid w:val="0019115A"/>
    <w:rsid w:val="001956D9"/>
    <w:rsid w:val="001A1841"/>
    <w:rsid w:val="001A5889"/>
    <w:rsid w:val="001B7F69"/>
    <w:rsid w:val="001D55DC"/>
    <w:rsid w:val="001E10F1"/>
    <w:rsid w:val="001F65B6"/>
    <w:rsid w:val="002003DA"/>
    <w:rsid w:val="002031E1"/>
    <w:rsid w:val="00205463"/>
    <w:rsid w:val="002100E3"/>
    <w:rsid w:val="00223852"/>
    <w:rsid w:val="0022777A"/>
    <w:rsid w:val="00231763"/>
    <w:rsid w:val="00240482"/>
    <w:rsid w:val="0026315A"/>
    <w:rsid w:val="00264761"/>
    <w:rsid w:val="002725BE"/>
    <w:rsid w:val="002845E0"/>
    <w:rsid w:val="00292110"/>
    <w:rsid w:val="002947CB"/>
    <w:rsid w:val="00297800"/>
    <w:rsid w:val="002B44FA"/>
    <w:rsid w:val="002B612A"/>
    <w:rsid w:val="002B62A7"/>
    <w:rsid w:val="002C421A"/>
    <w:rsid w:val="002E7043"/>
    <w:rsid w:val="003158E6"/>
    <w:rsid w:val="00322664"/>
    <w:rsid w:val="0032559E"/>
    <w:rsid w:val="00326B9D"/>
    <w:rsid w:val="00331AC3"/>
    <w:rsid w:val="003402FC"/>
    <w:rsid w:val="00351685"/>
    <w:rsid w:val="00353329"/>
    <w:rsid w:val="00353AE3"/>
    <w:rsid w:val="00362C43"/>
    <w:rsid w:val="00366CAB"/>
    <w:rsid w:val="00374BCC"/>
    <w:rsid w:val="00386DC1"/>
    <w:rsid w:val="003912BC"/>
    <w:rsid w:val="00393EB5"/>
    <w:rsid w:val="003D4EA6"/>
    <w:rsid w:val="003D6442"/>
    <w:rsid w:val="003D7D73"/>
    <w:rsid w:val="003E219F"/>
    <w:rsid w:val="003E6609"/>
    <w:rsid w:val="003F1CF2"/>
    <w:rsid w:val="003F3634"/>
    <w:rsid w:val="003F7997"/>
    <w:rsid w:val="00402545"/>
    <w:rsid w:val="00402A89"/>
    <w:rsid w:val="00415112"/>
    <w:rsid w:val="00415F9E"/>
    <w:rsid w:val="00420178"/>
    <w:rsid w:val="00432EE4"/>
    <w:rsid w:val="004350F4"/>
    <w:rsid w:val="00436FED"/>
    <w:rsid w:val="0045560C"/>
    <w:rsid w:val="004664B5"/>
    <w:rsid w:val="004756CE"/>
    <w:rsid w:val="00476FAF"/>
    <w:rsid w:val="004A0BC0"/>
    <w:rsid w:val="004B6789"/>
    <w:rsid w:val="004B6C20"/>
    <w:rsid w:val="004B6E64"/>
    <w:rsid w:val="004C0EEE"/>
    <w:rsid w:val="004F424D"/>
    <w:rsid w:val="004F5AAE"/>
    <w:rsid w:val="004F5E72"/>
    <w:rsid w:val="004F71CC"/>
    <w:rsid w:val="00502D2A"/>
    <w:rsid w:val="005030D1"/>
    <w:rsid w:val="00515976"/>
    <w:rsid w:val="005324A9"/>
    <w:rsid w:val="00547219"/>
    <w:rsid w:val="005476C1"/>
    <w:rsid w:val="0055345A"/>
    <w:rsid w:val="00555C77"/>
    <w:rsid w:val="0057043B"/>
    <w:rsid w:val="005843FE"/>
    <w:rsid w:val="00592379"/>
    <w:rsid w:val="00593E2F"/>
    <w:rsid w:val="0059555B"/>
    <w:rsid w:val="00595F03"/>
    <w:rsid w:val="005B1EB1"/>
    <w:rsid w:val="005B3044"/>
    <w:rsid w:val="005B3B4D"/>
    <w:rsid w:val="005C109C"/>
    <w:rsid w:val="005C3A44"/>
    <w:rsid w:val="005D714A"/>
    <w:rsid w:val="005F3FDA"/>
    <w:rsid w:val="00600504"/>
    <w:rsid w:val="00601B73"/>
    <w:rsid w:val="00603228"/>
    <w:rsid w:val="00606939"/>
    <w:rsid w:val="006102FE"/>
    <w:rsid w:val="00617FAF"/>
    <w:rsid w:val="00622B36"/>
    <w:rsid w:val="006330AE"/>
    <w:rsid w:val="00637FE5"/>
    <w:rsid w:val="006512A0"/>
    <w:rsid w:val="00656032"/>
    <w:rsid w:val="00670AA4"/>
    <w:rsid w:val="006734F7"/>
    <w:rsid w:val="00673940"/>
    <w:rsid w:val="00677A52"/>
    <w:rsid w:val="00682C10"/>
    <w:rsid w:val="006832AE"/>
    <w:rsid w:val="0068720C"/>
    <w:rsid w:val="006B3F00"/>
    <w:rsid w:val="006B7D86"/>
    <w:rsid w:val="006D3AA6"/>
    <w:rsid w:val="006E2807"/>
    <w:rsid w:val="006E7B18"/>
    <w:rsid w:val="007010F0"/>
    <w:rsid w:val="00703598"/>
    <w:rsid w:val="0070368D"/>
    <w:rsid w:val="00724C34"/>
    <w:rsid w:val="00734CED"/>
    <w:rsid w:val="007512D8"/>
    <w:rsid w:val="00756513"/>
    <w:rsid w:val="00760BA0"/>
    <w:rsid w:val="0078156F"/>
    <w:rsid w:val="007869E1"/>
    <w:rsid w:val="007B1267"/>
    <w:rsid w:val="007B7DBD"/>
    <w:rsid w:val="007C6B03"/>
    <w:rsid w:val="007C7FAA"/>
    <w:rsid w:val="007D58D0"/>
    <w:rsid w:val="007E308F"/>
    <w:rsid w:val="007F1114"/>
    <w:rsid w:val="007F5C00"/>
    <w:rsid w:val="00802FA1"/>
    <w:rsid w:val="00805307"/>
    <w:rsid w:val="00805C98"/>
    <w:rsid w:val="008069F6"/>
    <w:rsid w:val="00810693"/>
    <w:rsid w:val="008173D5"/>
    <w:rsid w:val="00821FE8"/>
    <w:rsid w:val="00831AB6"/>
    <w:rsid w:val="00836A86"/>
    <w:rsid w:val="008571F0"/>
    <w:rsid w:val="008576FC"/>
    <w:rsid w:val="00871CEE"/>
    <w:rsid w:val="008743C9"/>
    <w:rsid w:val="0087594E"/>
    <w:rsid w:val="00881B8C"/>
    <w:rsid w:val="00887F20"/>
    <w:rsid w:val="008951FE"/>
    <w:rsid w:val="008B5235"/>
    <w:rsid w:val="008C58DC"/>
    <w:rsid w:val="008D26BD"/>
    <w:rsid w:val="008E4B90"/>
    <w:rsid w:val="008E72C8"/>
    <w:rsid w:val="00900131"/>
    <w:rsid w:val="0090165E"/>
    <w:rsid w:val="009072ED"/>
    <w:rsid w:val="00924BA0"/>
    <w:rsid w:val="009329C4"/>
    <w:rsid w:val="0096189E"/>
    <w:rsid w:val="0096467F"/>
    <w:rsid w:val="00982DAD"/>
    <w:rsid w:val="009838B4"/>
    <w:rsid w:val="00994275"/>
    <w:rsid w:val="009A635B"/>
    <w:rsid w:val="009C0C2C"/>
    <w:rsid w:val="009F5AE9"/>
    <w:rsid w:val="00A0562C"/>
    <w:rsid w:val="00A117A3"/>
    <w:rsid w:val="00A17EE1"/>
    <w:rsid w:val="00A612FC"/>
    <w:rsid w:val="00A748A3"/>
    <w:rsid w:val="00AC4265"/>
    <w:rsid w:val="00AE0DD1"/>
    <w:rsid w:val="00AE2A4D"/>
    <w:rsid w:val="00AE6B49"/>
    <w:rsid w:val="00AF576E"/>
    <w:rsid w:val="00AF61EE"/>
    <w:rsid w:val="00AF6BB2"/>
    <w:rsid w:val="00B0214E"/>
    <w:rsid w:val="00B03B94"/>
    <w:rsid w:val="00B12C28"/>
    <w:rsid w:val="00B14441"/>
    <w:rsid w:val="00B17CC6"/>
    <w:rsid w:val="00B22A9A"/>
    <w:rsid w:val="00B41CB2"/>
    <w:rsid w:val="00B452EE"/>
    <w:rsid w:val="00B644F4"/>
    <w:rsid w:val="00B645C9"/>
    <w:rsid w:val="00B709CC"/>
    <w:rsid w:val="00B73541"/>
    <w:rsid w:val="00B825B4"/>
    <w:rsid w:val="00B83B8A"/>
    <w:rsid w:val="00BA3B00"/>
    <w:rsid w:val="00BC4699"/>
    <w:rsid w:val="00BC7883"/>
    <w:rsid w:val="00BD23EC"/>
    <w:rsid w:val="00BD35BB"/>
    <w:rsid w:val="00BD658E"/>
    <w:rsid w:val="00BE4E03"/>
    <w:rsid w:val="00BF06B5"/>
    <w:rsid w:val="00C05E78"/>
    <w:rsid w:val="00C1119B"/>
    <w:rsid w:val="00C1245A"/>
    <w:rsid w:val="00C13BB7"/>
    <w:rsid w:val="00C24ACA"/>
    <w:rsid w:val="00C261D8"/>
    <w:rsid w:val="00C35EE9"/>
    <w:rsid w:val="00C424B0"/>
    <w:rsid w:val="00C50B3A"/>
    <w:rsid w:val="00C56128"/>
    <w:rsid w:val="00C56DB9"/>
    <w:rsid w:val="00C60F84"/>
    <w:rsid w:val="00C6133E"/>
    <w:rsid w:val="00C71756"/>
    <w:rsid w:val="00C76D08"/>
    <w:rsid w:val="00C812A8"/>
    <w:rsid w:val="00C940B4"/>
    <w:rsid w:val="00CD41BF"/>
    <w:rsid w:val="00CE4D00"/>
    <w:rsid w:val="00CE4F88"/>
    <w:rsid w:val="00CF156D"/>
    <w:rsid w:val="00CF5C89"/>
    <w:rsid w:val="00D07141"/>
    <w:rsid w:val="00D160C7"/>
    <w:rsid w:val="00D2368E"/>
    <w:rsid w:val="00D3052D"/>
    <w:rsid w:val="00D44FD5"/>
    <w:rsid w:val="00D67BCA"/>
    <w:rsid w:val="00D741A8"/>
    <w:rsid w:val="00D77085"/>
    <w:rsid w:val="00D80CDC"/>
    <w:rsid w:val="00D84879"/>
    <w:rsid w:val="00D910F3"/>
    <w:rsid w:val="00D92DAE"/>
    <w:rsid w:val="00DA2A9A"/>
    <w:rsid w:val="00DA4ECC"/>
    <w:rsid w:val="00DC09E4"/>
    <w:rsid w:val="00DC3232"/>
    <w:rsid w:val="00DC5B73"/>
    <w:rsid w:val="00DD0E2D"/>
    <w:rsid w:val="00DD5587"/>
    <w:rsid w:val="00DD5798"/>
    <w:rsid w:val="00DD7FBE"/>
    <w:rsid w:val="00DE0A82"/>
    <w:rsid w:val="00DE390D"/>
    <w:rsid w:val="00DE5A64"/>
    <w:rsid w:val="00DE7F9F"/>
    <w:rsid w:val="00DF0083"/>
    <w:rsid w:val="00DF100B"/>
    <w:rsid w:val="00E1244B"/>
    <w:rsid w:val="00E15543"/>
    <w:rsid w:val="00E263C1"/>
    <w:rsid w:val="00E368A8"/>
    <w:rsid w:val="00E371B3"/>
    <w:rsid w:val="00E43CBE"/>
    <w:rsid w:val="00E508BB"/>
    <w:rsid w:val="00E72598"/>
    <w:rsid w:val="00EA419A"/>
    <w:rsid w:val="00EB125D"/>
    <w:rsid w:val="00EC19D7"/>
    <w:rsid w:val="00EC5C74"/>
    <w:rsid w:val="00ED2F18"/>
    <w:rsid w:val="00EE66EB"/>
    <w:rsid w:val="00EF210B"/>
    <w:rsid w:val="00EF239E"/>
    <w:rsid w:val="00EF3023"/>
    <w:rsid w:val="00F0469D"/>
    <w:rsid w:val="00F07BA7"/>
    <w:rsid w:val="00F16996"/>
    <w:rsid w:val="00F21DB8"/>
    <w:rsid w:val="00F24307"/>
    <w:rsid w:val="00F25843"/>
    <w:rsid w:val="00F355B8"/>
    <w:rsid w:val="00F4200C"/>
    <w:rsid w:val="00F5013E"/>
    <w:rsid w:val="00F56C96"/>
    <w:rsid w:val="00F60590"/>
    <w:rsid w:val="00F74F4B"/>
    <w:rsid w:val="00F93620"/>
    <w:rsid w:val="00F9514C"/>
    <w:rsid w:val="00FA5A7C"/>
    <w:rsid w:val="00FA76C3"/>
    <w:rsid w:val="00FB2070"/>
    <w:rsid w:val="00FC32FC"/>
    <w:rsid w:val="00FD36B4"/>
    <w:rsid w:val="00FE5703"/>
    <w:rsid w:val="00FF0C3B"/>
    <w:rsid w:val="00FF1104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F05E"/>
  <w15:docId w15:val="{5638A61C-40B3-4B3C-89D3-2CC212AA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35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A6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956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956D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44FA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D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FBE"/>
  </w:style>
  <w:style w:type="paragraph" w:styleId="ab">
    <w:name w:val="Plain Text"/>
    <w:basedOn w:val="a"/>
    <w:link w:val="ac"/>
    <w:uiPriority w:val="99"/>
    <w:unhideWhenUsed/>
    <w:rsid w:val="00600504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600504"/>
    <w:rPr>
      <w:rFonts w:ascii="Calibri" w:hAnsi="Calibri"/>
      <w:szCs w:val="21"/>
    </w:rPr>
  </w:style>
  <w:style w:type="paragraph" w:styleId="HTML">
    <w:name w:val="HTML Preformatted"/>
    <w:basedOn w:val="a"/>
    <w:link w:val="HTML0"/>
    <w:uiPriority w:val="99"/>
    <w:unhideWhenUsed/>
    <w:rsid w:val="00D80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0CDC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d">
    <w:name w:val="Normal (Web)"/>
    <w:basedOn w:val="a"/>
    <w:unhideWhenUsed/>
    <w:rsid w:val="00FE5703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e">
    <w:name w:val="Strong"/>
    <w:basedOn w:val="a0"/>
    <w:uiPriority w:val="22"/>
    <w:qFormat/>
    <w:rsid w:val="00FE5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15D27-5C83-47A0-8C92-C8F2462F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Богословская Наталья Олеговна</dc:creator>
  <cp:lastModifiedBy>Уткина Марина Игоревна</cp:lastModifiedBy>
  <cp:revision>3</cp:revision>
  <cp:lastPrinted>2016-07-06T11:51:00Z</cp:lastPrinted>
  <dcterms:created xsi:type="dcterms:W3CDTF">2021-09-22T07:20:00Z</dcterms:created>
  <dcterms:modified xsi:type="dcterms:W3CDTF">2021-09-22T08:54:00Z</dcterms:modified>
</cp:coreProperties>
</file>