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89" w:rsidRDefault="002568E1" w:rsidP="002568E1">
      <w:pPr>
        <w:jc w:val="center"/>
        <w:rPr>
          <w:b/>
          <w:sz w:val="28"/>
          <w:szCs w:val="28"/>
        </w:rPr>
      </w:pPr>
      <w:r w:rsidRPr="00340E71">
        <w:rPr>
          <w:b/>
          <w:sz w:val="28"/>
          <w:szCs w:val="28"/>
        </w:rPr>
        <w:t>Информация о среднемесячной заработной плате руководителя</w:t>
      </w:r>
      <w:r w:rsidR="00C24B89">
        <w:rPr>
          <w:b/>
          <w:sz w:val="28"/>
          <w:szCs w:val="28"/>
        </w:rPr>
        <w:t>, заместителей руководителя</w:t>
      </w:r>
      <w:r w:rsidRPr="00340E71">
        <w:rPr>
          <w:b/>
          <w:sz w:val="28"/>
          <w:szCs w:val="28"/>
        </w:rPr>
        <w:t xml:space="preserve"> и главного бухгалтера </w:t>
      </w:r>
    </w:p>
    <w:p w:rsidR="002568E1" w:rsidRPr="00340E71" w:rsidRDefault="00D915F5" w:rsidP="002568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C24B89">
        <w:rPr>
          <w:b/>
          <w:sz w:val="28"/>
          <w:szCs w:val="28"/>
        </w:rPr>
        <w:t>АУ ДО «СШ г. Печора» за 2023 г.</w:t>
      </w:r>
    </w:p>
    <w:p w:rsidR="002568E1" w:rsidRPr="002568E1" w:rsidRDefault="002568E1" w:rsidP="002568E1">
      <w:pPr>
        <w:jc w:val="both"/>
        <w:rPr>
          <w:sz w:val="28"/>
          <w:szCs w:val="28"/>
          <w:lang w:bidi="ru-RU"/>
        </w:rPr>
      </w:pPr>
    </w:p>
    <w:p w:rsidR="002568E1" w:rsidRPr="002568E1" w:rsidRDefault="002568E1" w:rsidP="002568E1">
      <w:pPr>
        <w:jc w:val="both"/>
        <w:rPr>
          <w:sz w:val="28"/>
          <w:szCs w:val="28"/>
          <w:lang w:bidi="ru-RU"/>
        </w:rPr>
      </w:pPr>
      <w:r w:rsidRPr="002568E1">
        <w:rPr>
          <w:sz w:val="28"/>
          <w:szCs w:val="28"/>
          <w:lang w:bidi="ru-RU"/>
        </w:rPr>
        <w:t>Учреждение:</w:t>
      </w:r>
      <w:r>
        <w:rPr>
          <w:sz w:val="28"/>
          <w:szCs w:val="28"/>
          <w:lang w:bidi="ru-RU"/>
        </w:rPr>
        <w:t xml:space="preserve"> </w:t>
      </w:r>
      <w:r w:rsidR="00703680" w:rsidRPr="00703680">
        <w:rPr>
          <w:sz w:val="28"/>
          <w:szCs w:val="28"/>
          <w:lang w:bidi="ru-RU"/>
        </w:rPr>
        <w:t>Муниципальное автономное учреждение дополнительного образования «Спортивная школа г. Печора».</w:t>
      </w:r>
    </w:p>
    <w:p w:rsidR="002568E1" w:rsidRPr="002568E1" w:rsidRDefault="002568E1" w:rsidP="002568E1">
      <w:pPr>
        <w:jc w:val="both"/>
        <w:rPr>
          <w:sz w:val="28"/>
          <w:szCs w:val="28"/>
          <w:lang w:bidi="ru-RU"/>
        </w:rPr>
      </w:pPr>
    </w:p>
    <w:p w:rsidR="00985A2D" w:rsidRDefault="00703680" w:rsidP="002568E1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Директор – 62 879, 23 руб.</w:t>
      </w:r>
    </w:p>
    <w:p w:rsidR="00703680" w:rsidRDefault="00703680" w:rsidP="002568E1">
      <w:pPr>
        <w:jc w:val="both"/>
        <w:rPr>
          <w:sz w:val="28"/>
          <w:szCs w:val="28"/>
          <w:lang w:bidi="ru-RU"/>
        </w:rPr>
      </w:pPr>
    </w:p>
    <w:p w:rsidR="00703680" w:rsidRDefault="00703680" w:rsidP="002568E1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Заместитель директора по учебно-спортивной работе – 78 377,41 руб.</w:t>
      </w:r>
    </w:p>
    <w:p w:rsidR="00703680" w:rsidRDefault="00703680" w:rsidP="002568E1">
      <w:pPr>
        <w:jc w:val="both"/>
        <w:rPr>
          <w:sz w:val="28"/>
          <w:szCs w:val="28"/>
          <w:lang w:bidi="ru-RU"/>
        </w:rPr>
      </w:pPr>
    </w:p>
    <w:p w:rsidR="00703680" w:rsidRDefault="00703680" w:rsidP="002568E1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Заместитель директора по хозяйственной работе – 63 222, 44 руб.</w:t>
      </w:r>
    </w:p>
    <w:p w:rsidR="00703680" w:rsidRDefault="00703680" w:rsidP="002568E1">
      <w:pPr>
        <w:jc w:val="both"/>
        <w:rPr>
          <w:sz w:val="28"/>
          <w:szCs w:val="28"/>
          <w:lang w:bidi="ru-RU"/>
        </w:rPr>
      </w:pPr>
    </w:p>
    <w:p w:rsidR="00703680" w:rsidRDefault="00703680" w:rsidP="002568E1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Главный бухгалтер – 65 534, 93 руб.</w:t>
      </w:r>
      <w:bookmarkStart w:id="0" w:name="_GoBack"/>
      <w:bookmarkEnd w:id="0"/>
    </w:p>
    <w:p w:rsidR="00703680" w:rsidRPr="002568E1" w:rsidRDefault="00703680" w:rsidP="002568E1">
      <w:pPr>
        <w:jc w:val="both"/>
        <w:rPr>
          <w:sz w:val="28"/>
          <w:szCs w:val="28"/>
        </w:rPr>
      </w:pPr>
    </w:p>
    <w:sectPr w:rsidR="00703680" w:rsidRPr="0025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E1"/>
    <w:rsid w:val="001F7FC5"/>
    <w:rsid w:val="002568E1"/>
    <w:rsid w:val="00703680"/>
    <w:rsid w:val="00985A2D"/>
    <w:rsid w:val="00C24B89"/>
    <w:rsid w:val="00C73E37"/>
    <w:rsid w:val="00D9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37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73E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C73E37"/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6"/>
    <w:uiPriority w:val="99"/>
    <w:semiHidden/>
    <w:unhideWhenUsed/>
    <w:rsid w:val="00C73E3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73E37"/>
  </w:style>
  <w:style w:type="paragraph" w:styleId="a7">
    <w:name w:val="Subtitle"/>
    <w:basedOn w:val="a3"/>
    <w:next w:val="a4"/>
    <w:link w:val="a8"/>
    <w:qFormat/>
    <w:rsid w:val="00C73E37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C73E37"/>
    <w:rPr>
      <w:rFonts w:ascii="Arial" w:eastAsia="Lucida Sans Unicode" w:hAnsi="Arial" w:cs="Tahoma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37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73E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C73E37"/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6"/>
    <w:uiPriority w:val="99"/>
    <w:semiHidden/>
    <w:unhideWhenUsed/>
    <w:rsid w:val="00C73E3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73E37"/>
  </w:style>
  <w:style w:type="paragraph" w:styleId="a7">
    <w:name w:val="Subtitle"/>
    <w:basedOn w:val="a3"/>
    <w:next w:val="a4"/>
    <w:link w:val="a8"/>
    <w:qFormat/>
    <w:rsid w:val="00C73E37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C73E37"/>
    <w:rPr>
      <w:rFonts w:ascii="Arial" w:eastAsia="Lucida Sans Unicode" w:hAnsi="Arial" w:cs="Tahoma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2024-04-23T09:35:00Z</dcterms:created>
  <dcterms:modified xsi:type="dcterms:W3CDTF">2024-04-23T09:35:00Z</dcterms:modified>
</cp:coreProperties>
</file>