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BF" w:rsidRPr="006503E5" w:rsidRDefault="006503E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3E7CBF"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32BD7" w:rsidRPr="006503E5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6503E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32BD7" w:rsidRPr="006503E5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503E5"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03E5" w:rsidRPr="006503E5" w:rsidRDefault="006503E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32BD7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BD7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 (административных процедур)</w:t>
      </w:r>
      <w:r w:rsidR="00496288"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6288" w:rsidRPr="00C24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6288" w:rsidRPr="00D46DB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«Печора» (далее – </w:t>
      </w:r>
      <w:r w:rsidR="00496288" w:rsidRPr="00D46D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="00496288" w:rsidRPr="00D46DBD">
        <w:rPr>
          <w:rFonts w:ascii="Times New Roman" w:hAnsi="Times New Roman" w:cs="Times New Roman"/>
          <w:sz w:val="24"/>
          <w:szCs w:val="24"/>
          <w:lang w:eastAsia="ru-RU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услуг» (далее – </w:t>
      </w:r>
      <w:r w:rsidR="00496288" w:rsidRPr="00D46D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МФЦ</w:t>
      </w:r>
      <w:r w:rsidR="00496288" w:rsidRPr="00D46DBD">
        <w:rPr>
          <w:rFonts w:ascii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</w:t>
      </w:r>
      <w:r w:rsidR="00496288">
        <w:rPr>
          <w:rFonts w:ascii="Times New Roman" w:hAnsi="Times New Roman" w:cs="Times New Roman"/>
          <w:sz w:val="24"/>
          <w:szCs w:val="24"/>
          <w:lang w:eastAsia="ru-RU"/>
        </w:rPr>
        <w:t>жностных лиц Администрации, МФЦ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6503E5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</w:t>
      </w:r>
      <w:proofErr w:type="gramEnd"/>
      <w:r w:rsidR="00530224" w:rsidRPr="006503E5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4962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муниципальная услуга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71E" w:rsidRDefault="00EE371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371E" w:rsidRDefault="00EE371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371E" w:rsidRDefault="00EE371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Круг заявителей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2847" w:rsidRPr="006503E5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309" w:rsidRPr="006503E5">
        <w:rPr>
          <w:rFonts w:ascii="Times New Roman" w:eastAsia="Calibri" w:hAnsi="Times New Roman" w:cs="Times New Roman"/>
          <w:sz w:val="24"/>
          <w:szCs w:val="24"/>
        </w:rPr>
        <w:t>ф</w:t>
      </w:r>
      <w:r w:rsidR="00530224" w:rsidRPr="006503E5">
        <w:rPr>
          <w:rFonts w:ascii="Times New Roman" w:eastAsia="Calibri" w:hAnsi="Times New Roman" w:cs="Times New Roman"/>
          <w:sz w:val="24"/>
          <w:szCs w:val="24"/>
        </w:rPr>
        <w:t>изические лица (в том числе индивидуальные предприниматели) и юридические лица</w:t>
      </w:r>
      <w:r w:rsidR="00F52847" w:rsidRPr="006503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6503E5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6503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6288" w:rsidRPr="003F1996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</w:rPr>
        <w:t xml:space="preserve">1.4.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3F19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размещается</w:t>
      </w:r>
      <w:r w:rsidRPr="003F1996">
        <w:rPr>
          <w:rFonts w:ascii="Times New Roman" w:hAnsi="Times New Roman"/>
          <w:sz w:val="24"/>
          <w:szCs w:val="24"/>
          <w:lang w:eastAsia="ru-RU"/>
        </w:rPr>
        <w:t>:</w:t>
      </w:r>
    </w:p>
    <w:p w:rsidR="00496288" w:rsidRPr="003F1996" w:rsidRDefault="00496288" w:rsidP="004B527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Администрации, в МФЦ;</w:t>
      </w:r>
    </w:p>
    <w:p w:rsidR="00496288" w:rsidRPr="003F1996" w:rsidRDefault="00496288" w:rsidP="004B52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сеть Интернет</w:t>
      </w:r>
      <w:r w:rsidRPr="003F1996"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496288" w:rsidRPr="003F1996" w:rsidRDefault="00496288" w:rsidP="004B527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официальных сайтах</w:t>
      </w:r>
      <w:r w:rsidRPr="003F1996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«Печора» (далее –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Администрация</w:t>
      </w:r>
      <w:r w:rsidRPr="003F1996">
        <w:rPr>
          <w:rFonts w:ascii="Times New Roman" w:hAnsi="Times New Roman"/>
          <w:sz w:val="24"/>
          <w:szCs w:val="24"/>
          <w:lang w:eastAsia="ru-RU"/>
        </w:rPr>
        <w:t>), МФЦ</w:t>
      </w:r>
      <w:r w:rsidRPr="003F199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496288" w:rsidRPr="003F1996" w:rsidRDefault="00496288" w:rsidP="004B527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Pr="003F1996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3F1996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3F1996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3F1996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3F1996">
        <w:rPr>
          <w:rFonts w:ascii="Times New Roman" w:hAnsi="Times New Roman"/>
          <w:sz w:val="24"/>
          <w:szCs w:val="24"/>
          <w:lang w:eastAsia="ru-RU"/>
        </w:rPr>
        <w:t>)</w:t>
      </w:r>
      <w:r w:rsidRPr="003F1996">
        <w:rPr>
          <w:rFonts w:ascii="Times New Roman" w:hAnsi="Times New Roman"/>
          <w:sz w:val="24"/>
          <w:szCs w:val="24"/>
        </w:rPr>
        <w:t xml:space="preserve"> (далее – </w:t>
      </w:r>
      <w:r w:rsidRPr="003F1996">
        <w:rPr>
          <w:rFonts w:ascii="Times New Roman" w:hAnsi="Times New Roman"/>
          <w:b/>
          <w:i/>
          <w:sz w:val="24"/>
          <w:szCs w:val="24"/>
        </w:rPr>
        <w:t>порталы государственных и муниципальных услуг (функций)</w:t>
      </w:r>
      <w:r w:rsidRPr="003F1996">
        <w:rPr>
          <w:rFonts w:ascii="Times New Roman" w:hAnsi="Times New Roman"/>
          <w:sz w:val="24"/>
          <w:szCs w:val="24"/>
        </w:rPr>
        <w:t>);</w:t>
      </w:r>
    </w:p>
    <w:p w:rsidR="00496288" w:rsidRPr="003F1996" w:rsidRDefault="00496288" w:rsidP="004B527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96288" w:rsidRPr="003F1996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  можно получить</w:t>
      </w:r>
      <w:r w:rsidRPr="003F1996">
        <w:rPr>
          <w:rFonts w:ascii="Times New Roman" w:hAnsi="Times New Roman"/>
          <w:sz w:val="24"/>
          <w:szCs w:val="24"/>
          <w:lang w:eastAsia="ru-RU"/>
        </w:rPr>
        <w:t>:</w:t>
      </w:r>
    </w:p>
    <w:p w:rsidR="00496288" w:rsidRPr="003F1996" w:rsidRDefault="00496288" w:rsidP="004B527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Администрации,  МФЦ, в том числе центра телефонного обслуживания (далее –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ЦТО</w:t>
      </w:r>
      <w:r w:rsidRPr="003F1996">
        <w:rPr>
          <w:rFonts w:ascii="Times New Roman" w:hAnsi="Times New Roman"/>
          <w:sz w:val="24"/>
          <w:szCs w:val="24"/>
          <w:lang w:eastAsia="ru-RU"/>
        </w:rPr>
        <w:t>),  телефон: 8-800-200-8212;</w:t>
      </w:r>
    </w:p>
    <w:p w:rsidR="00496288" w:rsidRPr="003F1996" w:rsidRDefault="00496288" w:rsidP="004B527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96288" w:rsidRPr="003F1996" w:rsidRDefault="00496288" w:rsidP="004B527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личном обращении в Администрацию</w:t>
      </w:r>
      <w:r w:rsidRPr="003F1996">
        <w:rPr>
          <w:rFonts w:ascii="Times New Roman" w:hAnsi="Times New Roman"/>
          <w:sz w:val="24"/>
          <w:szCs w:val="24"/>
          <w:lang w:eastAsia="ru-RU"/>
        </w:rPr>
        <w:t>, МФЦ;</w:t>
      </w:r>
    </w:p>
    <w:p w:rsidR="00496288" w:rsidRPr="003F1996" w:rsidRDefault="00496288" w:rsidP="004B527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>при пись</w:t>
      </w:r>
      <w:r>
        <w:rPr>
          <w:rFonts w:ascii="Times New Roman" w:hAnsi="Times New Roman"/>
          <w:sz w:val="24"/>
          <w:szCs w:val="24"/>
          <w:lang w:eastAsia="ru-RU"/>
        </w:rPr>
        <w:t>менном обращении в Администрацию</w:t>
      </w:r>
      <w:r w:rsidRPr="003F1996">
        <w:rPr>
          <w:rFonts w:ascii="Times New Roman" w:hAnsi="Times New Roman"/>
          <w:sz w:val="24"/>
          <w:szCs w:val="24"/>
          <w:lang w:eastAsia="ru-RU"/>
        </w:rPr>
        <w:t>, МФЦ,</w:t>
      </w:r>
      <w:r w:rsidRPr="003F1996">
        <w:rPr>
          <w:rFonts w:ascii="Times New Roman" w:hAnsi="Times New Roman"/>
          <w:sz w:val="24"/>
          <w:szCs w:val="24"/>
        </w:rPr>
        <w:t xml:space="preserve"> </w:t>
      </w:r>
      <w:r w:rsidRPr="003F1996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13C13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для приема документов, необходимых для предоставления муниципал</w:t>
      </w:r>
      <w:r>
        <w:rPr>
          <w:rFonts w:ascii="Times New Roman" w:hAnsi="Times New Roman"/>
          <w:sz w:val="24"/>
          <w:szCs w:val="24"/>
          <w:lang w:eastAsia="ru-RU"/>
        </w:rPr>
        <w:t>ьной услуги, режим работы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МФЦ;</w:t>
      </w:r>
      <w:r w:rsidRPr="00D13C1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496288" w:rsidRPr="00D13C13" w:rsidRDefault="00496288" w:rsidP="004B527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lastRenderedPageBreak/>
        <w:t>источник получения документов, необходимых для предоставления муниципальной услуги;</w:t>
      </w:r>
    </w:p>
    <w:p w:rsidR="00496288" w:rsidRPr="00D13C13" w:rsidRDefault="00496288" w:rsidP="004B527C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время приема и выдачи документов.</w:t>
      </w:r>
    </w:p>
    <w:p w:rsidR="00496288" w:rsidRPr="00D13C13" w:rsidRDefault="00496288" w:rsidP="004962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</w:t>
      </w:r>
      <w:r>
        <w:rPr>
          <w:rFonts w:ascii="Times New Roman" w:hAnsi="Times New Roman"/>
          <w:sz w:val="24"/>
          <w:szCs w:val="24"/>
        </w:rPr>
        <w:t>фону, электронной почте, лично.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</w:t>
      </w:r>
      <w:r>
        <w:rPr>
          <w:rFonts w:ascii="Times New Roman" w:hAnsi="Times New Roman"/>
          <w:sz w:val="24"/>
          <w:szCs w:val="24"/>
          <w:lang w:eastAsia="ru-RU"/>
        </w:rPr>
        <w:t>пальной услуги осуществляются специалистами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МФЦ, в том числе ЦТО в соответствии с должностными инструкциями.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</w:t>
      </w:r>
      <w:r>
        <w:rPr>
          <w:rFonts w:ascii="Times New Roman" w:hAnsi="Times New Roman"/>
          <w:sz w:val="24"/>
          <w:szCs w:val="24"/>
          <w:lang w:eastAsia="ru-RU"/>
        </w:rPr>
        <w:t xml:space="preserve">и и личные обращения специалисты </w:t>
      </w:r>
      <w:r w:rsidRPr="00D13C13">
        <w:rPr>
          <w:rFonts w:ascii="Times New Roman" w:hAnsi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</w:t>
      </w:r>
      <w:r>
        <w:rPr>
          <w:rFonts w:ascii="Times New Roman" w:hAnsi="Times New Roman"/>
          <w:sz w:val="24"/>
          <w:szCs w:val="24"/>
          <w:lang w:eastAsia="ru-RU"/>
        </w:rPr>
        <w:t>ительное время, специалист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D13C13">
        <w:rPr>
          <w:rFonts w:ascii="Times New Roman" w:hAnsi="Times New Roman"/>
          <w:sz w:val="24"/>
          <w:szCs w:val="24"/>
          <w:lang w:eastAsia="ru-RU"/>
        </w:rPr>
        <w:t>и МФЦ.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</w:t>
      </w:r>
      <w:r>
        <w:rPr>
          <w:rFonts w:ascii="Times New Roman" w:hAnsi="Times New Roman"/>
          <w:sz w:val="24"/>
          <w:szCs w:val="24"/>
          <w:lang w:eastAsia="ru-RU"/>
        </w:rPr>
        <w:t>ством телефона, специалиста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МФЦ, принявший телефонный звонок, разъясняет заявителю право обратиться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с письменным обращением в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и требования к оформлению обращения.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Ответ на письменно</w:t>
      </w:r>
      <w:r>
        <w:rPr>
          <w:rFonts w:ascii="Times New Roman" w:hAnsi="Times New Roman"/>
          <w:sz w:val="24"/>
          <w:szCs w:val="24"/>
          <w:lang w:eastAsia="ru-RU"/>
        </w:rPr>
        <w:t>е обращение, поступившее в Администрацию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r w:rsidRPr="00D13C13">
        <w:rPr>
          <w:rFonts w:ascii="Times New Roman" w:hAnsi="Times New Roman"/>
          <w:sz w:val="24"/>
          <w:szCs w:val="24"/>
          <w:lang w:eastAsia="ru-RU"/>
        </w:rPr>
        <w:t xml:space="preserve"> если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13C13">
        <w:rPr>
          <w:rFonts w:ascii="Times New Roman" w:hAnsi="Times New Roman"/>
          <w:sz w:val="24"/>
          <w:szCs w:val="24"/>
          <w:lang w:eastAsia="ru-RU"/>
        </w:rPr>
        <w:t xml:space="preserve">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</w:t>
      </w:r>
      <w:r>
        <w:rPr>
          <w:rFonts w:ascii="Times New Roman" w:hAnsi="Times New Roman"/>
          <w:sz w:val="24"/>
          <w:szCs w:val="24"/>
          <w:lang w:eastAsia="ru-RU"/>
        </w:rPr>
        <w:t>Администрации, МФЦ</w:t>
      </w:r>
      <w:r w:rsidRPr="00D13C13">
        <w:rPr>
          <w:rFonts w:ascii="Times New Roman" w:hAnsi="Times New Roman"/>
          <w:sz w:val="24"/>
          <w:szCs w:val="24"/>
          <w:lang w:eastAsia="ru-RU"/>
        </w:rPr>
        <w:t>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услуги, осуществляется в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</w:t>
      </w:r>
      <w:r w:rsidRPr="00D13C1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96288" w:rsidRPr="00D13C13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</w:t>
      </w:r>
      <w:r>
        <w:rPr>
          <w:rFonts w:ascii="Times New Roman" w:hAnsi="Times New Roman"/>
          <w:sz w:val="24"/>
          <w:szCs w:val="24"/>
          <w:lang w:eastAsia="ru-RU"/>
        </w:rPr>
        <w:t>оты и приеме заявителей в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содержится в Приложении № 1 к настоящему административному регламенту.</w:t>
      </w:r>
    </w:p>
    <w:p w:rsidR="00496288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6503E5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902A0" w:rsidRPr="006503E5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6503E5">
        <w:rPr>
          <w:rFonts w:ascii="Times New Roman" w:eastAsia="Calibri" w:hAnsi="Times New Roman" w:cs="Times New Roman"/>
          <w:sz w:val="24"/>
          <w:szCs w:val="24"/>
        </w:rPr>
        <w:t>,</w:t>
      </w:r>
      <w:r w:rsidR="00E902A0" w:rsidRPr="006503E5">
        <w:rPr>
          <w:rFonts w:ascii="Times New Roman" w:eastAsia="Calibri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</w:t>
      </w:r>
      <w:r w:rsidR="00E902A0" w:rsidRPr="006503E5">
        <w:rPr>
          <w:rFonts w:ascii="Times New Roman" w:eastAsia="Calibri" w:hAnsi="Times New Roman" w:cs="Times New Roman"/>
          <w:sz w:val="24"/>
          <w:szCs w:val="24"/>
        </w:rPr>
        <w:lastRenderedPageBreak/>
        <w:t>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E902A0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6288" w:rsidRDefault="003E7CBF" w:rsidP="00496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496288" w:rsidRPr="003F1996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496288" w:rsidRPr="00C471F8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«Печора», через отдел архитектуры и градостроительства администрации муниципального района «Печора»</w:t>
      </w:r>
      <w:r w:rsidR="00496288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496288" w:rsidRPr="00C471F8">
        <w:rPr>
          <w:rFonts w:ascii="Times New Roman" w:hAnsi="Times New Roman"/>
          <w:b/>
          <w:i/>
          <w:sz w:val="24"/>
          <w:szCs w:val="24"/>
          <w:lang w:eastAsia="ru-RU"/>
        </w:rPr>
        <w:t>Отдел архитектуры</w:t>
      </w:r>
      <w:r w:rsidR="00496288">
        <w:rPr>
          <w:rFonts w:ascii="Times New Roman" w:hAnsi="Times New Roman"/>
          <w:sz w:val="24"/>
          <w:szCs w:val="24"/>
          <w:lang w:eastAsia="ru-RU"/>
        </w:rPr>
        <w:t>).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CB2604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496288" w:rsidRDefault="003E7CBF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793503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3503" w:rsidRPr="004962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МФЦ</w:t>
      </w:r>
      <w:r w:rsidR="00793503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части приема и регистрации документов у заявителя, уведомления и выдачи результата предоставления муниципальной услуг</w:t>
      </w:r>
      <w:r w:rsidR="00496288">
        <w:rPr>
          <w:rFonts w:ascii="Times New Roman" w:eastAsia="Calibri" w:hAnsi="Times New Roman" w:cs="Times New Roman"/>
          <w:sz w:val="24"/>
          <w:szCs w:val="24"/>
          <w:lang w:eastAsia="ru-RU"/>
        </w:rPr>
        <w:t>и заявителю.</w:t>
      </w:r>
    </w:p>
    <w:p w:rsidR="00793503" w:rsidRPr="006503E5" w:rsidRDefault="00793503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</w:t>
      </w:r>
      <w:r w:rsidRPr="004962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</w:t>
      </w:r>
      <w:r w:rsidR="00496288" w:rsidRPr="004962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тдел архитектуры</w:t>
      </w:r>
      <w:r w:rsidR="00496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496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енных этим органам организациях,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41649C" w:rsidRPr="006503E5" w:rsidRDefault="00A2610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2.3.3.1. </w:t>
      </w:r>
      <w:r w:rsidR="00C33AE6" w:rsidRPr="004962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C33AE6"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части предоставления</w:t>
      </w:r>
      <w:r w:rsidR="0041649C"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3AE6"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E83" w:rsidRPr="006503E5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4E83" w:rsidRPr="006503E5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выписки</w:t>
      </w:r>
      <w:r w:rsidR="00074E83"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27D"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6503E5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2.3.3.2. </w:t>
      </w:r>
      <w:r w:rsidR="0099488D" w:rsidRPr="004962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Федеральная налоговая служба</w:t>
      </w:r>
      <w:r w:rsidR="0099488D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предоставления:</w:t>
      </w:r>
    </w:p>
    <w:p w:rsidR="0099488D" w:rsidRPr="006503E5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6503E5">
        <w:rPr>
          <w:rFonts w:ascii="Times New Roman" w:hAnsi="Times New Roman" w:cs="Times New Roman"/>
          <w:sz w:val="24"/>
          <w:szCs w:val="24"/>
        </w:rPr>
        <w:t xml:space="preserve">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99488D" w:rsidRPr="006503E5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6503E5">
        <w:rPr>
          <w:rFonts w:ascii="Times New Roman" w:hAnsi="Times New Roman" w:cs="Times New Roman"/>
          <w:sz w:val="24"/>
          <w:szCs w:val="24"/>
        </w:rPr>
        <w:t xml:space="preserve">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3E7CBF" w:rsidRPr="006503E5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496288" w:rsidRDefault="003E7CBF" w:rsidP="004B527C">
      <w:pPr>
        <w:pStyle w:val="a7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496288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6503E5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6503E5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496288" w:rsidRDefault="00E44FD5" w:rsidP="004B527C">
      <w:pPr>
        <w:pStyle w:val="a7"/>
        <w:widowControl w:val="0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28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15D2B" w:rsidRPr="00496288">
        <w:rPr>
          <w:rFonts w:ascii="Times New Roman" w:hAnsi="Times New Roman" w:cs="Times New Roman"/>
          <w:sz w:val="24"/>
          <w:szCs w:val="24"/>
          <w:lang w:eastAsia="ru-RU"/>
        </w:rPr>
        <w:t>ешение о предварительном согласовании предоставления земельного участка</w:t>
      </w:r>
      <w:r w:rsidR="003E7CBF" w:rsidRPr="00496288">
        <w:rPr>
          <w:rFonts w:ascii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3E7CBF" w:rsidRPr="00496288" w:rsidRDefault="003E7CBF" w:rsidP="004B527C">
      <w:pPr>
        <w:pStyle w:val="a7"/>
        <w:widowControl w:val="0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2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решение об отказе </w:t>
      </w:r>
      <w:r w:rsidR="008A2A56" w:rsidRPr="00496288">
        <w:rPr>
          <w:rFonts w:ascii="Times New Roman" w:hAnsi="Times New Roman" w:cs="Times New Roman"/>
          <w:sz w:val="24"/>
          <w:szCs w:val="24"/>
          <w:lang w:eastAsia="ru-RU"/>
        </w:rPr>
        <w:t>в предварительном согласовании предоставления земельного участка</w:t>
      </w:r>
      <w:r w:rsidRPr="00496288">
        <w:rPr>
          <w:rFonts w:ascii="Times New Roman" w:hAnsi="Times New Roman" w:cs="Times New Roman"/>
          <w:sz w:val="24"/>
          <w:szCs w:val="24"/>
          <w:lang w:eastAsia="ru-RU"/>
        </w:rPr>
        <w:t>, уведомление об отказе в пред</w:t>
      </w:r>
      <w:r w:rsidR="00496288">
        <w:rPr>
          <w:rFonts w:ascii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1F8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496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более 6</w:t>
      </w:r>
      <w:r w:rsidRPr="00496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календарных дней,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F8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исчисляемых </w:t>
      </w:r>
      <w:r w:rsidR="009061F8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="009061F8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6503E5" w:rsidRDefault="00424F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88">
        <w:rPr>
          <w:rFonts w:ascii="Times New Roman" w:hAnsi="Times New Roman" w:cs="Times New Roman"/>
          <w:b/>
          <w:i/>
          <w:sz w:val="24"/>
          <w:szCs w:val="24"/>
        </w:rPr>
        <w:t>В течение 10 дней со дня поступления заявления о предварительном согласовании</w:t>
      </w:r>
      <w:r w:rsidRPr="006503E5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496288">
        <w:rPr>
          <w:rFonts w:ascii="Times New Roman" w:hAnsi="Times New Roman" w:cs="Times New Roman"/>
          <w:sz w:val="24"/>
          <w:szCs w:val="24"/>
        </w:rPr>
        <w:t xml:space="preserve">авления земельного участка специалист Отдела архитектуры </w:t>
      </w:r>
      <w:r w:rsidRPr="006503E5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</w:t>
      </w:r>
      <w:r w:rsidR="003A3EFB" w:rsidRPr="006503E5">
        <w:rPr>
          <w:rFonts w:ascii="Times New Roman" w:hAnsi="Times New Roman" w:cs="Times New Roman"/>
          <w:sz w:val="24"/>
          <w:szCs w:val="24"/>
        </w:rPr>
        <w:t>пункта 2.7. настоящего административного регламента</w:t>
      </w:r>
      <w:r w:rsidRPr="006503E5">
        <w:rPr>
          <w:rFonts w:ascii="Times New Roman" w:hAnsi="Times New Roman" w:cs="Times New Roman"/>
          <w:sz w:val="24"/>
          <w:szCs w:val="24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6503E5">
        <w:rPr>
          <w:rFonts w:ascii="Times New Roman" w:hAnsi="Times New Roman" w:cs="Times New Roman"/>
          <w:sz w:val="24"/>
          <w:szCs w:val="24"/>
        </w:rPr>
        <w:t>пунктом 2.7</w:t>
      </w:r>
      <w:r w:rsidR="00BE56AB" w:rsidRPr="006503E5">
        <w:rPr>
          <w:rFonts w:ascii="Times New Roman" w:hAnsi="Times New Roman" w:cs="Times New Roman"/>
          <w:sz w:val="24"/>
          <w:szCs w:val="24"/>
        </w:rPr>
        <w:t>.1</w:t>
      </w:r>
      <w:r w:rsidR="003A3EFB" w:rsidRPr="006503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</w:t>
      </w:r>
      <w:r w:rsidR="00BE56AB" w:rsidRPr="006503E5">
        <w:rPr>
          <w:rFonts w:ascii="Times New Roman" w:hAnsi="Times New Roman" w:cs="Times New Roman"/>
          <w:sz w:val="24"/>
          <w:szCs w:val="24"/>
        </w:rPr>
        <w:t>го рег</w:t>
      </w:r>
      <w:r w:rsidR="003A3EFB" w:rsidRPr="006503E5">
        <w:rPr>
          <w:rFonts w:ascii="Times New Roman" w:hAnsi="Times New Roman" w:cs="Times New Roman"/>
          <w:sz w:val="24"/>
          <w:szCs w:val="24"/>
        </w:rPr>
        <w:t>ламента</w:t>
      </w:r>
      <w:r w:rsidRPr="006503E5">
        <w:rPr>
          <w:rFonts w:ascii="Times New Roman" w:hAnsi="Times New Roman" w:cs="Times New Roman"/>
          <w:sz w:val="24"/>
          <w:szCs w:val="24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6503E5">
        <w:rPr>
          <w:rFonts w:ascii="Times New Roman" w:hAnsi="Times New Roman" w:cs="Times New Roman"/>
          <w:sz w:val="24"/>
          <w:szCs w:val="24"/>
        </w:rPr>
        <w:t>.</w:t>
      </w:r>
    </w:p>
    <w:p w:rsidR="001D0F4A" w:rsidRPr="006503E5" w:rsidRDefault="001D0F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88">
        <w:rPr>
          <w:rFonts w:ascii="Times New Roman" w:hAnsi="Times New Roman" w:cs="Times New Roman"/>
          <w:b/>
          <w:i/>
          <w:sz w:val="24"/>
          <w:szCs w:val="24"/>
        </w:rPr>
        <w:t>В срок не более чем 30 дней со дня поступления заявления о предварительном согласовании предоставления земельного участка</w:t>
      </w:r>
      <w:r w:rsidRPr="006503E5">
        <w:rPr>
          <w:rFonts w:ascii="Times New Roman" w:hAnsi="Times New Roman" w:cs="Times New Roman"/>
          <w:sz w:val="24"/>
          <w:szCs w:val="24"/>
        </w:rPr>
        <w:t xml:space="preserve"> </w:t>
      </w:r>
      <w:r w:rsidR="00496288">
        <w:rPr>
          <w:rFonts w:ascii="Times New Roman" w:hAnsi="Times New Roman" w:cs="Times New Roman"/>
          <w:sz w:val="24"/>
          <w:szCs w:val="24"/>
        </w:rPr>
        <w:t xml:space="preserve">специалист Отдела архитектуры </w:t>
      </w:r>
      <w:r w:rsidRPr="006503E5">
        <w:rPr>
          <w:rFonts w:ascii="Times New Roman" w:hAnsi="Times New Roman" w:cs="Times New Roman"/>
          <w:sz w:val="24"/>
          <w:szCs w:val="24"/>
        </w:rPr>
        <w:t>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</w:t>
      </w:r>
      <w:proofErr w:type="gramEnd"/>
      <w:r w:rsidRPr="006503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6503E5">
        <w:rPr>
          <w:rFonts w:ascii="Times New Roman" w:hAnsi="Times New Roman" w:cs="Times New Roman"/>
          <w:sz w:val="24"/>
          <w:szCs w:val="24"/>
        </w:rPr>
        <w:t>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96288" w:rsidRDefault="00496288" w:rsidP="004B52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DF7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C24DF7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C24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496288" w:rsidRPr="00496288" w:rsidRDefault="00496288" w:rsidP="004B527C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E5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</w:t>
      </w:r>
      <w:r>
        <w:rPr>
          <w:rFonts w:ascii="Times New Roman" w:hAnsi="Times New Roman" w:cs="Times New Roman"/>
          <w:sz w:val="24"/>
          <w:szCs w:val="24"/>
        </w:rPr>
        <w:t xml:space="preserve"> ст. 21);</w:t>
      </w:r>
    </w:p>
    <w:p w:rsidR="003934FC" w:rsidRPr="006503E5" w:rsidRDefault="003934FC" w:rsidP="004B527C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E5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3934FC" w:rsidRPr="006503E5" w:rsidRDefault="003934FC" w:rsidP="004B527C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6503E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503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503E5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6503E5" w:rsidRDefault="003934FC" w:rsidP="004B527C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E5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6503E5" w:rsidRDefault="003934FC" w:rsidP="004B527C">
      <w:pPr>
        <w:pStyle w:val="a7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E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6503E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503E5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</w:t>
      </w:r>
      <w:r w:rsidR="00496288">
        <w:rPr>
          <w:rFonts w:ascii="Times New Roman" w:hAnsi="Times New Roman" w:cs="Times New Roman"/>
          <w:sz w:val="24"/>
          <w:szCs w:val="24"/>
        </w:rPr>
        <w:t>кая газета», № 303, 31.12.2012).</w:t>
      </w:r>
    </w:p>
    <w:p w:rsidR="00496288" w:rsidRDefault="00496288" w:rsidP="00496288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2604" w:rsidRPr="00496288" w:rsidRDefault="00CB2604" w:rsidP="00496288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4962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3BE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2.7. Для получения муниципальной услуги заявител</w:t>
      </w:r>
      <w:r w:rsidR="006153BB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подают в </w:t>
      </w:r>
      <w:r w:rsidR="00496288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proofErr w:type="gramStart"/>
      <w:r w:rsidR="00496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53BB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6153BB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</w:t>
      </w:r>
      <w:r w:rsidR="006153BB" w:rsidRPr="004962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заявление</w:t>
      </w:r>
      <w:r w:rsidR="000D33BE" w:rsidRPr="004962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 предоставлении муниципальной услуги</w:t>
      </w:r>
      <w:r w:rsidR="000D33BE" w:rsidRPr="006503E5">
        <w:rPr>
          <w:rFonts w:ascii="Times New Roman" w:eastAsia="Calibri" w:hAnsi="Times New Roman" w:cs="Times New Roman"/>
          <w:sz w:val="24"/>
          <w:szCs w:val="24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6503E5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участка, </w:t>
      </w:r>
      <w:proofErr w:type="gramStart"/>
      <w:r w:rsidRPr="00496288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End"/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496288">
        <w:rPr>
          <w:rFonts w:ascii="Times New Roman" w:eastAsia="Calibri" w:hAnsi="Times New Roman" w:cs="Times New Roman"/>
          <w:sz w:val="24"/>
          <w:szCs w:val="24"/>
        </w:rPr>
        <w:t>«</w:t>
      </w:r>
      <w:r w:rsidRPr="00496288">
        <w:rPr>
          <w:rFonts w:ascii="Times New Roman" w:eastAsia="Calibri" w:hAnsi="Times New Roman" w:cs="Times New Roman"/>
          <w:sz w:val="24"/>
          <w:szCs w:val="24"/>
        </w:rPr>
        <w:t>О госуда</w:t>
      </w:r>
      <w:r w:rsidR="006153BB" w:rsidRPr="00496288">
        <w:rPr>
          <w:rFonts w:ascii="Times New Roman" w:eastAsia="Calibri" w:hAnsi="Times New Roman" w:cs="Times New Roman"/>
          <w:sz w:val="24"/>
          <w:szCs w:val="24"/>
        </w:rPr>
        <w:t>рственном кадастре недвижимости»</w:t>
      </w:r>
      <w:r w:rsidRPr="004962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288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496288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 Кодекса</w:t>
      </w:r>
      <w:r w:rsidR="006153BB" w:rsidRPr="0049628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4962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цель использования земельного участка;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96288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496288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496288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0D33BE" w:rsidRPr="006503E5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2.7.1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3BE" w:rsidRPr="006503E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0D33BE" w:rsidRPr="006503E5">
        <w:rPr>
          <w:rFonts w:ascii="Times New Roman" w:eastAsia="Calibri" w:hAnsi="Times New Roman" w:cs="Times New Roman"/>
          <w:sz w:val="24"/>
          <w:szCs w:val="24"/>
        </w:rPr>
        <w:t xml:space="preserve"> заявлению прилагаются следующие документы: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288">
        <w:rPr>
          <w:rFonts w:ascii="Times New Roman" w:eastAsia="Calibri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lastRenderedPageBreak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 xml:space="preserve">заверенный перевод </w:t>
      </w:r>
      <w:proofErr w:type="gramStart"/>
      <w:r w:rsidRPr="00496288">
        <w:rPr>
          <w:rFonts w:ascii="Times New Roman" w:eastAsia="Calibri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96288">
        <w:rPr>
          <w:rFonts w:ascii="Times New Roman" w:eastAsia="Calibri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D33BE" w:rsidRPr="00496288" w:rsidRDefault="000D33BE" w:rsidP="004B527C">
      <w:pPr>
        <w:pStyle w:val="a7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88">
        <w:rPr>
          <w:rFonts w:ascii="Times New Roman" w:eastAsia="Calibri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496288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4962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документ, удостоверяющий личность.</w:t>
      </w:r>
    </w:p>
    <w:p w:rsidR="00C743CF" w:rsidRPr="006503E5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496288">
        <w:rPr>
          <w:rFonts w:ascii="Times New Roman" w:eastAsia="Calibri" w:hAnsi="Times New Roman" w:cs="Times New Roman"/>
          <w:b/>
          <w:i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</w:t>
      </w:r>
    </w:p>
    <w:p w:rsidR="00496288" w:rsidRDefault="00EF73C7" w:rsidP="00496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2.7.2</w:t>
      </w:r>
      <w:r w:rsidR="003E7CBF" w:rsidRPr="006503E5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  <w:r w:rsidR="00496288" w:rsidRPr="004962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6288" w:rsidRPr="00496288" w:rsidRDefault="00496288" w:rsidP="004B527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288">
        <w:rPr>
          <w:rFonts w:ascii="Times New Roman" w:hAnsi="Times New Roman"/>
          <w:sz w:val="24"/>
          <w:szCs w:val="24"/>
          <w:lang w:eastAsia="ru-RU"/>
        </w:rPr>
        <w:t xml:space="preserve">лично (в </w:t>
      </w:r>
      <w:r w:rsidRPr="00496288">
        <w:rPr>
          <w:rFonts w:ascii="Times New Roman" w:hAnsi="Times New Roman"/>
          <w:sz w:val="24"/>
          <w:szCs w:val="24"/>
        </w:rPr>
        <w:t>Отдел архитектуры</w:t>
      </w:r>
      <w:r w:rsidRPr="00496288">
        <w:rPr>
          <w:rFonts w:ascii="Times New Roman" w:hAnsi="Times New Roman"/>
          <w:sz w:val="24"/>
          <w:szCs w:val="24"/>
          <w:lang w:eastAsia="ru-RU"/>
        </w:rPr>
        <w:t>, МФЦ);</w:t>
      </w:r>
    </w:p>
    <w:p w:rsidR="00496288" w:rsidRPr="003F1996" w:rsidRDefault="00496288" w:rsidP="004B52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посредством  почтового  отправления (в </w:t>
      </w:r>
      <w:r w:rsidRPr="003F1996">
        <w:rPr>
          <w:rFonts w:ascii="Times New Roman" w:hAnsi="Times New Roman"/>
          <w:sz w:val="24"/>
          <w:szCs w:val="24"/>
        </w:rPr>
        <w:t>Отдел архитектуры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496288" w:rsidRPr="00C24DF7" w:rsidRDefault="00496288" w:rsidP="00496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7CBF" w:rsidRPr="00496288" w:rsidRDefault="00496288" w:rsidP="004962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1996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льной услуги, </w:t>
      </w:r>
      <w:r w:rsidRPr="003F19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которые заявитель вправе представить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самостоятельно, так как они подлежат получению в рамках межведомственного информационного взаимодействия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A8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B86A8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496288" w:rsidRDefault="0052166A" w:rsidP="004B527C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45850"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D133B" w:rsidRPr="00496288" w:rsidRDefault="008C4CC5" w:rsidP="004B527C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45850"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7AA8" w:rsidRPr="00496288" w:rsidRDefault="007C7AA8" w:rsidP="004B527C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ЕГРЮЛ о юридическом лице, являющемся заявителем;</w:t>
      </w:r>
    </w:p>
    <w:p w:rsidR="007C7AA8" w:rsidRPr="00496288" w:rsidRDefault="007C7AA8" w:rsidP="004B527C">
      <w:pPr>
        <w:pStyle w:val="a7"/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288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ЕГРИП об индивидуальном предпринимателе, являющемся заявителем.</w:t>
      </w:r>
    </w:p>
    <w:p w:rsidR="00E45850" w:rsidRPr="006503E5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7E71D5" w:rsidRDefault="00646C1A" w:rsidP="004B527C">
      <w:pPr>
        <w:pStyle w:val="a7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</w:t>
      </w: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7E71D5" w:rsidRDefault="00646C1A" w:rsidP="004B527C">
      <w:pPr>
        <w:pStyle w:val="a7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646C1A" w:rsidRPr="006503E5" w:rsidRDefault="00646C1A" w:rsidP="007E71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6503E5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0EC4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</w:t>
      </w:r>
      <w:proofErr w:type="gramEnd"/>
      <w:r w:rsidR="00B10EC4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61F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CF161F" w:rsidRPr="007E71D5" w:rsidRDefault="00CF161F" w:rsidP="004B527C">
      <w:pPr>
        <w:pStyle w:val="a7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hAnsi="Times New Roman" w:cs="Times New Roman"/>
          <w:sz w:val="24"/>
          <w:szCs w:val="24"/>
          <w:lang w:eastAsia="ru-RU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7E71D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7E71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161F" w:rsidRPr="007E71D5" w:rsidRDefault="00CF161F" w:rsidP="004B527C">
      <w:pPr>
        <w:pStyle w:val="a7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hAnsi="Times New Roman" w:cs="Times New Roman"/>
          <w:sz w:val="24"/>
          <w:szCs w:val="24"/>
          <w:lang w:eastAsia="ru-RU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7E71D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7E71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161F" w:rsidRPr="007E71D5" w:rsidRDefault="00CF161F" w:rsidP="004B527C">
      <w:pPr>
        <w:pStyle w:val="a7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hAnsi="Times New Roman" w:cs="Times New Roman"/>
          <w:sz w:val="24"/>
          <w:szCs w:val="24"/>
          <w:lang w:eastAsia="ru-RU"/>
        </w:rPr>
        <w:t>земельный участок, границы которого подлежат уточнению в соот</w:t>
      </w:r>
      <w:r w:rsidR="00A5453D" w:rsidRPr="007E71D5">
        <w:rPr>
          <w:rFonts w:ascii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7E71D5">
        <w:rPr>
          <w:rFonts w:ascii="Times New Roman" w:hAnsi="Times New Roman" w:cs="Times New Roman"/>
          <w:sz w:val="24"/>
          <w:szCs w:val="24"/>
          <w:lang w:eastAsia="ru-RU"/>
        </w:rPr>
        <w:t>О госуда</w:t>
      </w:r>
      <w:r w:rsidR="00A5453D" w:rsidRPr="007E71D5">
        <w:rPr>
          <w:rFonts w:ascii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Pr="007E71D5">
        <w:rPr>
          <w:rFonts w:ascii="Times New Roman" w:hAnsi="Times New Roman" w:cs="Times New Roman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7E71D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7E71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7CBF" w:rsidRPr="006503E5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2.12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6503E5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7E71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</w:t>
      </w:r>
      <w:r w:rsidR="007E7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ок, размер и основания взимания </w:t>
      </w: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</w:t>
      </w:r>
      <w:r w:rsidR="007E7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твенной пошлины или иной платы, </w:t>
      </w: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6503E5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6503E5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6503E5" w:rsidRDefault="00CB2604" w:rsidP="00F02454">
      <w:pPr>
        <w:widowControl w:val="0"/>
        <w:shd w:val="clear" w:color="auto" w:fill="FFFFFF" w:themeFill="background1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6503E5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2.18. &lt;</w:t>
      </w:r>
      <w:r w:rsidRPr="006503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Прописать срок и порядок регистрации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(функций).&gt;</w:t>
      </w:r>
    </w:p>
    <w:p w:rsidR="00CB2604" w:rsidRPr="006503E5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2604" w:rsidRPr="006503E5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6503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том числе к обеспечению доступности для инвалидов </w:t>
      </w:r>
      <w:r w:rsidRPr="006503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71D5" w:rsidRPr="003F1996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</w:t>
      </w:r>
      <w:r w:rsidRPr="003F1996">
        <w:rPr>
          <w:rFonts w:ascii="Times New Roman" w:hAnsi="Times New Roman"/>
          <w:sz w:val="24"/>
          <w:szCs w:val="24"/>
        </w:rPr>
        <w:t xml:space="preserve"> Здание (помещение)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F1996">
        <w:rPr>
          <w:rFonts w:ascii="Times New Roman" w:hAnsi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7E71D5" w:rsidRPr="003F1996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996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E71D5" w:rsidRPr="003F1996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E71D5" w:rsidRPr="003F1996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E71D5" w:rsidRPr="003F1996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E71D5" w:rsidRPr="003F1996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E71D5" w:rsidRPr="003F1996" w:rsidRDefault="007E71D5" w:rsidP="007E71D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7E71D5" w:rsidRPr="003F1996" w:rsidRDefault="007E71D5" w:rsidP="004B527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E71D5" w:rsidRPr="003F1996" w:rsidRDefault="007E71D5" w:rsidP="004B527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E71D5" w:rsidRPr="003F1996" w:rsidRDefault="007E71D5" w:rsidP="004B527C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E71D5" w:rsidRPr="003F1996" w:rsidRDefault="007E71D5" w:rsidP="004B527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E71D5" w:rsidRPr="003F1996" w:rsidRDefault="007E71D5" w:rsidP="007E71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E71D5" w:rsidRPr="003F1996" w:rsidRDefault="007E71D5" w:rsidP="007E7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2.20</w:t>
      </w:r>
      <w:r w:rsidRPr="003F1996">
        <w:rPr>
          <w:rFonts w:ascii="Times New Roman" w:hAnsi="Times New Roman"/>
          <w:bCs/>
          <w:sz w:val="24"/>
          <w:szCs w:val="24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</w:t>
      </w:r>
    </w:p>
    <w:p w:rsidR="007E71D5" w:rsidRPr="003F1996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E71D5" w:rsidRPr="003F1996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F1996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7E71D5" w:rsidRPr="003F1996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D5" w:rsidRPr="00EF3563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2.21</w:t>
      </w:r>
      <w:r w:rsidRPr="00EF3563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E71D5" w:rsidRPr="00EF3563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E71D5" w:rsidRPr="00EF3563" w:rsidTr="00530FB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доступности</w:t>
            </w:r>
          </w:p>
        </w:tc>
      </w:tr>
      <w:tr w:rsidR="007E71D5" w:rsidRPr="00EF3563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71D5" w:rsidRPr="00EF3563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EF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71D5" w:rsidRPr="00EF3563" w:rsidTr="00530FB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7E71D5" w:rsidRPr="00EF3563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EF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1D5" w:rsidRPr="00EF3563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1D5" w:rsidRPr="00EF3563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1D5" w:rsidRPr="00EF3563" w:rsidTr="00530FB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1D5" w:rsidRPr="00EF3563" w:rsidRDefault="007E71D5" w:rsidP="0053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71D5" w:rsidRPr="00386FA4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1D5" w:rsidRPr="00EF3563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3563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E71D5" w:rsidRPr="00EF3563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D5" w:rsidRPr="00EC0586" w:rsidRDefault="007E71D5" w:rsidP="007E71D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Pr="005B454B">
        <w:rPr>
          <w:rFonts w:ascii="Times New Roman" w:hAnsi="Times New Roman"/>
          <w:sz w:val="24"/>
          <w:szCs w:val="24"/>
        </w:rPr>
        <w:t xml:space="preserve">. Сведения о предоставлении муниципальной услуги и форма заявления для </w:t>
      </w:r>
      <w:r w:rsidRPr="00EC0586">
        <w:rPr>
          <w:rFonts w:ascii="Times New Roman" w:hAnsi="Times New Roman" w:cs="Times New Roman"/>
          <w:sz w:val="24"/>
          <w:szCs w:val="24"/>
        </w:rPr>
        <w:t>предоставления муниципальной  услуги находятся на Интернет-сайте Администрации (</w:t>
      </w:r>
      <w:hyperlink r:id="rId11" w:history="1">
        <w:r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pechoraonline</w:t>
        </w:r>
        <w:proofErr w:type="spellEnd"/>
        <w:r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EC0586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C0586">
        <w:rPr>
          <w:rFonts w:ascii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7E71D5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58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05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EC0586">
        <w:rPr>
          <w:rFonts w:ascii="Times New Roman" w:hAnsi="Times New Roman" w:cs="Times New Roman"/>
          <w:sz w:val="24"/>
          <w:szCs w:val="24"/>
        </w:rPr>
        <w:t>слуги</w:t>
      </w:r>
      <w:r w:rsidRPr="00EC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</w:t>
      </w: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 xml:space="preserve"> окна», в соответствии с которым предоставление муниципальной у</w:t>
      </w:r>
      <w:r w:rsidRPr="00EF3563">
        <w:rPr>
          <w:rFonts w:ascii="Times New Roman" w:hAnsi="Times New Roman"/>
          <w:sz w:val="24"/>
          <w:szCs w:val="24"/>
        </w:rPr>
        <w:t>слуги</w:t>
      </w: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 архитектуры </w:t>
      </w: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осуще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ствляется без участия заявителя.</w:t>
      </w:r>
    </w:p>
    <w:p w:rsidR="007E71D5" w:rsidRPr="00EF3563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E71D5" w:rsidRPr="00EF3563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7E71D5" w:rsidRPr="00EF3563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7E71D5" w:rsidRPr="00FD2F93" w:rsidRDefault="007E71D5" w:rsidP="007E71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услуг (функций).</w:t>
      </w:r>
    </w:p>
    <w:p w:rsidR="007E71D5" w:rsidRPr="00C24DF7" w:rsidRDefault="007E71D5" w:rsidP="007E7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6503E5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Предоставление муниципальной услуги включает в себя следующие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административные процедуры: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E83830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CB2604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6503E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3E7CBF" w:rsidRPr="006503E5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6503E5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предоставления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предоставления муниципальной услуги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служит поступившее заявление о предоставлении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7E71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обращение заявителя 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в Отдел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заявителя в 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="007E71D5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2.7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7E71D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рез организацию почтовой связи.</w:t>
      </w:r>
    </w:p>
    <w:p w:rsidR="007E71D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документов на бумажном н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осителе.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че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 организацию почтовой связи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ся день получения письма Администрацией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6503E5" w:rsidRDefault="00530FBB" w:rsidP="00530FB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При очной форме подачи документов, заявление о предоставлении муниципальной услуги может быть оформлено з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аявителем в ходе приема в Отделе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либо оформлено заранее. 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6503E5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6503E5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503E5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полномочия заявителя;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, 2.8 административного регламента (в случае, если заявитель п</w:t>
      </w:r>
      <w:r w:rsidR="002C0F3F"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его заполнении специалист 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прием документов, помогает заявителю заполнить заявление.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заявитель обратился заочно, специалист </w:t>
      </w:r>
      <w:r w:rsidR="00AB61C8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proofErr w:type="gramStart"/>
      <w:r w:rsidR="00AB6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прием документов: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3E7CBF" w:rsidRPr="007E71D5" w:rsidRDefault="003E7CBF" w:rsidP="004B527C">
      <w:pPr>
        <w:pStyle w:val="a7"/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уги в соответствии с настоящим административным р</w:t>
      </w:r>
      <w:r w:rsidRPr="007E71D5">
        <w:rPr>
          <w:rFonts w:ascii="Times New Roman" w:eastAsia="Calibri" w:hAnsi="Times New Roman" w:cs="Times New Roman"/>
          <w:sz w:val="24"/>
          <w:szCs w:val="24"/>
          <w:lang w:eastAsia="ru-RU"/>
        </w:rPr>
        <w:t>егламентом.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B2604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прием документов, формирует документы (дело) и передает его специалисту ответственному за принятие решения о предоставлении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</w:t>
      </w:r>
      <w:r w:rsidR="007E71D5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архитектуры.</w:t>
      </w:r>
    </w:p>
    <w:p w:rsidR="00646C1A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3.2.2</w:t>
      </w:r>
      <w:r w:rsidRPr="00167A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="00167AA6" w:rsidRPr="00167A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E7CBF" w:rsidRPr="00167A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3 </w:t>
      </w:r>
      <w:proofErr w:type="gramStart"/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2C0F3F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F3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167AA6" w:rsidRDefault="002C0F3F" w:rsidP="004B527C">
      <w:pPr>
        <w:pStyle w:val="a7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и регистрация заявления (документов) и передача заявления (документов) специалисту </w:t>
      </w:r>
      <w:r w:rsidR="00167AA6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167AA6">
        <w:rPr>
          <w:rFonts w:ascii="Times New Roman" w:eastAsia="Calibri" w:hAnsi="Times New Roman" w:cs="Times New Roman"/>
          <w:sz w:val="24"/>
          <w:szCs w:val="24"/>
          <w:lang w:eastAsia="ru-RU"/>
        </w:rPr>
        <w:t>,  ответственному за принятие решений.</w:t>
      </w:r>
    </w:p>
    <w:p w:rsidR="003E7CBF" w:rsidRPr="00167AA6" w:rsidRDefault="002C0F3F" w:rsidP="004B527C">
      <w:pPr>
        <w:pStyle w:val="a7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и регистрация документов, представленных заявителем в Органе, МФЦ и передача зарегистрированных документов специалисту </w:t>
      </w:r>
      <w:r w:rsidR="00167AA6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167AA6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ответственному за межведомственное взаимодействие (в случае, если заявитель самостоятельно не представил д</w:t>
      </w:r>
      <w:r w:rsidR="00AF5F58" w:rsidRPr="00167AA6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167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167A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7AA6" w:rsidRPr="004F06B4" w:rsidRDefault="00787BE6" w:rsidP="004F06B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lastRenderedPageBreak/>
        <w:tab/>
      </w:r>
      <w:r w:rsidRPr="00787BE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Результат</w:t>
      </w:r>
      <w:r w:rsidRPr="00787BE6">
        <w:rPr>
          <w:rStyle w:val="apple-converted-space"/>
          <w:rFonts w:ascii="Times New Roman" w:eastAsia="SimSun" w:hAnsi="Times New Roman"/>
          <w:i/>
          <w:shd w:val="clear" w:color="auto" w:fill="FFFFFF"/>
        </w:rPr>
        <w:t> </w:t>
      </w:r>
      <w:r w:rsidRPr="00787BE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выполнения</w:t>
      </w:r>
      <w:r w:rsidRPr="00787BE6">
        <w:rPr>
          <w:rStyle w:val="apple-converted-space"/>
          <w:rFonts w:ascii="Times New Roman" w:eastAsia="SimSun" w:hAnsi="Times New Roman"/>
          <w:i/>
          <w:shd w:val="clear" w:color="auto" w:fill="FFFFFF"/>
        </w:rPr>
        <w:t> </w:t>
      </w:r>
      <w:r w:rsidRPr="00787BE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административной</w:t>
      </w:r>
      <w:r w:rsidRPr="00787BE6">
        <w:rPr>
          <w:rStyle w:val="apple-converted-space"/>
          <w:rFonts w:ascii="Times New Roman" w:eastAsia="SimSun" w:hAnsi="Times New Roman"/>
          <w:i/>
          <w:shd w:val="clear" w:color="auto" w:fill="FFFFFF"/>
        </w:rPr>
        <w:t> </w:t>
      </w:r>
      <w:r w:rsidRPr="00787BE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процедуры</w:t>
      </w:r>
      <w:r w:rsidRPr="00787BE6">
        <w:rPr>
          <w:rStyle w:val="apple-converted-space"/>
          <w:rFonts w:ascii="Times New Roman" w:eastAsia="SimSun" w:hAnsi="Times New Roman"/>
          <w:i/>
          <w:shd w:val="clear" w:color="auto" w:fill="FFFFFF"/>
        </w:rPr>
        <w:t> </w:t>
      </w:r>
      <w:r w:rsidRPr="00787BE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фиксируется </w:t>
      </w:r>
      <w:r w:rsidRPr="00787BE6">
        <w:rPr>
          <w:rFonts w:ascii="Times New Roman" w:hAnsi="Times New Roman"/>
          <w:sz w:val="24"/>
          <w:szCs w:val="24"/>
          <w:shd w:val="clear" w:color="auto" w:fill="FFFFFF"/>
        </w:rPr>
        <w:t>специалистом, ответственным за прием документов, в журнале</w:t>
      </w:r>
      <w:r w:rsidRPr="00787BE6">
        <w:rPr>
          <w:rStyle w:val="apple-converted-space"/>
          <w:rFonts w:ascii="Times New Roman" w:eastAsia="SimSun" w:hAnsi="Times New Roman"/>
          <w:shd w:val="clear" w:color="auto" w:fill="FFFFFF"/>
        </w:rPr>
        <w:t> </w:t>
      </w:r>
      <w:r w:rsidRPr="00787BE6">
        <w:rPr>
          <w:rFonts w:ascii="Times New Roman" w:hAnsi="Times New Roman"/>
          <w:sz w:val="24"/>
          <w:szCs w:val="24"/>
          <w:shd w:val="clear" w:color="auto" w:fill="FFFFFF"/>
        </w:rPr>
        <w:t>приема документов.</w:t>
      </w:r>
    </w:p>
    <w:p w:rsidR="00CB2604" w:rsidRPr="006503E5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6503E5" w:rsidRDefault="009C458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58" w:rsidRPr="00530FBB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67A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осуществления административной процедуры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специалистом </w:t>
      </w:r>
      <w:r w:rsidR="00167AA6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</w:t>
      </w: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запросов о получении документов (сведений </w:t>
      </w:r>
      <w:r w:rsidR="009C458A"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2.8</w:t>
      </w: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530FBB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530FBB"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взаимодействие, не позднее дня, следующего за днем поступления заявления:</w:t>
      </w:r>
    </w:p>
    <w:p w:rsidR="00530FBB" w:rsidRDefault="00AF5F58" w:rsidP="004B527C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530FBB" w:rsidRDefault="00AF5F58" w:rsidP="004B527C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оформленный межведомственный запрос у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лица ответственного за подписание межведомственных запросов;</w:t>
      </w:r>
    </w:p>
    <w:p w:rsidR="00AF5F58" w:rsidRPr="00530FBB" w:rsidRDefault="00AF5F58" w:rsidP="004B527C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AF5F58" w:rsidRPr="00530FBB" w:rsidRDefault="00AF5F58" w:rsidP="004B527C">
      <w:pPr>
        <w:pStyle w:val="a7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AF5F58" w:rsidRPr="006503E5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6503E5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Органа, МФЦ, направляющего межведомственный запрос;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530FBB" w:rsidRDefault="00AF5F58" w:rsidP="004B527C">
      <w:pPr>
        <w:pStyle w:val="a7"/>
        <w:widowControl w:val="0"/>
        <w:numPr>
          <w:ilvl w:val="1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</w:t>
      </w:r>
      <w:r w:rsidRPr="00530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6503E5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530FBB" w:rsidRDefault="00AF5F58" w:rsidP="004B527C">
      <w:pPr>
        <w:pStyle w:val="a7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почтовым отправлением;</w:t>
      </w:r>
    </w:p>
    <w:p w:rsidR="00AF5F58" w:rsidRPr="00530FBB" w:rsidRDefault="00530FBB" w:rsidP="004B527C">
      <w:pPr>
        <w:pStyle w:val="a7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AF5F58"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урьером, под расписку;</w:t>
      </w:r>
    </w:p>
    <w:p w:rsidR="00AF5F58" w:rsidRPr="00530FBB" w:rsidRDefault="00AF5F58" w:rsidP="004B527C">
      <w:pPr>
        <w:pStyle w:val="a7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через СМЭВ (систему межведомственного электронного взаимодействия).</w:t>
      </w:r>
    </w:p>
    <w:p w:rsidR="00AF5F58" w:rsidRPr="006503E5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СМЭВ для подготовки и направления межведомственного запроса,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6503E5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ответственного за межведомственное взаимодействие.</w:t>
      </w:r>
    </w:p>
    <w:p w:rsidR="00AF5F58" w:rsidRPr="006503E5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архитектуры, осуществляет специалист 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взаимодействие.</w:t>
      </w:r>
    </w:p>
    <w:p w:rsidR="00AF5F58" w:rsidRPr="006503E5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 ответственному за принятие решения о предоставлении услуги.</w:t>
      </w:r>
    </w:p>
    <w:p w:rsidR="00EE5967" w:rsidRPr="006503E5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6503E5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530FB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AF5F58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92DF9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="00AF5F58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AF5F58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6503E5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530FB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="00AF5F58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документов, и их направление специалисту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AF5F58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530FB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передача в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документов, необходимых для принятия решения.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услуги, в течение</w:t>
      </w:r>
      <w:r w:rsidR="0007760C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рабочего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C1E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5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ряет заявление и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специалист </w:t>
      </w:r>
      <w:r w:rsidR="00530FBB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2.12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530FBB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по </w:t>
      </w: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результатам проверки принимает одно из следующих решений:</w:t>
      </w:r>
    </w:p>
    <w:p w:rsidR="00764CDC" w:rsidRPr="00530FBB" w:rsidRDefault="00764CDC" w:rsidP="004B527C">
      <w:pPr>
        <w:pStyle w:val="a7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опубликование извещения о предоставлении земельного участка для указанных целей (далее - </w:t>
      </w:r>
      <w:r w:rsidRPr="00530FB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извещение</w:t>
      </w: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</w:t>
      </w:r>
      <w:r w:rsidR="009531BB"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-телекоммуникационной сети «Интернет</w:t>
      </w:r>
      <w:r w:rsidR="00530FBB"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12" w:history="1">
        <w:r w:rsidR="00530FBB" w:rsidRPr="00530FBB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30FBB" w:rsidRPr="00530FBB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30FBB" w:rsidRPr="00530FBB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pechoraonline</w:t>
        </w:r>
        <w:proofErr w:type="spellEnd"/>
        <w:r w:rsidR="00530FBB" w:rsidRPr="00530FBB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30FBB" w:rsidRPr="00530FBB">
          <w:rPr>
            <w:rStyle w:val="ae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1360B4" w:rsidRPr="00530FBB" w:rsidRDefault="00764CDC" w:rsidP="004B527C">
      <w:pPr>
        <w:pStyle w:val="a7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принимает решение об отказе в предварительном согласовании предоставления земельного участка </w:t>
      </w:r>
      <w:r w:rsidR="00D13C50" w:rsidRPr="00530FBB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6503E5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3E5">
        <w:rPr>
          <w:rFonts w:ascii="Times New Roman" w:hAnsi="Times New Roman" w:cs="Times New Roman"/>
          <w:sz w:val="24"/>
          <w:szCs w:val="24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530FBB"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="00B36ADB" w:rsidRPr="006503E5">
        <w:rPr>
          <w:rFonts w:ascii="Times New Roman" w:hAnsi="Times New Roman" w:cs="Times New Roman"/>
          <w:sz w:val="24"/>
          <w:szCs w:val="24"/>
        </w:rPr>
        <w:t xml:space="preserve"> </w:t>
      </w:r>
      <w:r w:rsidRPr="006503E5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6503E5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6503E5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4" w:history="1">
        <w:r w:rsidRPr="006503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03E5">
        <w:rPr>
          <w:rFonts w:ascii="Times New Roman" w:hAnsi="Times New Roman" w:cs="Times New Roman"/>
          <w:sz w:val="24"/>
          <w:szCs w:val="24"/>
        </w:rPr>
        <w:t xml:space="preserve"> </w:t>
      </w:r>
      <w:r w:rsidR="00416554" w:rsidRPr="006503E5">
        <w:rPr>
          <w:rFonts w:ascii="Times New Roman" w:hAnsi="Times New Roman" w:cs="Times New Roman"/>
          <w:sz w:val="24"/>
          <w:szCs w:val="24"/>
        </w:rPr>
        <w:t>«</w:t>
      </w:r>
      <w:r w:rsidRPr="006503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03E5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416554" w:rsidRPr="006503E5">
        <w:rPr>
          <w:rFonts w:ascii="Times New Roman" w:hAnsi="Times New Roman" w:cs="Times New Roman"/>
          <w:sz w:val="24"/>
          <w:szCs w:val="24"/>
        </w:rPr>
        <w:t xml:space="preserve">рственном </w:t>
      </w:r>
      <w:proofErr w:type="gramStart"/>
      <w:r w:rsidR="00416554" w:rsidRPr="006503E5">
        <w:rPr>
          <w:rFonts w:ascii="Times New Roman" w:hAnsi="Times New Roman" w:cs="Times New Roman"/>
          <w:sz w:val="24"/>
          <w:szCs w:val="24"/>
        </w:rPr>
        <w:t>кадастре</w:t>
      </w:r>
      <w:proofErr w:type="gramEnd"/>
      <w:r w:rsidR="00416554" w:rsidRPr="006503E5">
        <w:rPr>
          <w:rFonts w:ascii="Times New Roman" w:hAnsi="Times New Roman" w:cs="Times New Roman"/>
          <w:sz w:val="24"/>
          <w:szCs w:val="24"/>
        </w:rPr>
        <w:t xml:space="preserve"> недвижимости»</w:t>
      </w:r>
      <w:r w:rsidRPr="006503E5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5C3A0C" w:rsidRPr="006503E5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заявлений принимает решение 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="00530FBB"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="00530FBB" w:rsidRPr="006503E5">
        <w:rPr>
          <w:rFonts w:ascii="Times New Roman" w:hAnsi="Times New Roman" w:cs="Times New Roman"/>
          <w:sz w:val="24"/>
          <w:szCs w:val="24"/>
        </w:rPr>
        <w:t xml:space="preserve"> 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787BE6" w:rsidRPr="004A60FD" w:rsidRDefault="003E7CBF" w:rsidP="00787BE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3E5">
        <w:rPr>
          <w:rFonts w:ascii="Times New Roman" w:hAnsi="Times New Roman"/>
          <w:sz w:val="24"/>
          <w:szCs w:val="24"/>
        </w:rPr>
        <w:t xml:space="preserve">Специалист </w:t>
      </w:r>
      <w:r w:rsidR="00530FBB">
        <w:rPr>
          <w:rFonts w:ascii="Times New Roman" w:hAnsi="Times New Roman"/>
          <w:sz w:val="24"/>
          <w:szCs w:val="24"/>
        </w:rPr>
        <w:t>Отдел архитектуры</w:t>
      </w:r>
      <w:r w:rsidRPr="006503E5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</w:t>
      </w:r>
      <w:r w:rsidR="00646C1A" w:rsidRPr="006503E5">
        <w:rPr>
          <w:rFonts w:ascii="Times New Roman" w:hAnsi="Times New Roman"/>
          <w:sz w:val="24"/>
          <w:szCs w:val="24"/>
        </w:rPr>
        <w:t>в течени</w:t>
      </w:r>
      <w:r w:rsidR="007428CC" w:rsidRPr="006503E5">
        <w:rPr>
          <w:rFonts w:ascii="Times New Roman" w:hAnsi="Times New Roman"/>
          <w:sz w:val="24"/>
          <w:szCs w:val="24"/>
        </w:rPr>
        <w:t>е</w:t>
      </w:r>
      <w:r w:rsidR="00646C1A" w:rsidRPr="006503E5">
        <w:rPr>
          <w:rFonts w:ascii="Times New Roman" w:hAnsi="Times New Roman"/>
          <w:sz w:val="24"/>
          <w:szCs w:val="24"/>
        </w:rPr>
        <w:t xml:space="preserve"> </w:t>
      </w:r>
      <w:r w:rsidR="00646C1A" w:rsidRPr="006503E5">
        <w:rPr>
          <w:rFonts w:ascii="Times New Roman" w:hAnsi="Times New Roman"/>
          <w:i/>
          <w:sz w:val="24"/>
          <w:szCs w:val="24"/>
        </w:rPr>
        <w:t>(указать срок оформления документа, являющегося результатом предоставления муниципальной услуги</w:t>
      </w:r>
      <w:r w:rsidR="00646C1A" w:rsidRPr="006503E5">
        <w:rPr>
          <w:rFonts w:ascii="Times New Roman" w:hAnsi="Times New Roman"/>
          <w:sz w:val="24"/>
          <w:szCs w:val="24"/>
        </w:rPr>
        <w:t xml:space="preserve">) </w:t>
      </w:r>
      <w:r w:rsidRPr="006503E5">
        <w:rPr>
          <w:rFonts w:ascii="Times New Roman" w:hAnsi="Times New Roman"/>
          <w:sz w:val="24"/>
          <w:szCs w:val="24"/>
        </w:rPr>
        <w:t>осуществляет оформление</w:t>
      </w:r>
      <w:r w:rsidR="00757EA8" w:rsidRPr="006503E5">
        <w:rPr>
          <w:rFonts w:ascii="Times New Roman" w:hAnsi="Times New Roman"/>
          <w:sz w:val="24"/>
          <w:szCs w:val="24"/>
        </w:rPr>
        <w:t xml:space="preserve"> решения</w:t>
      </w:r>
      <w:r w:rsidRPr="006503E5">
        <w:rPr>
          <w:rFonts w:ascii="Times New Roman" w:hAnsi="Times New Roman"/>
          <w:sz w:val="24"/>
          <w:szCs w:val="24"/>
        </w:rPr>
        <w:t xml:space="preserve"> </w:t>
      </w:r>
      <w:r w:rsidR="00757EA8" w:rsidRPr="006503E5">
        <w:rPr>
          <w:rFonts w:ascii="Times New Roman" w:hAnsi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  <w:r w:rsidRPr="006503E5">
        <w:rPr>
          <w:rFonts w:ascii="Times New Roman" w:eastAsia="Times New Roman" w:hAnsi="Times New Roman"/>
          <w:sz w:val="24"/>
          <w:szCs w:val="24"/>
        </w:rPr>
        <w:t xml:space="preserve">либо решения об отказе в </w:t>
      </w:r>
      <w:r w:rsidR="00757EA8" w:rsidRPr="006503E5">
        <w:rPr>
          <w:rFonts w:ascii="Times New Roman" w:eastAsia="Times New Roman" w:hAnsi="Times New Roman"/>
          <w:sz w:val="24"/>
          <w:szCs w:val="24"/>
        </w:rPr>
        <w:t>о предварительном согласовании предоставления земельного участка</w:t>
      </w:r>
      <w:r w:rsidR="005344BB" w:rsidRPr="006503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3E5">
        <w:rPr>
          <w:rFonts w:ascii="Times New Roman" w:eastAsia="Times New Roman" w:hAnsi="Times New Roman"/>
          <w:sz w:val="24"/>
          <w:szCs w:val="24"/>
        </w:rPr>
        <w:t xml:space="preserve">в двух экземплярах и </w:t>
      </w:r>
      <w:r w:rsidR="00787BE6">
        <w:rPr>
          <w:rFonts w:ascii="Times New Roman" w:hAnsi="Times New Roman"/>
          <w:sz w:val="24"/>
          <w:szCs w:val="24"/>
        </w:rPr>
        <w:t xml:space="preserve">передает </w:t>
      </w:r>
      <w:r w:rsidR="00787BE6" w:rsidRPr="004A60FD">
        <w:rPr>
          <w:rFonts w:ascii="Times New Roman" w:hAnsi="Times New Roman"/>
          <w:sz w:val="24"/>
          <w:szCs w:val="24"/>
        </w:rPr>
        <w:t xml:space="preserve"> на подпись заведующему – главному архитектору отдела архитектуры и градостроительства администрации МР «Печора» (далее – </w:t>
      </w:r>
      <w:r w:rsidR="00787BE6">
        <w:rPr>
          <w:rFonts w:ascii="Times New Roman" w:hAnsi="Times New Roman"/>
          <w:b/>
          <w:i/>
          <w:sz w:val="24"/>
          <w:szCs w:val="24"/>
        </w:rPr>
        <w:t>З</w:t>
      </w:r>
      <w:r w:rsidR="00787BE6" w:rsidRPr="004A60FD">
        <w:rPr>
          <w:rFonts w:ascii="Times New Roman" w:hAnsi="Times New Roman"/>
          <w:b/>
          <w:i/>
          <w:sz w:val="24"/>
          <w:szCs w:val="24"/>
        </w:rPr>
        <w:t>аведующий</w:t>
      </w:r>
      <w:proofErr w:type="gramEnd"/>
      <w:r w:rsidR="00787BE6" w:rsidRPr="004A60FD">
        <w:rPr>
          <w:rFonts w:ascii="Times New Roman" w:hAnsi="Times New Roman"/>
          <w:b/>
          <w:i/>
          <w:sz w:val="24"/>
          <w:szCs w:val="24"/>
        </w:rPr>
        <w:t xml:space="preserve"> отделом</w:t>
      </w:r>
      <w:r w:rsidR="00787BE6" w:rsidRPr="004A60FD">
        <w:rPr>
          <w:rFonts w:ascii="Times New Roman" w:hAnsi="Times New Roman"/>
          <w:sz w:val="24"/>
          <w:szCs w:val="24"/>
        </w:rPr>
        <w:t>).</w:t>
      </w:r>
    </w:p>
    <w:p w:rsidR="00787BE6" w:rsidRPr="004A60FD" w:rsidRDefault="00787BE6" w:rsidP="00787BE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0FD">
        <w:rPr>
          <w:rFonts w:ascii="Times New Roman" w:hAnsi="Times New Roman"/>
          <w:sz w:val="24"/>
          <w:szCs w:val="24"/>
        </w:rPr>
        <w:t xml:space="preserve">Заведующий отделом подписывает </w:t>
      </w:r>
      <w:r w:rsidRPr="006503E5">
        <w:rPr>
          <w:rFonts w:ascii="Times New Roman" w:hAnsi="Times New Roman"/>
          <w:sz w:val="24"/>
          <w:szCs w:val="24"/>
        </w:rPr>
        <w:t xml:space="preserve">решения о предварительном согласовании предоставления земельного участка </w:t>
      </w:r>
      <w:r w:rsidRPr="006503E5">
        <w:rPr>
          <w:rFonts w:ascii="Times New Roman" w:eastAsia="Times New Roman" w:hAnsi="Times New Roman"/>
          <w:sz w:val="24"/>
          <w:szCs w:val="24"/>
        </w:rPr>
        <w:t>либо решения об отказе в предварительном согласовании предоставления земельного участка</w:t>
      </w:r>
      <w:r w:rsidRPr="004A60FD">
        <w:rPr>
          <w:rFonts w:ascii="Times New Roman" w:hAnsi="Times New Roman"/>
          <w:sz w:val="24"/>
          <w:szCs w:val="24"/>
        </w:rPr>
        <w:t xml:space="preserve"> в течение 1 (одного) рабочего дня.</w:t>
      </w:r>
    </w:p>
    <w:p w:rsidR="00787BE6" w:rsidRDefault="00787BE6" w:rsidP="00787BE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0FD">
        <w:rPr>
          <w:rFonts w:ascii="Times New Roman" w:hAnsi="Times New Roman"/>
          <w:sz w:val="24"/>
          <w:szCs w:val="24"/>
        </w:rPr>
        <w:t xml:space="preserve">Затем завизированное и согласованное решение либо решение об отказе передается главе администрации муниципального района «Печора» (далее – </w:t>
      </w:r>
      <w:r w:rsidRPr="004A60FD">
        <w:rPr>
          <w:rFonts w:ascii="Times New Roman" w:hAnsi="Times New Roman"/>
          <w:b/>
          <w:i/>
          <w:sz w:val="24"/>
          <w:szCs w:val="24"/>
        </w:rPr>
        <w:t>Глава администрации</w:t>
      </w:r>
      <w:r w:rsidRPr="004A60FD">
        <w:rPr>
          <w:rFonts w:ascii="Times New Roman" w:hAnsi="Times New Roman"/>
          <w:sz w:val="24"/>
          <w:szCs w:val="24"/>
        </w:rPr>
        <w:t>).</w:t>
      </w:r>
    </w:p>
    <w:p w:rsidR="00787BE6" w:rsidRPr="00D46DBD" w:rsidRDefault="00787BE6" w:rsidP="00787BE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72C3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B76">
        <w:rPr>
          <w:rFonts w:ascii="Times New Roman" w:hAnsi="Times New Roman"/>
          <w:sz w:val="24"/>
          <w:szCs w:val="24"/>
        </w:rPr>
        <w:t xml:space="preserve">подписывает решение </w:t>
      </w:r>
      <w:r w:rsidRPr="00D46DBD">
        <w:rPr>
          <w:rFonts w:ascii="Times New Roman" w:hAnsi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  <w:r w:rsidRPr="00D46DBD">
        <w:rPr>
          <w:rFonts w:ascii="Times New Roman" w:eastAsia="Times New Roman" w:hAnsi="Times New Roman"/>
          <w:sz w:val="24"/>
          <w:szCs w:val="24"/>
        </w:rPr>
        <w:t>либо решения об отказе в предварительном согласовании предоставления земельного участка</w:t>
      </w:r>
      <w:r w:rsidRPr="008F0B76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2 (двух) рабочих дней.</w:t>
      </w:r>
    </w:p>
    <w:p w:rsidR="003E7CBF" w:rsidRPr="006503E5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="00787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архитектуры, специалист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принятие решения о предоставлении муниципальной услуги, 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46C1A" w:rsidRPr="006503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срок направления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услуги)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ответственному за выдачу результата предоставления муниципальной услуги, для выдачи его заявителю.</w:t>
      </w:r>
      <w:proofErr w:type="gramEnd"/>
    </w:p>
    <w:p w:rsidR="003E7CBF" w:rsidRPr="006503E5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787BE6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proofErr w:type="gramStart"/>
      <w:r w:rsidR="00787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принятие решения о предоставлении муниципальной услуги, 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46C1A" w:rsidRPr="006503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срок направления документа, являющегося результатом предоставления услуги,  специалисту МФЦ, ответственному за межведомственное взаимодействие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один экземпляр документа, являющегося результатом 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специалисту МФЦ, ответственному за межведомственное взаимодействие.</w:t>
      </w:r>
    </w:p>
    <w:p w:rsidR="003E7CBF" w:rsidRPr="006503E5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экземпляр документа, являющегося результатом предоставления муниципальной услуги, </w:t>
      </w:r>
      <w:r w:rsidR="00787BE6">
        <w:rPr>
          <w:rFonts w:ascii="Times New Roman" w:eastAsia="Calibri" w:hAnsi="Times New Roman" w:cs="Times New Roman"/>
          <w:sz w:val="24"/>
          <w:szCs w:val="24"/>
          <w:lang w:eastAsia="ru-RU"/>
        </w:rPr>
        <w:t>подшивается в дело Отдела архитектуры.</w:t>
      </w:r>
    </w:p>
    <w:p w:rsidR="00646C1A" w:rsidRPr="006503E5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</w:t>
      </w:r>
      <w:r w:rsidR="00787BE6">
        <w:rPr>
          <w:rFonts w:ascii="Times New Roman" w:eastAsia="Calibri" w:hAnsi="Times New Roman" w:cs="Times New Roman"/>
          <w:sz w:val="24"/>
          <w:szCs w:val="24"/>
          <w:lang w:eastAsia="ru-RU"/>
        </w:rPr>
        <w:t>ниям настоящего а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E7CBF" w:rsidRPr="006503E5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787B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</w:t>
      </w:r>
      <w:r w:rsidR="000022A6" w:rsidRPr="00787B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ративной процедуры</w:t>
      </w:r>
      <w:r w:rsidR="000022A6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 </w:t>
      </w:r>
      <w:r w:rsidR="00B3539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D0CDC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0733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3E7CBF" w:rsidRPr="006503E5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787B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</w:t>
      </w:r>
      <w:r w:rsidR="0078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Отделом архитектуры </w:t>
      </w:r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0B4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3A1E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C3A1E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6503E5">
        <w:rPr>
          <w:rFonts w:ascii="Times New Roman" w:hAnsi="Times New Roman" w:cs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="003E7CBF" w:rsidRPr="006503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E7CBF" w:rsidRPr="006503E5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787BE6">
        <w:rPr>
          <w:rFonts w:ascii="Times New Roman" w:hAnsi="Times New Roman" w:cs="Times New Roman"/>
          <w:b/>
          <w:i/>
          <w:sz w:val="24"/>
          <w:szCs w:val="24"/>
        </w:rPr>
        <w:t>Основанием начала исполнения административной процедуры</w:t>
      </w:r>
      <w:r w:rsidR="003E7CBF" w:rsidRPr="006503E5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</w:t>
      </w:r>
      <w:r w:rsidR="00787BE6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3E7CBF" w:rsidRPr="006503E5">
        <w:rPr>
          <w:rFonts w:ascii="Times New Roman" w:hAnsi="Times New Roman" w:cs="Times New Roman"/>
          <w:sz w:val="24"/>
          <w:szCs w:val="24"/>
        </w:rPr>
        <w:t>, ответственному за выдачу результата предоставления услуги, или специалисту МФЦ,</w:t>
      </w:r>
      <w:r w:rsidR="003E7CBF" w:rsidRPr="006503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7CBF" w:rsidRPr="006503E5">
        <w:rPr>
          <w:rFonts w:ascii="Times New Roman" w:hAnsi="Times New Roman" w:cs="Times New Roman"/>
          <w:sz w:val="24"/>
          <w:szCs w:val="24"/>
        </w:rPr>
        <w:t xml:space="preserve">ответственному за межведомственное взаимодействие, </w:t>
      </w:r>
      <w:r w:rsidR="000517F9" w:rsidRPr="006503E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BC3A1E" w:rsidRPr="006503E5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3E7CBF" w:rsidRPr="006503E5">
        <w:rPr>
          <w:rFonts w:ascii="Times New Roman" w:hAnsi="Times New Roman" w:cs="Times New Roman"/>
          <w:sz w:val="24"/>
          <w:szCs w:val="24"/>
          <w:lang w:eastAsia="ru-RU"/>
        </w:rPr>
        <w:t>или решения об отказе в предоставлении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="00787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архитектуры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поступлении документа, являющегося результатом предоставления услуги</w:t>
      </w:r>
      <w:r w:rsidR="0078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</w:t>
      </w:r>
      <w:r w:rsidR="0078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услуги:</w:t>
      </w:r>
    </w:p>
    <w:p w:rsidR="003E7CBF" w:rsidRPr="00787BE6" w:rsidRDefault="003E7CBF" w:rsidP="004B527C">
      <w:pPr>
        <w:pStyle w:val="a7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E6">
        <w:rPr>
          <w:rFonts w:ascii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787BE6" w:rsidRDefault="003E7CBF" w:rsidP="004B527C">
      <w:pPr>
        <w:pStyle w:val="a7"/>
        <w:widowControl w:val="0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BE6">
        <w:rPr>
          <w:rFonts w:ascii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3E7CBF" w:rsidRPr="006503E5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787BE6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503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6503E5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</w:t>
      </w:r>
      <w:r w:rsidR="00646C1A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6503E5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78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</w:t>
      </w:r>
      <w:proofErr w:type="gramStart"/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E7CBF" w:rsidRPr="006503E5">
        <w:rPr>
          <w:rFonts w:ascii="Times New Roman" w:eastAsia="Calibri" w:hAnsi="Times New Roman" w:cs="Times New Roman"/>
          <w:sz w:val="24"/>
          <w:szCs w:val="24"/>
        </w:rPr>
        <w:t>с момента поступления</w:t>
      </w:r>
      <w:r w:rsidR="00787BE6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 архитектуры</w:t>
      </w:r>
      <w:r w:rsidR="003E7CBF" w:rsidRPr="006503E5">
        <w:rPr>
          <w:rFonts w:ascii="Times New Roman" w:eastAsia="Calibri" w:hAnsi="Times New Roman" w:cs="Times New Roman"/>
          <w:sz w:val="24"/>
          <w:szCs w:val="24"/>
        </w:rPr>
        <w:t>, ответственному за выдачу результата предоставления услуги, сотруднику МФЦ,</w:t>
      </w:r>
      <w:r w:rsidR="003E7CBF" w:rsidRPr="006503E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E7CBF" w:rsidRPr="006503E5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6503E5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787B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="003E7CBF"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решении, </w:t>
      </w:r>
      <w:r w:rsidR="00AC248E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решения о</w:t>
      </w:r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5B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A40D5B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04" w:rsidRPr="00BA0DF7" w:rsidRDefault="00BA0DF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F7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результата предоставления муниципальной услуги в журнале исходящей документации.  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5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6503E5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6503E5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A6" w:rsidRPr="00C24DF7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A6" w:rsidRPr="006870A4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отделом. </w:t>
      </w:r>
    </w:p>
    <w:p w:rsidR="00167AA6" w:rsidRPr="006870A4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Отдела архитектуры  по предоставлению муниципальной услуги осуществляется Главой администрации муниципального района «Печора», куриру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ющим работу данного</w:t>
      </w:r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, но не реже 1 раза в 3 года.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</w:t>
      </w: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услуги, или вопросы, связанные с исполнением отдельных административных процедур.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4.3. Специалист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архитектуры </w:t>
      </w: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МФЦ и его специалисты</w:t>
      </w:r>
      <w:r w:rsidRPr="00D13C13">
        <w:rPr>
          <w:rFonts w:ascii="Times New Roman" w:hAnsi="Times New Roman"/>
          <w:sz w:val="24"/>
          <w:szCs w:val="24"/>
          <w:lang w:eastAsia="ru-RU"/>
        </w:rPr>
        <w:t>, несут ответственность, установленную законодательством Российской Федерации: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 xml:space="preserve">1) за полноту передаваемых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 архитектуры </w:t>
      </w:r>
      <w:r w:rsidRPr="00D13C13">
        <w:rPr>
          <w:rFonts w:ascii="Times New Roman" w:hAnsi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167AA6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2) за своевременную передачу запросов, иных документов, принятых от заявителя, а также за своевременн</w:t>
      </w:r>
      <w:r>
        <w:rPr>
          <w:rFonts w:ascii="Times New Roman" w:hAnsi="Times New Roman"/>
          <w:sz w:val="24"/>
          <w:szCs w:val="24"/>
          <w:lang w:eastAsia="ru-RU"/>
        </w:rPr>
        <w:t>ую выдачу заявителю документов.</w:t>
      </w:r>
    </w:p>
    <w:p w:rsidR="00167AA6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за ращения и действие (бездействие), принимаемые (осуществляемые) ими в ходе предоставления муниципальной услуги.</w:t>
      </w:r>
    </w:p>
    <w:p w:rsidR="00167AA6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луги МФЦ </w:t>
      </w:r>
      <w:r w:rsidRPr="005C5C3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Администрацией. 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</w:t>
      </w:r>
      <w:proofErr w:type="gramStart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7AA6" w:rsidRPr="00D13C13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D13C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D1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67AA6" w:rsidRPr="007734B4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D9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/>
          <w:sz w:val="24"/>
          <w:szCs w:val="24"/>
          <w:lang w:eastAsia="ru-RU"/>
        </w:rPr>
        <w:t>, МФЦ  в досудебном порядке.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 документах, либо нарушение установленного срока таких исправлений.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5.4. Жалоба направляется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принимается при личном приеме заявителя.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</w:t>
      </w:r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5.7. </w:t>
      </w: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  <w:proofErr w:type="gramEnd"/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67AA6" w:rsidRPr="005A1F00" w:rsidRDefault="00167AA6" w:rsidP="004B527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167AA6" w:rsidRPr="005A1F00" w:rsidRDefault="00167AA6" w:rsidP="004B527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заявителя;</w:t>
      </w:r>
    </w:p>
    <w:p w:rsidR="00167AA6" w:rsidRPr="005A1F00" w:rsidRDefault="00167AA6" w:rsidP="004B527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167AA6" w:rsidRPr="005A1F00" w:rsidRDefault="00167AA6" w:rsidP="004B527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167AA6" w:rsidRPr="005A1F00" w:rsidRDefault="00167AA6" w:rsidP="004B527C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A1F00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lastRenderedPageBreak/>
        <w:t>Сроки рассмотрения жалоб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Pr="00DA468C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5.10. </w:t>
      </w:r>
      <w:proofErr w:type="gramStart"/>
      <w:r w:rsidRPr="00DA468C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</w:t>
      </w:r>
      <w:r w:rsidRPr="00DA468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жалобы Администрацией принимается одно из следующих решений: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5.18.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167AA6" w:rsidRPr="005A1F00" w:rsidRDefault="00167AA6" w:rsidP="004B52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/>
          <w:sz w:val="24"/>
          <w:szCs w:val="24"/>
          <w:lang w:eastAsia="ru-RU"/>
        </w:rPr>
        <w:t>, в МФЦ;</w:t>
      </w:r>
    </w:p>
    <w:p w:rsidR="00167AA6" w:rsidRPr="005A1F00" w:rsidRDefault="00167AA6" w:rsidP="004B52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официальных сайтах Администрации, МФЦ;</w:t>
      </w:r>
    </w:p>
    <w:p w:rsidR="00167AA6" w:rsidRPr="005A1F00" w:rsidRDefault="00167AA6" w:rsidP="004B52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167AA6" w:rsidRPr="005A1F00" w:rsidRDefault="00167AA6" w:rsidP="004B52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5.19.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167AA6" w:rsidRPr="005A1F00" w:rsidRDefault="00167AA6" w:rsidP="004B52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Администрации,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167AA6" w:rsidRPr="005A1F00" w:rsidRDefault="00167AA6" w:rsidP="004B52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167AA6" w:rsidRPr="005A1F00" w:rsidRDefault="00167AA6" w:rsidP="004B52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167AA6" w:rsidRPr="005A1F00" w:rsidRDefault="00167AA6" w:rsidP="004B52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167AA6" w:rsidRPr="005A1F00" w:rsidRDefault="00167AA6" w:rsidP="004B527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167AA6" w:rsidRPr="005A1F00" w:rsidRDefault="00167AA6" w:rsidP="0016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61C8" w:rsidRDefault="00AB61C8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67AA6" w:rsidRPr="00167AA6" w:rsidRDefault="00167AA6" w:rsidP="00167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167AA6" w:rsidRPr="00167AA6" w:rsidRDefault="00167AA6" w:rsidP="00167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167AA6" w:rsidRPr="00167AA6" w:rsidRDefault="00167AA6" w:rsidP="00167A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167AA6" w:rsidRPr="00167AA6" w:rsidRDefault="00167AA6" w:rsidP="00167A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167AA6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167AA6" w:rsidRPr="00645BF9" w:rsidRDefault="00167AA6" w:rsidP="00167A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7AA6" w:rsidRDefault="00167AA6" w:rsidP="00167AA6">
      <w:pPr>
        <w:pStyle w:val="af5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Общая информация о  </w:t>
      </w:r>
    </w:p>
    <w:p w:rsidR="00167AA6" w:rsidRPr="00F8747D" w:rsidRDefault="00167AA6" w:rsidP="00167AA6">
      <w:pPr>
        <w:pStyle w:val="af5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261888">
        <w:rPr>
          <w:b/>
          <w:i/>
          <w:sz w:val="24"/>
          <w:szCs w:val="24"/>
        </w:rPr>
        <w:t xml:space="preserve">муниципальном автономном </w:t>
      </w:r>
      <w:proofErr w:type="gramStart"/>
      <w:r w:rsidRPr="00261888">
        <w:rPr>
          <w:b/>
          <w:i/>
          <w:sz w:val="24"/>
          <w:szCs w:val="24"/>
        </w:rPr>
        <w:t>учреждении</w:t>
      </w:r>
      <w:proofErr w:type="gramEnd"/>
      <w:r w:rsidRPr="00261888">
        <w:rPr>
          <w:b/>
          <w:i/>
          <w:sz w:val="24"/>
          <w:szCs w:val="24"/>
        </w:rPr>
        <w:t xml:space="preserve">  «Многофункциональный центр предоставления </w:t>
      </w:r>
      <w:r>
        <w:rPr>
          <w:b/>
          <w:i/>
          <w:sz w:val="24"/>
          <w:szCs w:val="24"/>
        </w:rPr>
        <w:t xml:space="preserve"> </w:t>
      </w:r>
      <w:r w:rsidRPr="00261888">
        <w:rPr>
          <w:b/>
          <w:i/>
          <w:sz w:val="24"/>
          <w:szCs w:val="24"/>
        </w:rPr>
        <w:t>государствен</w:t>
      </w:r>
      <w:r>
        <w:rPr>
          <w:b/>
          <w:i/>
          <w:sz w:val="24"/>
          <w:szCs w:val="24"/>
        </w:rPr>
        <w:t>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67AA6" w:rsidRPr="006319A8" w:rsidTr="00530FBB">
        <w:trPr>
          <w:trHeight w:val="577"/>
        </w:trPr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167AA6" w:rsidRPr="006319A8" w:rsidTr="00530FBB">
        <w:trPr>
          <w:trHeight w:val="517"/>
        </w:trPr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67AA6" w:rsidRPr="006319A8" w:rsidRDefault="00C477AD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67AA6" w:rsidRPr="006319A8">
                <w:rPr>
                  <w:rStyle w:val="ae"/>
                  <w:sz w:val="24"/>
                  <w:szCs w:val="24"/>
                  <w:lang w:val="en-US"/>
                </w:rPr>
                <w:t>pechora</w:t>
              </w:r>
              <w:r w:rsidR="00167AA6" w:rsidRPr="006319A8">
                <w:rPr>
                  <w:rStyle w:val="ae"/>
                  <w:sz w:val="24"/>
                  <w:szCs w:val="24"/>
                </w:rPr>
                <w:t>@</w:t>
              </w:r>
              <w:r w:rsidR="00167AA6" w:rsidRPr="006319A8">
                <w:rPr>
                  <w:rStyle w:val="ae"/>
                  <w:sz w:val="24"/>
                  <w:szCs w:val="24"/>
                  <w:lang w:val="en-US"/>
                </w:rPr>
                <w:t>mydocuments</w:t>
              </w:r>
              <w:r w:rsidR="00167AA6" w:rsidRPr="006319A8">
                <w:rPr>
                  <w:rStyle w:val="ae"/>
                  <w:sz w:val="24"/>
                  <w:szCs w:val="24"/>
                </w:rPr>
                <w:t>11.</w:t>
              </w:r>
              <w:proofErr w:type="spellStart"/>
              <w:r w:rsidR="00167AA6" w:rsidRPr="006319A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ind w:left="-37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 xml:space="preserve">8(82142) 3-28-18; 3-99-93; </w:t>
            </w:r>
          </w:p>
        </w:tc>
      </w:tr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9A8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6319A8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167AA6" w:rsidRPr="006319A8" w:rsidRDefault="00167AA6" w:rsidP="00167AA6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67AA6" w:rsidRPr="00F8747D" w:rsidRDefault="00167AA6" w:rsidP="00167AA6">
      <w:pPr>
        <w:pStyle w:val="ConsPlusNormal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61888">
        <w:rPr>
          <w:rFonts w:ascii="Times New Roman" w:hAnsi="Times New Roman"/>
          <w:b/>
          <w:i/>
          <w:sz w:val="24"/>
          <w:szCs w:val="24"/>
        </w:rPr>
        <w:t>График работы п</w:t>
      </w:r>
      <w:r>
        <w:rPr>
          <w:rFonts w:ascii="Times New Roman" w:hAnsi="Times New Roman"/>
          <w:b/>
          <w:i/>
          <w:sz w:val="24"/>
          <w:szCs w:val="24"/>
        </w:rPr>
        <w:t>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9"/>
      </w:tblGrid>
      <w:tr w:rsidR="00167AA6" w:rsidRPr="006319A8" w:rsidTr="00530FBB">
        <w:tc>
          <w:tcPr>
            <w:tcW w:w="5637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167AA6" w:rsidRPr="006319A8" w:rsidTr="00530FBB">
        <w:tc>
          <w:tcPr>
            <w:tcW w:w="5637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167AA6" w:rsidRPr="006319A8" w:rsidTr="00530FBB">
        <w:tc>
          <w:tcPr>
            <w:tcW w:w="5637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167AA6" w:rsidRPr="006319A8" w:rsidTr="00530FBB">
        <w:tc>
          <w:tcPr>
            <w:tcW w:w="5637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167AA6" w:rsidRPr="006319A8" w:rsidRDefault="00167AA6" w:rsidP="00167AA6">
      <w:pPr>
        <w:pStyle w:val="af5"/>
        <w:widowControl w:val="0"/>
        <w:spacing w:after="0" w:line="240" w:lineRule="auto"/>
        <w:ind w:firstLine="284"/>
        <w:contextualSpacing/>
        <w:jc w:val="center"/>
        <w:rPr>
          <w:b/>
          <w:sz w:val="24"/>
          <w:szCs w:val="24"/>
        </w:rPr>
      </w:pPr>
    </w:p>
    <w:p w:rsidR="00167AA6" w:rsidRPr="00261888" w:rsidRDefault="00167AA6" w:rsidP="00167AA6">
      <w:pPr>
        <w:pStyle w:val="af5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261888">
        <w:rPr>
          <w:sz w:val="24"/>
          <w:szCs w:val="24"/>
        </w:rPr>
        <w:t xml:space="preserve">Общая информация о </w:t>
      </w:r>
    </w:p>
    <w:p w:rsidR="00167AA6" w:rsidRPr="00261888" w:rsidRDefault="00167AA6" w:rsidP="00167AA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61888">
        <w:rPr>
          <w:rFonts w:ascii="Times New Roman" w:hAnsi="Times New Roman"/>
          <w:b/>
          <w:i/>
          <w:sz w:val="24"/>
          <w:szCs w:val="24"/>
        </w:rPr>
        <w:t>Центре</w:t>
      </w:r>
      <w:proofErr w:type="gramEnd"/>
      <w:r w:rsidRPr="00261888">
        <w:rPr>
          <w:rFonts w:ascii="Times New Roman" w:hAnsi="Times New Roman"/>
          <w:b/>
          <w:i/>
          <w:sz w:val="24"/>
          <w:szCs w:val="24"/>
        </w:rPr>
        <w:t xml:space="preserve"> государственных и муниципальных услуг «Мои Документы»</w:t>
      </w:r>
    </w:p>
    <w:p w:rsidR="00167AA6" w:rsidRPr="00261888" w:rsidRDefault="00167AA6" w:rsidP="00167AA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61888">
        <w:rPr>
          <w:rFonts w:ascii="Times New Roman" w:hAnsi="Times New Roman"/>
          <w:b/>
          <w:i/>
          <w:sz w:val="24"/>
          <w:szCs w:val="24"/>
        </w:rPr>
        <w:t xml:space="preserve"> (удаленное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67AA6" w:rsidRPr="006319A8" w:rsidRDefault="00C477AD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67AA6" w:rsidRPr="006319A8">
                <w:rPr>
                  <w:rStyle w:val="ae"/>
                  <w:sz w:val="24"/>
                  <w:szCs w:val="24"/>
                  <w:lang w:val="en-US"/>
                </w:rPr>
                <w:t>pechora</w:t>
              </w:r>
              <w:r w:rsidR="00167AA6" w:rsidRPr="006319A8">
                <w:rPr>
                  <w:rStyle w:val="ae"/>
                  <w:sz w:val="24"/>
                  <w:szCs w:val="24"/>
                </w:rPr>
                <w:t>@</w:t>
              </w:r>
              <w:r w:rsidR="00167AA6" w:rsidRPr="006319A8">
                <w:rPr>
                  <w:rStyle w:val="ae"/>
                  <w:sz w:val="24"/>
                  <w:szCs w:val="24"/>
                  <w:lang w:val="en-US"/>
                </w:rPr>
                <w:t>mydocuments</w:t>
              </w:r>
              <w:r w:rsidR="00167AA6" w:rsidRPr="006319A8">
                <w:rPr>
                  <w:rStyle w:val="ae"/>
                  <w:sz w:val="24"/>
                  <w:szCs w:val="24"/>
                </w:rPr>
                <w:t>11.</w:t>
              </w:r>
              <w:proofErr w:type="spellStart"/>
              <w:r w:rsidR="00167AA6" w:rsidRPr="006319A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8(82142) 3-77-28</w:t>
            </w:r>
          </w:p>
        </w:tc>
      </w:tr>
      <w:tr w:rsidR="00167AA6" w:rsidRPr="006319A8" w:rsidTr="00530FBB">
        <w:tc>
          <w:tcPr>
            <w:tcW w:w="2608" w:type="pct"/>
          </w:tcPr>
          <w:p w:rsidR="00167AA6" w:rsidRPr="006319A8" w:rsidRDefault="00167AA6" w:rsidP="00530FBB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167AA6" w:rsidRPr="006319A8" w:rsidRDefault="00167AA6" w:rsidP="00530FBB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9A8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6319A8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167AA6" w:rsidRPr="006319A8" w:rsidRDefault="00167AA6" w:rsidP="00167AA6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67AA6" w:rsidRPr="00F8747D" w:rsidRDefault="00167AA6" w:rsidP="00167AA6">
      <w:pPr>
        <w:pStyle w:val="ConsPlusNormal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8747D">
        <w:rPr>
          <w:rFonts w:ascii="Times New Roman" w:hAnsi="Times New Roman"/>
          <w:b/>
          <w:i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167AA6" w:rsidRPr="006319A8" w:rsidTr="00530FBB">
        <w:tc>
          <w:tcPr>
            <w:tcW w:w="5182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167AA6" w:rsidRPr="006319A8" w:rsidTr="00530FBB">
        <w:tc>
          <w:tcPr>
            <w:tcW w:w="5182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388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167AA6" w:rsidRPr="006319A8" w:rsidTr="00530FBB">
        <w:tc>
          <w:tcPr>
            <w:tcW w:w="5182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8" w:type="dxa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167AA6" w:rsidRPr="006319A8" w:rsidTr="00530FBB">
        <w:tc>
          <w:tcPr>
            <w:tcW w:w="5182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167AA6" w:rsidRPr="006319A8" w:rsidRDefault="00167AA6" w:rsidP="00530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167AA6" w:rsidRDefault="00167AA6" w:rsidP="00167AA6">
      <w:pPr>
        <w:widowControl w:val="0"/>
        <w:spacing w:line="240" w:lineRule="auto"/>
        <w:ind w:firstLine="709"/>
        <w:jc w:val="center"/>
        <w:rPr>
          <w:rFonts w:eastAsia="SimSun"/>
          <w:b/>
          <w:i/>
          <w:sz w:val="24"/>
          <w:szCs w:val="24"/>
          <w:lang w:eastAsia="ru-RU"/>
        </w:rPr>
      </w:pPr>
    </w:p>
    <w:p w:rsidR="00167AA6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b/>
          <w:i/>
          <w:sz w:val="24"/>
          <w:szCs w:val="24"/>
          <w:lang w:eastAsia="ru-RU"/>
        </w:rPr>
        <w:lastRenderedPageBreak/>
        <w:t>Общая информация</w:t>
      </w: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об </w:t>
      </w: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>Отдел</w:t>
      </w:r>
      <w:r>
        <w:rPr>
          <w:rFonts w:ascii="Times New Roman" w:eastAsia="SimSun" w:hAnsi="Times New Roman"/>
          <w:i/>
          <w:sz w:val="24"/>
          <w:szCs w:val="24"/>
          <w:lang w:eastAsia="ru-RU"/>
        </w:rPr>
        <w:t>е</w:t>
      </w: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архитектуры и градостроительства администрации</w:t>
      </w: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167AA6" w:rsidRPr="00C60BF5" w:rsidTr="00530FBB">
        <w:tc>
          <w:tcPr>
            <w:tcW w:w="2608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60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F5">
              <w:rPr>
                <w:rFonts w:ascii="Times New Roman" w:hAnsi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167AA6" w:rsidRPr="00C60BF5" w:rsidTr="00530FBB">
        <w:tc>
          <w:tcPr>
            <w:tcW w:w="2608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60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F5">
              <w:rPr>
                <w:rFonts w:ascii="Times New Roman" w:hAnsi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167AA6" w:rsidRPr="00C60BF5" w:rsidTr="00530FBB">
        <w:tc>
          <w:tcPr>
            <w:tcW w:w="2608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60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shd w:val="clear" w:color="auto" w:fill="auto"/>
          </w:tcPr>
          <w:p w:rsidR="00167AA6" w:rsidRPr="00C60BF5" w:rsidRDefault="00C477AD" w:rsidP="00530FBB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67AA6" w:rsidRPr="00C60BF5">
                <w:rPr>
                  <w:rStyle w:val="ae"/>
                  <w:bCs/>
                  <w:sz w:val="24"/>
                  <w:szCs w:val="24"/>
                  <w:lang w:val="en-US"/>
                </w:rPr>
                <w:t>gl</w:t>
              </w:r>
              <w:r w:rsidR="00167AA6" w:rsidRPr="00C60BF5">
                <w:rPr>
                  <w:rStyle w:val="ae"/>
                  <w:bCs/>
                  <w:sz w:val="24"/>
                  <w:szCs w:val="24"/>
                </w:rPr>
                <w:t>_</w:t>
              </w:r>
              <w:r w:rsidR="00167AA6" w:rsidRPr="00C60BF5">
                <w:rPr>
                  <w:rStyle w:val="ae"/>
                  <w:bCs/>
                  <w:sz w:val="24"/>
                  <w:szCs w:val="24"/>
                  <w:lang w:val="en-US"/>
                </w:rPr>
                <w:t>arx</w:t>
              </w:r>
              <w:r w:rsidR="00167AA6" w:rsidRPr="00C60BF5">
                <w:rPr>
                  <w:rStyle w:val="ae"/>
                  <w:bCs/>
                  <w:sz w:val="24"/>
                  <w:szCs w:val="24"/>
                </w:rPr>
                <w:t>@</w:t>
              </w:r>
              <w:r w:rsidR="00167AA6" w:rsidRPr="00C60BF5">
                <w:rPr>
                  <w:rStyle w:val="ae"/>
                  <w:bCs/>
                  <w:sz w:val="24"/>
                  <w:szCs w:val="24"/>
                  <w:lang w:val="en-US"/>
                </w:rPr>
                <w:t>mail</w:t>
              </w:r>
              <w:r w:rsidR="00167AA6" w:rsidRPr="00C60BF5">
                <w:rPr>
                  <w:rStyle w:val="ae"/>
                  <w:bCs/>
                  <w:sz w:val="24"/>
                  <w:szCs w:val="24"/>
                </w:rPr>
                <w:t>.</w:t>
              </w:r>
              <w:proofErr w:type="spellStart"/>
              <w:r w:rsidR="00167AA6" w:rsidRPr="00C60BF5">
                <w:rPr>
                  <w:rStyle w:val="ae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7AA6" w:rsidRPr="00C60BF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7AA6" w:rsidRPr="00C60BF5" w:rsidTr="00530FBB">
        <w:tc>
          <w:tcPr>
            <w:tcW w:w="2608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60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8(82142) 7-10-84</w:t>
            </w:r>
          </w:p>
        </w:tc>
      </w:tr>
      <w:tr w:rsidR="00167AA6" w:rsidRPr="00C60BF5" w:rsidTr="00530FBB">
        <w:tc>
          <w:tcPr>
            <w:tcW w:w="2608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60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167AA6" w:rsidRPr="00C60BF5" w:rsidRDefault="00C477AD" w:rsidP="00530FBB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167AA6" w:rsidRPr="00C60BF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167AA6" w:rsidRPr="00C60BF5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67AA6" w:rsidRPr="00C60BF5">
                <w:rPr>
                  <w:rStyle w:val="ae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167AA6" w:rsidRPr="00C60BF5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67AA6" w:rsidRPr="00C60BF5">
                <w:rPr>
                  <w:rStyle w:val="ae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67AA6" w:rsidRPr="00C60BF5" w:rsidTr="00530FBB">
        <w:tc>
          <w:tcPr>
            <w:tcW w:w="2608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60BF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ФИО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167AA6" w:rsidRPr="00C60BF5" w:rsidRDefault="00167AA6" w:rsidP="00530FBB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Владимировна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заведующего отделом архитектуры и градостроительства </w:t>
            </w:r>
          </w:p>
        </w:tc>
      </w:tr>
    </w:tbl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>Отдел</w:t>
      </w:r>
      <w:r>
        <w:rPr>
          <w:rFonts w:ascii="Times New Roman" w:eastAsia="SimSun" w:hAnsi="Times New Roman"/>
          <w:i/>
          <w:sz w:val="24"/>
          <w:szCs w:val="24"/>
          <w:lang w:eastAsia="ru-RU"/>
        </w:rPr>
        <w:t>а</w:t>
      </w: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архитектуры и градостроительства администрации</w:t>
      </w: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167AA6" w:rsidRPr="00B21696" w:rsidTr="00530FBB">
        <w:tc>
          <w:tcPr>
            <w:tcW w:w="269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54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167AA6" w:rsidRPr="00B21696" w:rsidTr="00530FBB">
        <w:tc>
          <w:tcPr>
            <w:tcW w:w="269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 (с 13-00 до 14-00)</w:t>
            </w:r>
          </w:p>
        </w:tc>
        <w:tc>
          <w:tcPr>
            <w:tcW w:w="354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8-45 до 17-00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 xml:space="preserve"> (с 13-00 до 14-00)</w:t>
            </w:r>
          </w:p>
        </w:tc>
      </w:tr>
      <w:tr w:rsidR="00167AA6" w:rsidRPr="00B21696" w:rsidTr="00530FBB">
        <w:tc>
          <w:tcPr>
            <w:tcW w:w="269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 (с 13-00 до 14-00)</w:t>
            </w:r>
          </w:p>
        </w:tc>
        <w:tc>
          <w:tcPr>
            <w:tcW w:w="354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67AA6" w:rsidRPr="00B21696" w:rsidTr="00530FBB">
        <w:tc>
          <w:tcPr>
            <w:tcW w:w="269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</w:t>
            </w:r>
          </w:p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67AA6" w:rsidRPr="00B21696" w:rsidTr="00530FBB">
        <w:tc>
          <w:tcPr>
            <w:tcW w:w="269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</w:t>
            </w:r>
          </w:p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67AA6" w:rsidRPr="00B21696" w:rsidTr="00530FBB">
        <w:tc>
          <w:tcPr>
            <w:tcW w:w="269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54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67AA6" w:rsidRPr="00B21696" w:rsidTr="00530FBB">
        <w:tc>
          <w:tcPr>
            <w:tcW w:w="269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544" w:type="dxa"/>
            <w:shd w:val="clear" w:color="auto" w:fill="auto"/>
          </w:tcPr>
          <w:p w:rsidR="00167AA6" w:rsidRPr="00B21696" w:rsidRDefault="00167AA6" w:rsidP="00530F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167AA6" w:rsidRPr="00C60BF5" w:rsidRDefault="00167AA6" w:rsidP="00167AA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</w:p>
    <w:p w:rsidR="00167AA6" w:rsidRDefault="00167AA6" w:rsidP="00167AA6">
      <w:pPr>
        <w:pStyle w:val="af5"/>
        <w:widowControl w:val="0"/>
        <w:spacing w:after="0" w:line="240" w:lineRule="auto"/>
        <w:ind w:firstLine="709"/>
        <w:rPr>
          <w:b/>
          <w:sz w:val="28"/>
          <w:szCs w:val="28"/>
        </w:rPr>
      </w:pPr>
    </w:p>
    <w:p w:rsidR="00167AA6" w:rsidRDefault="00167AA6" w:rsidP="00167AA6">
      <w:pPr>
        <w:pStyle w:val="af5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6503E5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AA6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AA6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167AA6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3E7CBF" w:rsidRPr="00167AA6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E7CBF" w:rsidRPr="00167AA6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3E7CBF" w:rsidRPr="00167AA6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0F712D" w:rsidRPr="00167AA6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5427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E0BBA" w:rsidRPr="006503E5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DF4BD4">
        <w:tc>
          <w:tcPr>
            <w:tcW w:w="1019" w:type="pct"/>
            <w:tcBorders>
              <w:top w:val="single" w:sz="4" w:space="0" w:color="auto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F712D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A6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A6" w:rsidRPr="006503E5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6503E5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6503E5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________________________________, 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(в случае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</w:rPr>
        <w:t xml:space="preserve"> если границы земельного участка подлежат уточнению)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F712D" w:rsidRPr="006503E5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6503E5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p w:rsidR="000F712D" w:rsidRPr="006503E5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6503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6503E5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6503E5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6503E5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6503E5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6503E5" w:rsidTr="00BE0BBA">
        <w:tc>
          <w:tcPr>
            <w:tcW w:w="3190" w:type="dxa"/>
          </w:tcPr>
          <w:p w:rsidR="000F712D" w:rsidRPr="006503E5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6503E5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6503E5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6503E5" w:rsidTr="00BE0BBA">
        <w:tc>
          <w:tcPr>
            <w:tcW w:w="3190" w:type="dxa"/>
          </w:tcPr>
          <w:p w:rsidR="000F712D" w:rsidRPr="006503E5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6503E5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6503E5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67AA6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167AA6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BE0BBA" w:rsidRPr="00167AA6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BE0BBA" w:rsidRPr="00167AA6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BE0BBA" w:rsidRPr="00167AA6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167AA6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0F712D" w:rsidRPr="006503E5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5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E506E" w:rsidRPr="006503E5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6503E5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503E5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6503E5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E506E" w:rsidRPr="006503E5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E506E" w:rsidRPr="006503E5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E506E" w:rsidRPr="006503E5" w:rsidTr="00DF4BD4">
        <w:tc>
          <w:tcPr>
            <w:tcW w:w="1019" w:type="pct"/>
            <w:tcBorders>
              <w:top w:val="single" w:sz="4" w:space="0" w:color="auto"/>
            </w:tcBorders>
          </w:tcPr>
          <w:p w:rsidR="004E506E" w:rsidRPr="006503E5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E506E" w:rsidRPr="006503E5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506E" w:rsidRPr="006503E5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E506E" w:rsidRPr="006503E5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7AA6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7AA6" w:rsidRPr="006503E5" w:rsidRDefault="00167AA6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E0BBA" w:rsidRPr="006503E5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BA" w:rsidRPr="006503E5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E0BBA" w:rsidRPr="006503E5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6503E5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6503E5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6503E5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________________________________, 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(в случае</w:t>
      </w:r>
      <w:proofErr w:type="gramStart"/>
      <w:r w:rsidRPr="006503E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503E5">
        <w:rPr>
          <w:rFonts w:ascii="Times New Roman" w:eastAsia="Calibri" w:hAnsi="Times New Roman" w:cs="Times New Roman"/>
          <w:sz w:val="24"/>
          <w:szCs w:val="24"/>
        </w:rPr>
        <w:t xml:space="preserve"> если границы земельного участка подлежат уточнению)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E5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E0BBA" w:rsidRPr="006503E5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6503E5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таких земельных участках внесены в госуд</w:t>
      </w:r>
      <w:r w:rsidRPr="006503E5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6503E5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6503E5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6503E5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6503E5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6503E5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6503E5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6503E5" w:rsidTr="00BE0BBA">
        <w:tc>
          <w:tcPr>
            <w:tcW w:w="3190" w:type="dxa"/>
          </w:tcPr>
          <w:p w:rsidR="00BE0BBA" w:rsidRPr="006503E5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6503E5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6503E5" w:rsidTr="00BE0BBA">
        <w:tc>
          <w:tcPr>
            <w:tcW w:w="3190" w:type="dxa"/>
          </w:tcPr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6503E5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03E5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6503E5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6503E5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604" w:rsidRPr="006503E5" w:rsidRDefault="00CB260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506E" w:rsidRPr="00167AA6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4E506E" w:rsidRPr="00167AA6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4E506E" w:rsidRPr="00167AA6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AA6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4E506E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167AA6">
        <w:rPr>
          <w:rFonts w:ascii="Times New Roman" w:eastAsia="Calibri" w:hAnsi="Times New Roman" w:cs="Times New Roman"/>
          <w:sz w:val="20"/>
          <w:szCs w:val="20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67AA6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167AA6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7AA6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7AA6" w:rsidRPr="00167AA6" w:rsidRDefault="00167AA6" w:rsidP="00167A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A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167AA6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7AA6" w:rsidRPr="00167AA6" w:rsidRDefault="00167AA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E506E" w:rsidRPr="00167AA6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7CBF" w:rsidRPr="006503E5" w:rsidRDefault="00CA7241" w:rsidP="00F02454">
      <w:pPr>
        <w:shd w:val="clear" w:color="auto" w:fill="FFFFFF" w:themeFill="background1"/>
        <w:ind w:left="-851"/>
        <w:rPr>
          <w:rFonts w:ascii="Times New Roman" w:hAnsi="Times New Roman" w:cs="Times New Roman"/>
          <w:sz w:val="24"/>
          <w:szCs w:val="24"/>
        </w:rPr>
      </w:pPr>
      <w:r w:rsidRPr="006503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92657" wp14:editId="2EB0BFAF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6503E5" w:rsidRDefault="003E7CBF" w:rsidP="00F02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E7CBF" w:rsidRPr="006503E5" w:rsidRDefault="003E7CBF" w:rsidP="00F02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13826" w:rsidRPr="006503E5" w:rsidRDefault="00D13826" w:rsidP="00F024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13826" w:rsidRPr="006503E5" w:rsidSect="00E72E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B4" w:rsidRDefault="004F06B4" w:rsidP="003E7CBF">
      <w:pPr>
        <w:spacing w:after="0" w:line="240" w:lineRule="auto"/>
      </w:pPr>
      <w:r>
        <w:separator/>
      </w:r>
    </w:p>
  </w:endnote>
  <w:endnote w:type="continuationSeparator" w:id="0">
    <w:p w:rsidR="004F06B4" w:rsidRDefault="004F06B4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AD" w:rsidRDefault="00C477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AD" w:rsidRDefault="00C477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AD" w:rsidRDefault="00C47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B4" w:rsidRDefault="004F06B4" w:rsidP="003E7CBF">
      <w:pPr>
        <w:spacing w:after="0" w:line="240" w:lineRule="auto"/>
      </w:pPr>
      <w:r>
        <w:separator/>
      </w:r>
    </w:p>
  </w:footnote>
  <w:footnote w:type="continuationSeparator" w:id="0">
    <w:p w:rsidR="004F06B4" w:rsidRDefault="004F06B4" w:rsidP="003E7CBF">
      <w:pPr>
        <w:spacing w:after="0" w:line="240" w:lineRule="auto"/>
      </w:pPr>
      <w:r>
        <w:continuationSeparator/>
      </w:r>
    </w:p>
  </w:footnote>
  <w:footnote w:id="1">
    <w:p w:rsidR="004F06B4" w:rsidRDefault="004F06B4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4F06B4" w:rsidRDefault="004F06B4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F06B4" w:rsidRDefault="004F06B4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4F06B4" w:rsidRDefault="004F06B4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AD" w:rsidRDefault="00C47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B4" w:rsidRDefault="004F06B4" w:rsidP="00C477AD">
    <w:pPr>
      <w:pStyle w:val="a3"/>
      <w:jc w:val="right"/>
    </w:pPr>
    <w:bookmarkStart w:id="0" w:name="_GoBack"/>
    <w:bookmarkEnd w:id="0"/>
    <w:r w:rsidRPr="00C2238B">
      <w:rPr>
        <w:b/>
      </w:rPr>
      <w:t>ПРОЕКТ</w:t>
    </w:r>
    <w:r>
      <w:t xml:space="preserve">                                                                                                                         </w:t>
    </w:r>
  </w:p>
  <w:p w:rsidR="004F06B4" w:rsidRDefault="004F06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AD" w:rsidRDefault="00C477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CB9"/>
    <w:multiLevelType w:val="hybridMultilevel"/>
    <w:tmpl w:val="A82C097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9751A"/>
    <w:multiLevelType w:val="hybridMultilevel"/>
    <w:tmpl w:val="BDE69CDA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2EF"/>
    <w:multiLevelType w:val="hybridMultilevel"/>
    <w:tmpl w:val="0E2027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53630A6">
      <w:start w:val="1"/>
      <w:numFmt w:val="decimal"/>
      <w:lvlText w:val="%2)"/>
      <w:lvlJc w:val="left"/>
      <w:pPr>
        <w:ind w:left="2847" w:hanging="12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20E67"/>
    <w:multiLevelType w:val="hybridMultilevel"/>
    <w:tmpl w:val="7D16206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B40C1"/>
    <w:multiLevelType w:val="hybridMultilevel"/>
    <w:tmpl w:val="FD680B4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F004F2"/>
    <w:multiLevelType w:val="hybridMultilevel"/>
    <w:tmpl w:val="AA18F626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0387"/>
    <w:multiLevelType w:val="hybridMultilevel"/>
    <w:tmpl w:val="01BC05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2574A3"/>
    <w:multiLevelType w:val="hybridMultilevel"/>
    <w:tmpl w:val="AF5024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B61D98"/>
    <w:multiLevelType w:val="hybridMultilevel"/>
    <w:tmpl w:val="2472777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9B6239"/>
    <w:multiLevelType w:val="hybridMultilevel"/>
    <w:tmpl w:val="45343858"/>
    <w:lvl w:ilvl="0" w:tplc="0419000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C0130EF"/>
    <w:multiLevelType w:val="hybridMultilevel"/>
    <w:tmpl w:val="FDDEBEA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E24E20"/>
    <w:multiLevelType w:val="hybridMultilevel"/>
    <w:tmpl w:val="B156C50C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8F45D1"/>
    <w:multiLevelType w:val="hybridMultilevel"/>
    <w:tmpl w:val="694A9250"/>
    <w:lvl w:ilvl="0" w:tplc="BF94152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43437E3"/>
    <w:multiLevelType w:val="hybridMultilevel"/>
    <w:tmpl w:val="9C9A59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F46849"/>
    <w:multiLevelType w:val="hybridMultilevel"/>
    <w:tmpl w:val="2E90928E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70F67"/>
    <w:multiLevelType w:val="hybridMultilevel"/>
    <w:tmpl w:val="17068C1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7F7BE0"/>
    <w:multiLevelType w:val="hybridMultilevel"/>
    <w:tmpl w:val="2C8697B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6E6490"/>
    <w:multiLevelType w:val="hybridMultilevel"/>
    <w:tmpl w:val="435EBA8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17015B"/>
    <w:multiLevelType w:val="hybridMultilevel"/>
    <w:tmpl w:val="3A589AB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F612B"/>
    <w:multiLevelType w:val="hybridMultilevel"/>
    <w:tmpl w:val="04082A86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F66DB1"/>
    <w:multiLevelType w:val="hybridMultilevel"/>
    <w:tmpl w:val="DDF81020"/>
    <w:lvl w:ilvl="0" w:tplc="BF94152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B8584D"/>
    <w:multiLevelType w:val="hybridMultilevel"/>
    <w:tmpl w:val="9B56C6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F635BB"/>
    <w:multiLevelType w:val="hybridMultilevel"/>
    <w:tmpl w:val="FA30C9CC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E0A3DF9"/>
    <w:multiLevelType w:val="hybridMultilevel"/>
    <w:tmpl w:val="5BFE90F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A22EE"/>
    <w:multiLevelType w:val="hybridMultilevel"/>
    <w:tmpl w:val="64BE603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27"/>
  </w:num>
  <w:num w:numId="7">
    <w:abstractNumId w:val="23"/>
  </w:num>
  <w:num w:numId="8">
    <w:abstractNumId w:val="12"/>
  </w:num>
  <w:num w:numId="9">
    <w:abstractNumId w:val="11"/>
  </w:num>
  <w:num w:numId="10">
    <w:abstractNumId w:val="18"/>
  </w:num>
  <w:num w:numId="11">
    <w:abstractNumId w:val="20"/>
  </w:num>
  <w:num w:numId="12">
    <w:abstractNumId w:val="9"/>
  </w:num>
  <w:num w:numId="13">
    <w:abstractNumId w:val="25"/>
  </w:num>
  <w:num w:numId="14">
    <w:abstractNumId w:val="26"/>
  </w:num>
  <w:num w:numId="15">
    <w:abstractNumId w:val="13"/>
  </w:num>
  <w:num w:numId="16">
    <w:abstractNumId w:val="24"/>
  </w:num>
  <w:num w:numId="17">
    <w:abstractNumId w:val="16"/>
  </w:num>
  <w:num w:numId="18">
    <w:abstractNumId w:val="2"/>
  </w:num>
  <w:num w:numId="19">
    <w:abstractNumId w:val="19"/>
  </w:num>
  <w:num w:numId="20">
    <w:abstractNumId w:val="22"/>
  </w:num>
  <w:num w:numId="21">
    <w:abstractNumId w:val="1"/>
  </w:num>
  <w:num w:numId="22">
    <w:abstractNumId w:val="10"/>
  </w:num>
  <w:num w:numId="23">
    <w:abstractNumId w:val="0"/>
  </w:num>
  <w:num w:numId="24">
    <w:abstractNumId w:val="5"/>
  </w:num>
  <w:num w:numId="25">
    <w:abstractNumId w:val="8"/>
  </w:num>
  <w:num w:numId="26">
    <w:abstractNumId w:val="17"/>
  </w:num>
  <w:num w:numId="27">
    <w:abstractNumId w:val="21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AA6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96F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D52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6288"/>
    <w:rsid w:val="004A1542"/>
    <w:rsid w:val="004A1880"/>
    <w:rsid w:val="004A2610"/>
    <w:rsid w:val="004A3011"/>
    <w:rsid w:val="004A44B8"/>
    <w:rsid w:val="004A5944"/>
    <w:rsid w:val="004B00C6"/>
    <w:rsid w:val="004B1509"/>
    <w:rsid w:val="004B1EFF"/>
    <w:rsid w:val="004B2384"/>
    <w:rsid w:val="004B48A0"/>
    <w:rsid w:val="004B527C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6B4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ABB"/>
    <w:rsid w:val="00524FF4"/>
    <w:rsid w:val="00525608"/>
    <w:rsid w:val="005259DA"/>
    <w:rsid w:val="00526B3F"/>
    <w:rsid w:val="00526C9F"/>
    <w:rsid w:val="00530224"/>
    <w:rsid w:val="005302BD"/>
    <w:rsid w:val="00530FBB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03E5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D63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87BE6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1D5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24A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1C8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0DF7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477AD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DE1"/>
    <w:rsid w:val="00C93EA8"/>
    <w:rsid w:val="00C95E48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3F68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80D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371E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qFormat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87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qFormat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8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C021EC6FF25BF61C07BF14B6C3F46C8A56B2D5F38DDCE7E890310EC94AB25B721F90294AbAx3M" TargetMode="External"/><Relationship Id="rId18" Type="http://schemas.openxmlformats.org/officeDocument/2006/relationships/hyperlink" Target="http://www.pechoraonline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hyperlink" Target="mailto:gl_arx@mail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echora@mydocuments11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pechora@mydocuments11.ru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consultantplus://offline/ref=61C021EC6FF25BF61C07BF14B6C3F46C8A56B3DCF781DCE7E890310EC9b4xA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2911-3BED-42CB-99B7-B4297E1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12201</Words>
  <Characters>69548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Гаркайс СА</cp:lastModifiedBy>
  <cp:revision>12</cp:revision>
  <cp:lastPrinted>2015-10-05T10:21:00Z</cp:lastPrinted>
  <dcterms:created xsi:type="dcterms:W3CDTF">2015-08-27T12:57:00Z</dcterms:created>
  <dcterms:modified xsi:type="dcterms:W3CDTF">2015-10-23T08:24:00Z</dcterms:modified>
</cp:coreProperties>
</file>