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8F368E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8A04A2" w:rsidRPr="008A04A2" w:rsidRDefault="008A04A2" w:rsidP="008A04A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11 сентября 2024 года № 7-34/411 «Об утверждении Положения о порядке проведения конкурса по отбору кандидатур на должность главы муниципального района «Печора» - руководителя администрации</w:t>
      </w:r>
    </w:p>
    <w:p w:rsidR="008A04A2" w:rsidRDefault="008A04A2" w:rsidP="008A04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A2" w:rsidRPr="008A04A2" w:rsidRDefault="008A04A2" w:rsidP="008A04A2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8A04A2">
          <w:rPr>
            <w:rFonts w:ascii="Times New Roman" w:eastAsiaTheme="minorHAnsi" w:hAnsi="Times New Roman"/>
            <w:bCs/>
            <w:sz w:val="26"/>
            <w:szCs w:val="26"/>
          </w:rPr>
          <w:t>Указом</w:t>
        </w:r>
      </w:hyperlink>
      <w:r w:rsidRPr="008A04A2">
        <w:rPr>
          <w:rFonts w:ascii="Times New Roman" w:eastAsiaTheme="minorHAnsi" w:hAnsi="Times New Roman"/>
          <w:bCs/>
          <w:sz w:val="26"/>
          <w:szCs w:val="26"/>
        </w:rPr>
        <w:t xml:space="preserve"> Президента Российской Федерации от 10 октября 2024 года № 870</w:t>
      </w:r>
      <w:r w:rsidRPr="008A04A2">
        <w:rPr>
          <w:rFonts w:ascii="Times New Roman" w:eastAsiaTheme="minorHAnsi" w:hAnsi="Times New Roman"/>
          <w:sz w:val="26"/>
          <w:szCs w:val="26"/>
        </w:rPr>
        <w:t xml:space="preserve">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8A04A2">
        <w:rPr>
          <w:rFonts w:ascii="Times New Roman" w:eastAsiaTheme="minorHAnsi" w:hAnsi="Times New Roman"/>
          <w:sz w:val="26"/>
          <w:szCs w:val="26"/>
        </w:rPr>
        <w:t>Федерации</w:t>
      </w:r>
      <w:proofErr w:type="gramEnd"/>
      <w:r w:rsidRPr="008A04A2">
        <w:rPr>
          <w:rFonts w:ascii="Times New Roman" w:eastAsiaTheme="minorHAnsi" w:hAnsi="Times New Roman"/>
          <w:sz w:val="26"/>
          <w:szCs w:val="26"/>
        </w:rPr>
        <w:t xml:space="preserve"> и их актуализации»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, статьей 38 Устава муниципального образования муниципального района «Печора», Совет муниципального района «Печора» </w:t>
      </w: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8A04A2" w:rsidRPr="008A04A2" w:rsidRDefault="008A04A2" w:rsidP="008A04A2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муниципального района «Печора» от 11 сентября 2024 года № 7-34/411 «Об утверждении</w:t>
      </w:r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Положения о порядке проведения конкурса по отбору кандидатур на должность главы муниципального района «Печора» - руководителя администрации» следующие изменения:</w:t>
      </w:r>
    </w:p>
    <w:p w:rsidR="008A04A2" w:rsidRPr="008A04A2" w:rsidRDefault="008A04A2" w:rsidP="008A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 подпункт 1) пункта 6.1. раздела 6 Положения о порядке проведения конкурса по отбору кандидатур на должность главы муниципального района «Печора» - руководителя администрации изложить в следующей редакции:</w:t>
      </w:r>
    </w:p>
    <w:p w:rsidR="008A04A2" w:rsidRPr="008A04A2" w:rsidRDefault="008A04A2" w:rsidP="008A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«1) заполненная и подписанная кандидатом анкета по форме, утвержденной Указом </w:t>
      </w:r>
      <w:r w:rsidRPr="008A04A2">
        <w:rPr>
          <w:rFonts w:ascii="Times New Roman" w:eastAsiaTheme="minorHAnsi" w:hAnsi="Times New Roman"/>
          <w:bCs/>
          <w:sz w:val="26"/>
          <w:szCs w:val="26"/>
        </w:rPr>
        <w:t>Президента Российской Федерации от 10 октября 2024 года № 870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, с приложением фотографии</w:t>
      </w:r>
      <w:proofErr w:type="gram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04A2" w:rsidRPr="008A04A2" w:rsidRDefault="008A04A2" w:rsidP="008A0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bCs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8F368E" w:rsidRPr="008F368E" w:rsidRDefault="008A04A2" w:rsidP="008F36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</w:t>
      </w:r>
      <w:r w:rsidR="008F36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8F368E" w:rsidRPr="008F368E">
        <w:rPr>
          <w:rFonts w:ascii="Times New Roman" w:eastAsia="Times New Roman" w:hAnsi="Times New Roman"/>
          <w:sz w:val="26"/>
          <w:szCs w:val="26"/>
          <w:lang w:eastAsia="ru-RU"/>
        </w:rPr>
        <w:t xml:space="preserve">И.А. </w:t>
      </w:r>
      <w:proofErr w:type="spellStart"/>
      <w:r w:rsidR="008F368E" w:rsidRPr="008F368E">
        <w:rPr>
          <w:rFonts w:ascii="Times New Roman" w:eastAsia="Times New Roman" w:hAnsi="Times New Roman"/>
          <w:sz w:val="26"/>
          <w:szCs w:val="26"/>
          <w:lang w:eastAsia="ru-RU"/>
        </w:rPr>
        <w:t>Коковкин</w:t>
      </w:r>
      <w:proofErr w:type="spellEnd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8A04A2" w:rsidRDefault="008A04A2" w:rsidP="00DD78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Г.К. Коньков</w:t>
      </w: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г. Печора</w:t>
      </w:r>
    </w:p>
    <w:p w:rsidR="00DD7897" w:rsidRPr="008A04A2" w:rsidRDefault="00AB11C8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13 ноября</w:t>
      </w:r>
      <w:r w:rsidR="00DD7897" w:rsidRPr="008A04A2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№ 7-3</w:t>
      </w:r>
      <w:r w:rsidR="00AB11C8" w:rsidRPr="008A04A2">
        <w:rPr>
          <w:rFonts w:ascii="Times New Roman" w:hAnsi="Times New Roman"/>
          <w:sz w:val="26"/>
          <w:szCs w:val="26"/>
        </w:rPr>
        <w:t>6</w:t>
      </w:r>
      <w:r w:rsidRPr="008A04A2">
        <w:rPr>
          <w:rFonts w:ascii="Times New Roman" w:hAnsi="Times New Roman"/>
          <w:sz w:val="26"/>
          <w:szCs w:val="26"/>
        </w:rPr>
        <w:t>/4</w:t>
      </w:r>
      <w:r w:rsidR="008A04A2">
        <w:rPr>
          <w:rFonts w:ascii="Times New Roman" w:hAnsi="Times New Roman"/>
          <w:sz w:val="26"/>
          <w:szCs w:val="26"/>
        </w:rPr>
        <w:t>27</w:t>
      </w:r>
    </w:p>
    <w:sectPr w:rsidR="00DD7897" w:rsidRPr="008A04A2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8A04A2"/>
    <w:rsid w:val="008F368E"/>
    <w:rsid w:val="00AB11C8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82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2024-11-14T13:03:00Z</cp:lastPrinted>
  <dcterms:created xsi:type="dcterms:W3CDTF">2024-11-13T12:08:00Z</dcterms:created>
  <dcterms:modified xsi:type="dcterms:W3CDTF">2024-11-14T13:08:00Z</dcterms:modified>
</cp:coreProperties>
</file>