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40" w:rsidRPr="00D76C56" w:rsidRDefault="002B1440" w:rsidP="0007559A">
      <w:pPr>
        <w:ind w:firstLine="708"/>
        <w:jc w:val="center"/>
        <w:rPr>
          <w:sz w:val="24"/>
          <w:szCs w:val="24"/>
        </w:rPr>
      </w:pPr>
      <w:r w:rsidRPr="00D76C56">
        <w:rPr>
          <w:sz w:val="24"/>
          <w:szCs w:val="24"/>
        </w:rPr>
        <w:t>ИЗВЕЩЕНИЕ О ПРОВЕДЕНИИ МЕРОПРИЯТИЙ ПО ВЫЯВЛЕНИЮ</w:t>
      </w:r>
      <w:r w:rsidR="006E141C" w:rsidRPr="00D76C56">
        <w:rPr>
          <w:sz w:val="24"/>
          <w:szCs w:val="24"/>
        </w:rPr>
        <w:t xml:space="preserve"> ПРАВООБЛАДАТЕЛЕЙ РАНЕЕ УЧТЕННЫ</w:t>
      </w:r>
      <w:r w:rsidRPr="00D76C56">
        <w:rPr>
          <w:sz w:val="24"/>
          <w:szCs w:val="24"/>
        </w:rPr>
        <w:t xml:space="preserve">Х ОБЪЕКТОВ НЕДВИЖИМОСТИ, ПРАВА НА КОТОРЫЕ НЕ ЗАРЕГИСТРИРОВАНЫ В </w:t>
      </w:r>
      <w:r w:rsidR="0007559A" w:rsidRPr="00D76C56">
        <w:rPr>
          <w:sz w:val="24"/>
          <w:szCs w:val="24"/>
        </w:rPr>
        <w:t>ЕДИНОМ ГОСУДАРСТВЕННОМ РЕЕСТРЕ НЕДВИЖИМОСТИ</w:t>
      </w:r>
    </w:p>
    <w:p w:rsidR="002B1440" w:rsidRPr="00D76C56" w:rsidRDefault="002B1440" w:rsidP="00C9793C">
      <w:pPr>
        <w:ind w:firstLine="708"/>
        <w:jc w:val="both"/>
        <w:rPr>
          <w:sz w:val="24"/>
          <w:szCs w:val="24"/>
        </w:rPr>
      </w:pPr>
    </w:p>
    <w:p w:rsidR="002C4B80" w:rsidRPr="00D76C56" w:rsidRDefault="002B1440" w:rsidP="002C4B80">
      <w:pPr>
        <w:ind w:firstLine="708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D76C56">
        <w:rPr>
          <w:iCs/>
          <w:color w:val="000000"/>
          <w:sz w:val="24"/>
          <w:szCs w:val="24"/>
          <w:shd w:val="clear" w:color="auto" w:fill="FFFFFF"/>
        </w:rPr>
        <w:t>29 июня 2021 года вступил в силу Федеральный закон от 30 декабря 2020 г. № 518-ФЗ «О внесении изменений в отдельные законодательные акты Российской Федерации», который устанавливает порядок выявления правообладателей ранее учтенных объектов недвижимости</w:t>
      </w:r>
      <w:r w:rsidR="002C4B80" w:rsidRPr="00D76C56">
        <w:rPr>
          <w:iCs/>
          <w:color w:val="000000"/>
          <w:sz w:val="24"/>
          <w:szCs w:val="24"/>
          <w:shd w:val="clear" w:color="auto" w:fill="FFFFFF"/>
        </w:rPr>
        <w:t>.</w:t>
      </w:r>
    </w:p>
    <w:p w:rsidR="002C4B80" w:rsidRPr="00D76C56" w:rsidRDefault="002B1440" w:rsidP="002C4B80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D76C56">
        <w:rPr>
          <w:color w:val="000000"/>
          <w:sz w:val="24"/>
          <w:szCs w:val="24"/>
          <w:shd w:val="clear" w:color="auto" w:fill="FFFFFF"/>
        </w:rPr>
        <w:t xml:space="preserve">Администрация </w:t>
      </w:r>
      <w:r w:rsidR="002C4B80" w:rsidRPr="00D76C56">
        <w:rPr>
          <w:color w:val="000000"/>
          <w:sz w:val="24"/>
          <w:szCs w:val="24"/>
          <w:shd w:val="clear" w:color="auto" w:fill="FFFFFF"/>
        </w:rPr>
        <w:t>муниципального района «Печора»</w:t>
      </w:r>
      <w:r w:rsidRPr="00D76C56">
        <w:rPr>
          <w:color w:val="000000"/>
          <w:sz w:val="24"/>
          <w:szCs w:val="24"/>
          <w:shd w:val="clear" w:color="auto" w:fill="FFFFFF"/>
        </w:rPr>
        <w:t xml:space="preserve"> информирует граждан и юридических лиц о проведении работ по выявлению правообладателей ранее учтенных объектов недвижимости, если права на данные объекты недвижимости </w:t>
      </w:r>
      <w:proofErr w:type="gramStart"/>
      <w:r w:rsidRPr="00D76C56">
        <w:rPr>
          <w:color w:val="000000"/>
          <w:sz w:val="24"/>
          <w:szCs w:val="24"/>
          <w:shd w:val="clear" w:color="auto" w:fill="FFFFFF"/>
        </w:rPr>
        <w:t>возникли</w:t>
      </w:r>
      <w:proofErr w:type="gramEnd"/>
      <w:r w:rsidRPr="00D76C56">
        <w:rPr>
          <w:color w:val="000000"/>
          <w:sz w:val="24"/>
          <w:szCs w:val="24"/>
          <w:shd w:val="clear" w:color="auto" w:fill="FFFFFF"/>
        </w:rPr>
        <w:t xml:space="preserve"> и правоустанавливающие документы на них оформлены до дня вступления в силу Федерального закона от 21.07.1997 № 122-ФЗ «О государственной регистрации прав на недвижимое имущество и сделок с ним», при этом такие права не зарегистрированы в Едином государственном </w:t>
      </w:r>
      <w:proofErr w:type="gramStart"/>
      <w:r w:rsidRPr="00D76C56">
        <w:rPr>
          <w:color w:val="000000"/>
          <w:sz w:val="24"/>
          <w:szCs w:val="24"/>
          <w:shd w:val="clear" w:color="auto" w:fill="FFFFFF"/>
        </w:rPr>
        <w:t>реестре</w:t>
      </w:r>
      <w:proofErr w:type="gramEnd"/>
      <w:r w:rsidRPr="00D76C56">
        <w:rPr>
          <w:color w:val="000000"/>
          <w:sz w:val="24"/>
          <w:szCs w:val="24"/>
          <w:shd w:val="clear" w:color="auto" w:fill="FFFFFF"/>
        </w:rPr>
        <w:t xml:space="preserve"> недвижимости</w:t>
      </w:r>
      <w:r w:rsidR="00DC0DC8" w:rsidRPr="00D76C56">
        <w:rPr>
          <w:color w:val="000000"/>
          <w:sz w:val="24"/>
          <w:szCs w:val="24"/>
          <w:shd w:val="clear" w:color="auto" w:fill="FFFFFF"/>
        </w:rPr>
        <w:t xml:space="preserve"> (далее – ЕГРН).</w:t>
      </w:r>
    </w:p>
    <w:p w:rsidR="00C15270" w:rsidRPr="00D76C56" w:rsidRDefault="00C15270" w:rsidP="002C4B80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D76C56">
        <w:rPr>
          <w:color w:val="000000"/>
          <w:sz w:val="24"/>
          <w:szCs w:val="24"/>
          <w:shd w:val="clear" w:color="auto" w:fill="FFFFFF"/>
        </w:rPr>
        <w:t>Работа проводится в отношении следующих объектов недвижимости:</w:t>
      </w:r>
    </w:p>
    <w:p w:rsidR="00C15270" w:rsidRPr="00D76C56" w:rsidRDefault="00C15270" w:rsidP="002C4B80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D76C56">
        <w:rPr>
          <w:color w:val="000000"/>
          <w:sz w:val="24"/>
          <w:szCs w:val="24"/>
          <w:shd w:val="clear" w:color="auto" w:fill="FFFFFF"/>
        </w:rPr>
        <w:t>«</w:t>
      </w:r>
      <w:hyperlink r:id="rId9" w:history="1">
        <w:r w:rsidRPr="00D76C56">
          <w:rPr>
            <w:rStyle w:val="a5"/>
            <w:sz w:val="24"/>
            <w:szCs w:val="24"/>
            <w:shd w:val="clear" w:color="auto" w:fill="FFFFFF"/>
          </w:rPr>
          <w:t>Перечень земельных участков</w:t>
        </w:r>
      </w:hyperlink>
      <w:r w:rsidRPr="00D76C56">
        <w:rPr>
          <w:color w:val="000000"/>
          <w:sz w:val="24"/>
          <w:szCs w:val="24"/>
          <w:shd w:val="clear" w:color="auto" w:fill="FFFFFF"/>
        </w:rPr>
        <w:t>»,</w:t>
      </w:r>
    </w:p>
    <w:p w:rsidR="00C15270" w:rsidRPr="00D76C56" w:rsidRDefault="00C15270" w:rsidP="002C4B80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D76C56">
        <w:rPr>
          <w:color w:val="000000"/>
          <w:sz w:val="24"/>
          <w:szCs w:val="24"/>
          <w:shd w:val="clear" w:color="auto" w:fill="FFFFFF"/>
        </w:rPr>
        <w:t>«</w:t>
      </w:r>
      <w:hyperlink r:id="rId10" w:history="1">
        <w:r w:rsidRPr="00D76C56">
          <w:rPr>
            <w:rStyle w:val="a5"/>
            <w:sz w:val="24"/>
            <w:szCs w:val="24"/>
            <w:shd w:val="clear" w:color="auto" w:fill="FFFFFF"/>
          </w:rPr>
          <w:t>Перечень помещений</w:t>
        </w:r>
      </w:hyperlink>
      <w:r w:rsidRPr="00D76C56">
        <w:rPr>
          <w:color w:val="000000"/>
          <w:sz w:val="24"/>
          <w:szCs w:val="24"/>
          <w:shd w:val="clear" w:color="auto" w:fill="FFFFFF"/>
        </w:rPr>
        <w:t>»,</w:t>
      </w:r>
    </w:p>
    <w:p w:rsidR="00C15270" w:rsidRPr="00D76C56" w:rsidRDefault="00C15270" w:rsidP="002C4B80">
      <w:pPr>
        <w:ind w:firstLine="708"/>
        <w:jc w:val="both"/>
        <w:rPr>
          <w:color w:val="000000"/>
          <w:sz w:val="24"/>
          <w:szCs w:val="24"/>
        </w:rPr>
      </w:pPr>
      <w:r w:rsidRPr="00D76C56">
        <w:rPr>
          <w:color w:val="000000"/>
          <w:sz w:val="24"/>
          <w:szCs w:val="24"/>
          <w:shd w:val="clear" w:color="auto" w:fill="FFFFFF"/>
        </w:rPr>
        <w:t>«</w:t>
      </w:r>
      <w:hyperlink r:id="rId11" w:history="1">
        <w:r w:rsidRPr="00D76C56">
          <w:rPr>
            <w:rStyle w:val="a5"/>
            <w:sz w:val="24"/>
            <w:szCs w:val="24"/>
            <w:shd w:val="clear" w:color="auto" w:fill="FFFFFF"/>
          </w:rPr>
          <w:t>Перечень зданий, сооружений</w:t>
        </w:r>
      </w:hyperlink>
      <w:r w:rsidRPr="00D76C56">
        <w:rPr>
          <w:color w:val="000000"/>
          <w:sz w:val="24"/>
          <w:szCs w:val="24"/>
          <w:shd w:val="clear" w:color="auto" w:fill="FFFFFF"/>
        </w:rPr>
        <w:t>».</w:t>
      </w:r>
    </w:p>
    <w:p w:rsidR="002C4B80" w:rsidRPr="00D76C56" w:rsidRDefault="00A9520B" w:rsidP="002C4B80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D76C56">
        <w:rPr>
          <w:color w:val="000000"/>
          <w:sz w:val="24"/>
          <w:szCs w:val="24"/>
          <w:shd w:val="clear" w:color="auto" w:fill="FFFFFF"/>
        </w:rPr>
        <w:t>Н</w:t>
      </w:r>
      <w:r w:rsidR="002B1440" w:rsidRPr="00D76C56">
        <w:rPr>
          <w:color w:val="000000"/>
          <w:sz w:val="24"/>
          <w:szCs w:val="24"/>
          <w:shd w:val="clear" w:color="auto" w:fill="FFFFFF"/>
        </w:rPr>
        <w:t xml:space="preserve">аличие сведений </w:t>
      </w:r>
      <w:r w:rsidRPr="00D76C56">
        <w:rPr>
          <w:color w:val="000000"/>
          <w:sz w:val="24"/>
          <w:szCs w:val="24"/>
          <w:shd w:val="clear" w:color="auto" w:fill="FFFFFF"/>
        </w:rPr>
        <w:t xml:space="preserve">о правообладателях </w:t>
      </w:r>
      <w:r w:rsidR="002B1440" w:rsidRPr="00D76C56">
        <w:rPr>
          <w:color w:val="000000"/>
          <w:sz w:val="24"/>
          <w:szCs w:val="24"/>
          <w:shd w:val="clear" w:color="auto" w:fill="FFFFFF"/>
        </w:rPr>
        <w:t>в ЕГРН обеспечит гражданам защиту их прав и имущественных интересов, предоставит возможность распорядиться такими объектами в дальнейшем, убережет от мошеннических действий с их имуществом. Внесение в ЕГРН данных правообладателей</w:t>
      </w:r>
      <w:r w:rsidR="002C4B80" w:rsidRPr="00D76C56">
        <w:rPr>
          <w:color w:val="000000"/>
          <w:sz w:val="24"/>
          <w:szCs w:val="24"/>
          <w:shd w:val="clear" w:color="auto" w:fill="FFFFFF"/>
        </w:rPr>
        <w:t xml:space="preserve"> </w:t>
      </w:r>
      <w:r w:rsidR="002B1440" w:rsidRPr="00D76C56">
        <w:rPr>
          <w:color w:val="000000"/>
          <w:sz w:val="24"/>
          <w:szCs w:val="24"/>
          <w:shd w:val="clear" w:color="auto" w:fill="FFFFFF"/>
        </w:rPr>
        <w:t>позволит органу регистрации прав оперативно обеспечить согласование с правообладателями земельных участков местоположения границ смежных земельных участков, что поможет избежать возникновения земельных споров.</w:t>
      </w:r>
    </w:p>
    <w:p w:rsidR="004A33E1" w:rsidRPr="00D76C56" w:rsidRDefault="002B1440" w:rsidP="002C4B80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D76C56">
        <w:rPr>
          <w:color w:val="000000"/>
          <w:sz w:val="24"/>
          <w:szCs w:val="24"/>
          <w:shd w:val="clear" w:color="auto" w:fill="FFFFFF"/>
        </w:rPr>
        <w:t>Правообладателям, уполномоченным представителям либо иным лицам, права и законные интересы которых могут быть затронуты в связи с выявлением правообладателей вышеуказанных объектов недвижимости для предоставления сведений о правообладателях (почтовом адресе, адресе электронной почты для связи с ними, реквизиты документа, удостоверяющего личность, а также сведения о страховом номере индивидуального лицевого счета в системе обязательного пенсионного страхования, если такой номер присвоен в установленном</w:t>
      </w:r>
      <w:proofErr w:type="gramEnd"/>
      <w:r w:rsidRPr="00D76C56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D76C56">
        <w:rPr>
          <w:color w:val="000000"/>
          <w:sz w:val="24"/>
          <w:szCs w:val="24"/>
          <w:shd w:val="clear" w:color="auto" w:fill="FFFFFF"/>
        </w:rPr>
        <w:t>порядке</w:t>
      </w:r>
      <w:proofErr w:type="gramEnd"/>
      <w:r w:rsidRPr="00D76C56">
        <w:rPr>
          <w:color w:val="000000"/>
          <w:sz w:val="24"/>
          <w:szCs w:val="24"/>
          <w:shd w:val="clear" w:color="auto" w:fill="FFFFFF"/>
        </w:rPr>
        <w:t>), правоустанавлива</w:t>
      </w:r>
      <w:r w:rsidR="002C4B80" w:rsidRPr="00D76C56">
        <w:rPr>
          <w:color w:val="000000"/>
          <w:sz w:val="24"/>
          <w:szCs w:val="24"/>
          <w:shd w:val="clear" w:color="auto" w:fill="FFFFFF"/>
        </w:rPr>
        <w:t xml:space="preserve">ющих документах </w:t>
      </w:r>
      <w:r w:rsidR="004A33E1" w:rsidRPr="00D76C56">
        <w:rPr>
          <w:color w:val="000000"/>
          <w:sz w:val="24"/>
          <w:szCs w:val="24"/>
          <w:shd w:val="clear" w:color="auto" w:fill="FFFFFF"/>
        </w:rPr>
        <w:t>необходимо обратиться:</w:t>
      </w:r>
    </w:p>
    <w:p w:rsidR="004A33E1" w:rsidRPr="00D76C56" w:rsidRDefault="004A33E1" w:rsidP="002C4B80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D76C56">
        <w:rPr>
          <w:color w:val="000000"/>
          <w:sz w:val="24"/>
          <w:szCs w:val="24"/>
          <w:shd w:val="clear" w:color="auto" w:fill="FFFFFF"/>
        </w:rPr>
        <w:t xml:space="preserve">- </w:t>
      </w:r>
      <w:r w:rsidR="002C4B80" w:rsidRPr="00D76C56">
        <w:rPr>
          <w:color w:val="000000"/>
          <w:sz w:val="24"/>
          <w:szCs w:val="24"/>
          <w:shd w:val="clear" w:color="auto" w:fill="FFFFFF"/>
        </w:rPr>
        <w:t xml:space="preserve">в Комитет по управлению муниципальной собственностью муниципального района «Печора» </w:t>
      </w:r>
      <w:r w:rsidRPr="00D76C56">
        <w:rPr>
          <w:color w:val="000000"/>
          <w:sz w:val="24"/>
          <w:szCs w:val="24"/>
          <w:shd w:val="clear" w:color="auto" w:fill="FFFFFF"/>
        </w:rPr>
        <w:t xml:space="preserve">путем личного обращения по адресу </w:t>
      </w:r>
      <w:proofErr w:type="spellStart"/>
      <w:r w:rsidRPr="00D76C56">
        <w:rPr>
          <w:color w:val="000000"/>
          <w:sz w:val="24"/>
          <w:szCs w:val="24"/>
          <w:shd w:val="clear" w:color="auto" w:fill="FFFFFF"/>
        </w:rPr>
        <w:t>г</w:t>
      </w:r>
      <w:proofErr w:type="gramStart"/>
      <w:r w:rsidRPr="00D76C56">
        <w:rPr>
          <w:color w:val="000000"/>
          <w:sz w:val="24"/>
          <w:szCs w:val="24"/>
          <w:shd w:val="clear" w:color="auto" w:fill="FFFFFF"/>
        </w:rPr>
        <w:t>.П</w:t>
      </w:r>
      <w:proofErr w:type="gramEnd"/>
      <w:r w:rsidRPr="00D76C56">
        <w:rPr>
          <w:color w:val="000000"/>
          <w:sz w:val="24"/>
          <w:szCs w:val="24"/>
          <w:shd w:val="clear" w:color="auto" w:fill="FFFFFF"/>
        </w:rPr>
        <w:t>ечора</w:t>
      </w:r>
      <w:proofErr w:type="spellEnd"/>
      <w:r w:rsidRPr="00D76C56">
        <w:rPr>
          <w:color w:val="000000"/>
          <w:sz w:val="24"/>
          <w:szCs w:val="24"/>
          <w:shd w:val="clear" w:color="auto" w:fill="FFFFFF"/>
        </w:rPr>
        <w:t xml:space="preserve">, Печорский проспект, д.46, либо по электронной почте </w:t>
      </w:r>
      <w:hyperlink r:id="rId12" w:history="1">
        <w:r w:rsidRPr="00D76C56">
          <w:rPr>
            <w:rStyle w:val="a5"/>
            <w:sz w:val="24"/>
            <w:szCs w:val="24"/>
            <w:u w:val="none"/>
            <w:shd w:val="clear" w:color="auto" w:fill="FFFFFF"/>
            <w:lang w:val="en-US"/>
          </w:rPr>
          <w:t>kums</w:t>
        </w:r>
        <w:r w:rsidRPr="00D76C56">
          <w:rPr>
            <w:rStyle w:val="a5"/>
            <w:sz w:val="24"/>
            <w:szCs w:val="24"/>
            <w:u w:val="none"/>
            <w:shd w:val="clear" w:color="auto" w:fill="FFFFFF"/>
          </w:rPr>
          <w:t>_</w:t>
        </w:r>
        <w:r w:rsidRPr="00D76C56">
          <w:rPr>
            <w:rStyle w:val="a5"/>
            <w:sz w:val="24"/>
            <w:szCs w:val="24"/>
            <w:u w:val="none"/>
            <w:shd w:val="clear" w:color="auto" w:fill="FFFFFF"/>
            <w:lang w:val="en-US"/>
          </w:rPr>
          <w:t>pechora</w:t>
        </w:r>
        <w:r w:rsidRPr="00D76C56">
          <w:rPr>
            <w:rStyle w:val="a5"/>
            <w:sz w:val="24"/>
            <w:szCs w:val="24"/>
            <w:u w:val="none"/>
            <w:shd w:val="clear" w:color="auto" w:fill="FFFFFF"/>
          </w:rPr>
          <w:t>@</w:t>
        </w:r>
        <w:r w:rsidRPr="00D76C56">
          <w:rPr>
            <w:rStyle w:val="a5"/>
            <w:sz w:val="24"/>
            <w:szCs w:val="24"/>
            <w:u w:val="none"/>
            <w:shd w:val="clear" w:color="auto" w:fill="FFFFFF"/>
            <w:lang w:val="en-US"/>
          </w:rPr>
          <w:t>mail</w:t>
        </w:r>
        <w:r w:rsidRPr="00D76C56">
          <w:rPr>
            <w:rStyle w:val="a5"/>
            <w:sz w:val="24"/>
            <w:szCs w:val="24"/>
            <w:u w:val="none"/>
            <w:shd w:val="clear" w:color="auto" w:fill="FFFFFF"/>
          </w:rPr>
          <w:t>.</w:t>
        </w:r>
        <w:r w:rsidRPr="00D76C56">
          <w:rPr>
            <w:rStyle w:val="a5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A9520B" w:rsidRPr="00D76C56">
        <w:rPr>
          <w:color w:val="000000"/>
          <w:sz w:val="24"/>
          <w:szCs w:val="24"/>
          <w:shd w:val="clear" w:color="auto" w:fill="FFFFFF"/>
        </w:rPr>
        <w:t xml:space="preserve"> </w:t>
      </w:r>
      <w:r w:rsidR="00CD18F7" w:rsidRPr="00D76C56">
        <w:rPr>
          <w:color w:val="000000"/>
          <w:sz w:val="24"/>
          <w:szCs w:val="24"/>
          <w:shd w:val="clear" w:color="auto" w:fill="FFFFFF"/>
        </w:rPr>
        <w:t>;</w:t>
      </w:r>
    </w:p>
    <w:p w:rsidR="002C4B80" w:rsidRPr="00D76C56" w:rsidRDefault="004A33E1" w:rsidP="002C4B80">
      <w:pPr>
        <w:ind w:firstLine="708"/>
        <w:jc w:val="both"/>
        <w:rPr>
          <w:color w:val="000000"/>
          <w:sz w:val="24"/>
          <w:szCs w:val="24"/>
        </w:rPr>
      </w:pPr>
      <w:r w:rsidRPr="00D76C56">
        <w:rPr>
          <w:color w:val="000000"/>
          <w:sz w:val="24"/>
          <w:szCs w:val="24"/>
          <w:shd w:val="clear" w:color="auto" w:fill="FFFFFF"/>
        </w:rPr>
        <w:t>-</w:t>
      </w:r>
      <w:r w:rsidR="00D70F7F" w:rsidRPr="00D76C56">
        <w:rPr>
          <w:color w:val="000000"/>
          <w:sz w:val="24"/>
          <w:szCs w:val="24"/>
          <w:shd w:val="clear" w:color="auto" w:fill="FFFFFF"/>
        </w:rPr>
        <w:t xml:space="preserve"> </w:t>
      </w:r>
      <w:r w:rsidR="002C4B80" w:rsidRPr="00D76C56">
        <w:rPr>
          <w:color w:val="000000"/>
          <w:sz w:val="24"/>
          <w:szCs w:val="24"/>
          <w:shd w:val="clear" w:color="auto" w:fill="FFFFFF"/>
        </w:rPr>
        <w:t>в администрации городских и сельских поселений</w:t>
      </w:r>
      <w:r w:rsidRPr="00D76C56">
        <w:rPr>
          <w:color w:val="000000"/>
          <w:sz w:val="24"/>
          <w:szCs w:val="24"/>
          <w:shd w:val="clear" w:color="auto" w:fill="FFFFFF"/>
        </w:rPr>
        <w:t xml:space="preserve"> по месту нахождения ранее учтенных объектов</w:t>
      </w:r>
      <w:r w:rsidR="00CD18F7" w:rsidRPr="00D76C56">
        <w:rPr>
          <w:color w:val="000000"/>
          <w:sz w:val="24"/>
          <w:szCs w:val="24"/>
          <w:shd w:val="clear" w:color="auto" w:fill="FFFFFF"/>
        </w:rPr>
        <w:t xml:space="preserve"> недвижимости.</w:t>
      </w:r>
    </w:p>
    <w:p w:rsidR="00473D90" w:rsidRPr="00D76C56" w:rsidRDefault="002B1440" w:rsidP="00473D90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D76C56">
        <w:rPr>
          <w:color w:val="000000"/>
          <w:sz w:val="24"/>
          <w:szCs w:val="24"/>
          <w:shd w:val="clear" w:color="auto" w:fill="FFFFFF"/>
        </w:rPr>
        <w:t>Правообладатель ранее учтенного объекта по желанию может сам</w:t>
      </w:r>
      <w:r w:rsidR="00DC0DC8" w:rsidRPr="00D76C56">
        <w:rPr>
          <w:color w:val="000000"/>
          <w:sz w:val="24"/>
          <w:szCs w:val="24"/>
          <w:shd w:val="clear" w:color="auto" w:fill="FFFFFF"/>
        </w:rPr>
        <w:t>остоятельно</w:t>
      </w:r>
      <w:r w:rsidRPr="00D76C56">
        <w:rPr>
          <w:color w:val="000000"/>
          <w:sz w:val="24"/>
          <w:szCs w:val="24"/>
          <w:shd w:val="clear" w:color="auto" w:fill="FFFFFF"/>
        </w:rPr>
        <w:t xml:space="preserve"> </w:t>
      </w:r>
      <w:r w:rsidR="00DC0DC8" w:rsidRPr="00D76C56">
        <w:rPr>
          <w:color w:val="000000"/>
          <w:sz w:val="24"/>
          <w:szCs w:val="24"/>
          <w:shd w:val="clear" w:color="auto" w:fill="FFFFFF"/>
        </w:rPr>
        <w:t>осуществить</w:t>
      </w:r>
      <w:r w:rsidRPr="00D76C56">
        <w:rPr>
          <w:color w:val="000000"/>
          <w:sz w:val="24"/>
          <w:szCs w:val="24"/>
          <w:shd w:val="clear" w:color="auto" w:fill="FFFFFF"/>
        </w:rPr>
        <w:t xml:space="preserve"> государственн</w:t>
      </w:r>
      <w:r w:rsidR="00DC0DC8" w:rsidRPr="00D76C56">
        <w:rPr>
          <w:color w:val="000000"/>
          <w:sz w:val="24"/>
          <w:szCs w:val="24"/>
          <w:shd w:val="clear" w:color="auto" w:fill="FFFFFF"/>
        </w:rPr>
        <w:t>ую</w:t>
      </w:r>
      <w:r w:rsidRPr="00D76C56">
        <w:rPr>
          <w:color w:val="000000"/>
          <w:sz w:val="24"/>
          <w:szCs w:val="24"/>
          <w:shd w:val="clear" w:color="auto" w:fill="FFFFFF"/>
        </w:rPr>
        <w:t xml:space="preserve"> регистраци</w:t>
      </w:r>
      <w:r w:rsidR="00DC0DC8" w:rsidRPr="00D76C56">
        <w:rPr>
          <w:color w:val="000000"/>
          <w:sz w:val="24"/>
          <w:szCs w:val="24"/>
          <w:shd w:val="clear" w:color="auto" w:fill="FFFFFF"/>
        </w:rPr>
        <w:t>ю</w:t>
      </w:r>
      <w:r w:rsidRPr="00D76C56">
        <w:rPr>
          <w:color w:val="000000"/>
          <w:sz w:val="24"/>
          <w:szCs w:val="24"/>
          <w:shd w:val="clear" w:color="auto" w:fill="FFFFFF"/>
        </w:rPr>
        <w:t xml:space="preserve"> ранее возникшего права</w:t>
      </w:r>
      <w:r w:rsidR="00D70F7F" w:rsidRPr="00D76C56">
        <w:rPr>
          <w:color w:val="000000"/>
          <w:sz w:val="24"/>
          <w:szCs w:val="24"/>
          <w:shd w:val="clear" w:color="auto" w:fill="FFFFFF"/>
        </w:rPr>
        <w:t xml:space="preserve"> через</w:t>
      </w:r>
      <w:r w:rsidRPr="00D76C56">
        <w:rPr>
          <w:color w:val="000000"/>
          <w:sz w:val="24"/>
          <w:szCs w:val="24"/>
          <w:shd w:val="clear" w:color="auto" w:fill="FFFFFF"/>
        </w:rPr>
        <w:t xml:space="preserve"> Многофункциональный центр предоставления государственных и муниципальных услуг</w:t>
      </w:r>
      <w:r w:rsidR="00CD448D" w:rsidRPr="00D76C56">
        <w:rPr>
          <w:color w:val="000000"/>
          <w:sz w:val="24"/>
          <w:szCs w:val="24"/>
          <w:shd w:val="clear" w:color="auto" w:fill="FFFFFF"/>
        </w:rPr>
        <w:t xml:space="preserve"> «Мои документы»</w:t>
      </w:r>
      <w:r w:rsidRPr="00D76C56">
        <w:rPr>
          <w:color w:val="000000"/>
          <w:sz w:val="24"/>
          <w:szCs w:val="24"/>
          <w:shd w:val="clear" w:color="auto" w:fill="FFFFFF"/>
        </w:rPr>
        <w:t xml:space="preserve">. </w:t>
      </w:r>
    </w:p>
    <w:p w:rsidR="00FD4E41" w:rsidRPr="00D76C56" w:rsidRDefault="00D70F7F" w:rsidP="00473D90">
      <w:pPr>
        <w:ind w:firstLine="708"/>
        <w:jc w:val="both"/>
        <w:rPr>
          <w:color w:val="000000"/>
          <w:sz w:val="24"/>
          <w:szCs w:val="24"/>
        </w:rPr>
      </w:pPr>
      <w:r w:rsidRPr="00D76C56">
        <w:rPr>
          <w:color w:val="000000"/>
          <w:sz w:val="24"/>
          <w:szCs w:val="24"/>
          <w:shd w:val="clear" w:color="auto" w:fill="FFFFFF"/>
        </w:rPr>
        <w:t>Н</w:t>
      </w:r>
      <w:r w:rsidR="00473D90" w:rsidRPr="00D76C56">
        <w:rPr>
          <w:color w:val="000000"/>
          <w:sz w:val="24"/>
          <w:szCs w:val="24"/>
          <w:shd w:val="clear" w:color="auto" w:fill="FFFFFF"/>
        </w:rPr>
        <w:t>е взимается</w:t>
      </w:r>
      <w:r w:rsidRPr="00D76C56">
        <w:rPr>
          <w:color w:val="000000"/>
          <w:sz w:val="24"/>
          <w:szCs w:val="24"/>
          <w:shd w:val="clear" w:color="auto" w:fill="FFFFFF"/>
        </w:rPr>
        <w:t xml:space="preserve"> госпошлина</w:t>
      </w:r>
      <w:r w:rsidR="00473D90" w:rsidRPr="00D76C56">
        <w:rPr>
          <w:color w:val="000000"/>
          <w:sz w:val="24"/>
          <w:szCs w:val="24"/>
          <w:shd w:val="clear" w:color="auto" w:fill="FFFFFF"/>
        </w:rPr>
        <w:t xml:space="preserve"> </w:t>
      </w:r>
      <w:r w:rsidR="00FD4E41" w:rsidRPr="00D76C56">
        <w:rPr>
          <w:color w:val="000000"/>
          <w:sz w:val="24"/>
          <w:szCs w:val="24"/>
          <w:shd w:val="clear" w:color="auto" w:fill="FFFFFF"/>
        </w:rPr>
        <w:t>за государственную регистрацию права гражданина</w:t>
      </w:r>
      <w:r w:rsidR="00380AA3" w:rsidRPr="00D76C56">
        <w:rPr>
          <w:color w:val="000000"/>
          <w:sz w:val="24"/>
          <w:szCs w:val="24"/>
          <w:shd w:val="clear" w:color="auto" w:fill="FFFFFF"/>
        </w:rPr>
        <w:t xml:space="preserve"> на объект недвижимости</w:t>
      </w:r>
      <w:r w:rsidR="00FD4E41" w:rsidRPr="00D76C56">
        <w:rPr>
          <w:color w:val="000000"/>
          <w:sz w:val="24"/>
          <w:szCs w:val="24"/>
          <w:shd w:val="clear" w:color="auto" w:fill="FFFFFF"/>
        </w:rPr>
        <w:t>, возникшего до 31.01.1998</w:t>
      </w:r>
      <w:r w:rsidR="00380AA3" w:rsidRPr="00D76C56">
        <w:rPr>
          <w:color w:val="000000"/>
          <w:sz w:val="24"/>
          <w:szCs w:val="24"/>
          <w:shd w:val="clear" w:color="auto" w:fill="FFFFFF"/>
        </w:rPr>
        <w:t xml:space="preserve"> - дня вступления в силу Федерального закона от 21.07.1997 № 122-ФЗ</w:t>
      </w:r>
      <w:r w:rsidR="00FD4E41" w:rsidRPr="00D76C56">
        <w:rPr>
          <w:color w:val="000000"/>
          <w:sz w:val="24"/>
          <w:szCs w:val="24"/>
          <w:shd w:val="clear" w:color="auto" w:fill="FFFFFF"/>
        </w:rPr>
        <w:t>.</w:t>
      </w:r>
      <w:r w:rsidR="00FD4E41" w:rsidRPr="00D76C56">
        <w:rPr>
          <w:color w:val="000000"/>
          <w:sz w:val="24"/>
          <w:szCs w:val="24"/>
        </w:rPr>
        <w:t xml:space="preserve"> </w:t>
      </w:r>
    </w:p>
    <w:p w:rsidR="002B1440" w:rsidRPr="00D76C56" w:rsidRDefault="002B1440" w:rsidP="00CD448D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D76C56">
        <w:rPr>
          <w:color w:val="000000"/>
          <w:sz w:val="24"/>
          <w:szCs w:val="24"/>
          <w:shd w:val="clear" w:color="auto" w:fill="FFFFFF"/>
        </w:rPr>
        <w:t xml:space="preserve">Если объект подпадает под действие Федерального закона от 30.06.2006 №93-ФЗ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 (земельные участки, предназначенные для ведения личного подсобного хозяйства, огородничества, садоводства, индивидуального гаражного или индивидуального жилищного строительства; находящихся на таких земельных участках объекты капитального строительства) заявление гражданина на проведение государственной регистрации может быть представлено в </w:t>
      </w:r>
      <w:r w:rsidR="00361331" w:rsidRPr="00D76C56">
        <w:rPr>
          <w:color w:val="000000"/>
          <w:sz w:val="24"/>
          <w:szCs w:val="24"/>
          <w:shd w:val="clear" w:color="auto" w:fill="FFFFFF"/>
        </w:rPr>
        <w:t>Комитет по управлению муниципальной собственностью муниципального района «Печора»</w:t>
      </w:r>
      <w:r w:rsidR="00D70F7F" w:rsidRPr="00D76C56">
        <w:rPr>
          <w:color w:val="000000"/>
          <w:sz w:val="24"/>
          <w:szCs w:val="24"/>
          <w:shd w:val="clear" w:color="auto" w:fill="FFFFFF"/>
        </w:rPr>
        <w:t xml:space="preserve"> либо администрации городских и сельских поселений по месту нахождения ранее учтенных объектов недвижимости</w:t>
      </w:r>
      <w:r w:rsidR="00D76C56">
        <w:rPr>
          <w:color w:val="000000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CC602E" w:rsidRPr="00D76C56" w:rsidRDefault="00CC602E" w:rsidP="00CD448D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</w:p>
    <w:sectPr w:rsidR="00CC602E" w:rsidRPr="00D76C56" w:rsidSect="00D76C56">
      <w:pgSz w:w="11906" w:h="16838"/>
      <w:pgMar w:top="851" w:right="74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782" w:rsidRDefault="004C3782" w:rsidP="00AD11F0">
      <w:r>
        <w:separator/>
      </w:r>
    </w:p>
  </w:endnote>
  <w:endnote w:type="continuationSeparator" w:id="0">
    <w:p w:rsidR="004C3782" w:rsidRDefault="004C3782" w:rsidP="00AD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782" w:rsidRDefault="004C3782" w:rsidP="00AD11F0">
      <w:r>
        <w:separator/>
      </w:r>
    </w:p>
  </w:footnote>
  <w:footnote w:type="continuationSeparator" w:id="0">
    <w:p w:rsidR="004C3782" w:rsidRDefault="004C3782" w:rsidP="00AD1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37C6C"/>
    <w:multiLevelType w:val="hybridMultilevel"/>
    <w:tmpl w:val="3F367ECC"/>
    <w:lvl w:ilvl="0" w:tplc="33687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2838A0"/>
    <w:multiLevelType w:val="hybridMultilevel"/>
    <w:tmpl w:val="A830DEFE"/>
    <w:lvl w:ilvl="0" w:tplc="9B42CDF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E701A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34439F6"/>
    <w:multiLevelType w:val="hybridMultilevel"/>
    <w:tmpl w:val="E7E838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C2124"/>
    <w:multiLevelType w:val="hybridMultilevel"/>
    <w:tmpl w:val="18665128"/>
    <w:lvl w:ilvl="0" w:tplc="F126CC8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B80"/>
    <w:rsid w:val="00001B5F"/>
    <w:rsid w:val="00006706"/>
    <w:rsid w:val="00015980"/>
    <w:rsid w:val="00020D37"/>
    <w:rsid w:val="00021851"/>
    <w:rsid w:val="00026A6B"/>
    <w:rsid w:val="00027F28"/>
    <w:rsid w:val="00032DA5"/>
    <w:rsid w:val="0003369A"/>
    <w:rsid w:val="00036460"/>
    <w:rsid w:val="00040C76"/>
    <w:rsid w:val="00042417"/>
    <w:rsid w:val="0004339C"/>
    <w:rsid w:val="0004598C"/>
    <w:rsid w:val="00045BDF"/>
    <w:rsid w:val="00055F77"/>
    <w:rsid w:val="00061937"/>
    <w:rsid w:val="00066B5C"/>
    <w:rsid w:val="00066B8B"/>
    <w:rsid w:val="00071163"/>
    <w:rsid w:val="0007559A"/>
    <w:rsid w:val="00075C35"/>
    <w:rsid w:val="000761AB"/>
    <w:rsid w:val="000817BE"/>
    <w:rsid w:val="0009319D"/>
    <w:rsid w:val="0009493C"/>
    <w:rsid w:val="000A2766"/>
    <w:rsid w:val="000B05B4"/>
    <w:rsid w:val="000B7A22"/>
    <w:rsid w:val="000C4794"/>
    <w:rsid w:val="000C70D8"/>
    <w:rsid w:val="000D16B4"/>
    <w:rsid w:val="000D278F"/>
    <w:rsid w:val="000D2C30"/>
    <w:rsid w:val="000E165C"/>
    <w:rsid w:val="000E18E3"/>
    <w:rsid w:val="000E3B23"/>
    <w:rsid w:val="000E4ADE"/>
    <w:rsid w:val="000F2D56"/>
    <w:rsid w:val="000F3A62"/>
    <w:rsid w:val="000F3C51"/>
    <w:rsid w:val="000F43AE"/>
    <w:rsid w:val="000F5794"/>
    <w:rsid w:val="000F7391"/>
    <w:rsid w:val="0010118F"/>
    <w:rsid w:val="00103888"/>
    <w:rsid w:val="00106A30"/>
    <w:rsid w:val="001106F0"/>
    <w:rsid w:val="00115D0C"/>
    <w:rsid w:val="00116D28"/>
    <w:rsid w:val="00117F58"/>
    <w:rsid w:val="00117FFE"/>
    <w:rsid w:val="0012660B"/>
    <w:rsid w:val="00154D66"/>
    <w:rsid w:val="001613A9"/>
    <w:rsid w:val="00161548"/>
    <w:rsid w:val="001615BA"/>
    <w:rsid w:val="00161DDB"/>
    <w:rsid w:val="00163B34"/>
    <w:rsid w:val="00167BBD"/>
    <w:rsid w:val="00177ADE"/>
    <w:rsid w:val="00183D41"/>
    <w:rsid w:val="00184916"/>
    <w:rsid w:val="00186044"/>
    <w:rsid w:val="001A06EC"/>
    <w:rsid w:val="001A6787"/>
    <w:rsid w:val="001A6A35"/>
    <w:rsid w:val="001B039D"/>
    <w:rsid w:val="001B27D0"/>
    <w:rsid w:val="001C117F"/>
    <w:rsid w:val="001C120E"/>
    <w:rsid w:val="001D5098"/>
    <w:rsid w:val="001D763D"/>
    <w:rsid w:val="001D7800"/>
    <w:rsid w:val="001E2D32"/>
    <w:rsid w:val="001E542D"/>
    <w:rsid w:val="001E7C72"/>
    <w:rsid w:val="001F1949"/>
    <w:rsid w:val="001F2A7C"/>
    <w:rsid w:val="001F34AC"/>
    <w:rsid w:val="001F53CA"/>
    <w:rsid w:val="001F5BCE"/>
    <w:rsid w:val="00200872"/>
    <w:rsid w:val="00202667"/>
    <w:rsid w:val="002060AD"/>
    <w:rsid w:val="0020647A"/>
    <w:rsid w:val="00207FD8"/>
    <w:rsid w:val="002108B5"/>
    <w:rsid w:val="0021179E"/>
    <w:rsid w:val="00215154"/>
    <w:rsid w:val="00220102"/>
    <w:rsid w:val="002302BE"/>
    <w:rsid w:val="002302E4"/>
    <w:rsid w:val="00230997"/>
    <w:rsid w:val="00230CDA"/>
    <w:rsid w:val="00244B49"/>
    <w:rsid w:val="00250B78"/>
    <w:rsid w:val="002534C9"/>
    <w:rsid w:val="0026179D"/>
    <w:rsid w:val="00265310"/>
    <w:rsid w:val="002667B7"/>
    <w:rsid w:val="00267138"/>
    <w:rsid w:val="002712C1"/>
    <w:rsid w:val="00276481"/>
    <w:rsid w:val="00281841"/>
    <w:rsid w:val="00282903"/>
    <w:rsid w:val="00285829"/>
    <w:rsid w:val="00291AAC"/>
    <w:rsid w:val="002947B2"/>
    <w:rsid w:val="002A04E0"/>
    <w:rsid w:val="002A203E"/>
    <w:rsid w:val="002A3C48"/>
    <w:rsid w:val="002A5478"/>
    <w:rsid w:val="002B1440"/>
    <w:rsid w:val="002B7DA2"/>
    <w:rsid w:val="002C4355"/>
    <w:rsid w:val="002C4B80"/>
    <w:rsid w:val="002C5745"/>
    <w:rsid w:val="002C5BF3"/>
    <w:rsid w:val="002E23CE"/>
    <w:rsid w:val="002E3667"/>
    <w:rsid w:val="002E429A"/>
    <w:rsid w:val="002E5DD2"/>
    <w:rsid w:val="002E69C0"/>
    <w:rsid w:val="002E6E31"/>
    <w:rsid w:val="002F2F90"/>
    <w:rsid w:val="002F3E0C"/>
    <w:rsid w:val="002F750C"/>
    <w:rsid w:val="003016BF"/>
    <w:rsid w:val="00301869"/>
    <w:rsid w:val="0030726E"/>
    <w:rsid w:val="0030734F"/>
    <w:rsid w:val="003122D8"/>
    <w:rsid w:val="00312756"/>
    <w:rsid w:val="00312FA3"/>
    <w:rsid w:val="0032064E"/>
    <w:rsid w:val="00321CFE"/>
    <w:rsid w:val="00324CEC"/>
    <w:rsid w:val="00330566"/>
    <w:rsid w:val="00337F9C"/>
    <w:rsid w:val="00342000"/>
    <w:rsid w:val="0034540D"/>
    <w:rsid w:val="00351226"/>
    <w:rsid w:val="00352B34"/>
    <w:rsid w:val="00353D68"/>
    <w:rsid w:val="0035480A"/>
    <w:rsid w:val="00354AFB"/>
    <w:rsid w:val="00355C88"/>
    <w:rsid w:val="003608B9"/>
    <w:rsid w:val="00360D7A"/>
    <w:rsid w:val="00361331"/>
    <w:rsid w:val="00362809"/>
    <w:rsid w:val="00370165"/>
    <w:rsid w:val="00372366"/>
    <w:rsid w:val="003731E6"/>
    <w:rsid w:val="00376A6D"/>
    <w:rsid w:val="00377F6D"/>
    <w:rsid w:val="003801B4"/>
    <w:rsid w:val="00380AA3"/>
    <w:rsid w:val="00380B44"/>
    <w:rsid w:val="003828AE"/>
    <w:rsid w:val="00393D52"/>
    <w:rsid w:val="0039535F"/>
    <w:rsid w:val="00396AEE"/>
    <w:rsid w:val="003A41E8"/>
    <w:rsid w:val="003B69BF"/>
    <w:rsid w:val="003C25B8"/>
    <w:rsid w:val="003C5FB6"/>
    <w:rsid w:val="003D22FF"/>
    <w:rsid w:val="003D5AEE"/>
    <w:rsid w:val="003E23A0"/>
    <w:rsid w:val="003E4A89"/>
    <w:rsid w:val="003E550D"/>
    <w:rsid w:val="003E7BA9"/>
    <w:rsid w:val="003F1FE5"/>
    <w:rsid w:val="003F2166"/>
    <w:rsid w:val="003F5487"/>
    <w:rsid w:val="00402B80"/>
    <w:rsid w:val="00406FF8"/>
    <w:rsid w:val="00412EC7"/>
    <w:rsid w:val="004131F6"/>
    <w:rsid w:val="00416651"/>
    <w:rsid w:val="0042126A"/>
    <w:rsid w:val="00424614"/>
    <w:rsid w:val="004375BE"/>
    <w:rsid w:val="00437D29"/>
    <w:rsid w:val="00445DDF"/>
    <w:rsid w:val="00447879"/>
    <w:rsid w:val="004540A7"/>
    <w:rsid w:val="00455B35"/>
    <w:rsid w:val="00461A53"/>
    <w:rsid w:val="0046326A"/>
    <w:rsid w:val="004663EC"/>
    <w:rsid w:val="00473D90"/>
    <w:rsid w:val="004747C0"/>
    <w:rsid w:val="00480758"/>
    <w:rsid w:val="00483773"/>
    <w:rsid w:val="00484D08"/>
    <w:rsid w:val="00485EFF"/>
    <w:rsid w:val="004900D0"/>
    <w:rsid w:val="00490348"/>
    <w:rsid w:val="0049676F"/>
    <w:rsid w:val="00497363"/>
    <w:rsid w:val="004A0265"/>
    <w:rsid w:val="004A1A84"/>
    <w:rsid w:val="004A33E1"/>
    <w:rsid w:val="004A5C1B"/>
    <w:rsid w:val="004C3782"/>
    <w:rsid w:val="004C7E5C"/>
    <w:rsid w:val="004D591C"/>
    <w:rsid w:val="004E154A"/>
    <w:rsid w:val="004F0572"/>
    <w:rsid w:val="004F1C0E"/>
    <w:rsid w:val="004F509B"/>
    <w:rsid w:val="004F5D7A"/>
    <w:rsid w:val="004F6DF4"/>
    <w:rsid w:val="00501381"/>
    <w:rsid w:val="00501E80"/>
    <w:rsid w:val="00503C09"/>
    <w:rsid w:val="005060C5"/>
    <w:rsid w:val="00510E4A"/>
    <w:rsid w:val="00513058"/>
    <w:rsid w:val="005249AF"/>
    <w:rsid w:val="005249FE"/>
    <w:rsid w:val="00526A37"/>
    <w:rsid w:val="00535891"/>
    <w:rsid w:val="00536BBD"/>
    <w:rsid w:val="00537537"/>
    <w:rsid w:val="00544CA5"/>
    <w:rsid w:val="00550DC3"/>
    <w:rsid w:val="0055279F"/>
    <w:rsid w:val="00552DC1"/>
    <w:rsid w:val="0055316D"/>
    <w:rsid w:val="00556AB7"/>
    <w:rsid w:val="0056114F"/>
    <w:rsid w:val="005632C2"/>
    <w:rsid w:val="00564F3B"/>
    <w:rsid w:val="00570BFA"/>
    <w:rsid w:val="00572BD6"/>
    <w:rsid w:val="00575AAA"/>
    <w:rsid w:val="005766FD"/>
    <w:rsid w:val="00577A27"/>
    <w:rsid w:val="00584403"/>
    <w:rsid w:val="00584E05"/>
    <w:rsid w:val="005879D2"/>
    <w:rsid w:val="00587BD7"/>
    <w:rsid w:val="005968B9"/>
    <w:rsid w:val="00596CB5"/>
    <w:rsid w:val="005A0812"/>
    <w:rsid w:val="005A2AD4"/>
    <w:rsid w:val="005A4FC5"/>
    <w:rsid w:val="005A5A10"/>
    <w:rsid w:val="005A7ACD"/>
    <w:rsid w:val="005B401D"/>
    <w:rsid w:val="005B4D7A"/>
    <w:rsid w:val="005B6ACC"/>
    <w:rsid w:val="005C1F2B"/>
    <w:rsid w:val="005C2E27"/>
    <w:rsid w:val="005C7BC6"/>
    <w:rsid w:val="005D59F6"/>
    <w:rsid w:val="005E363D"/>
    <w:rsid w:val="005F0708"/>
    <w:rsid w:val="005F0D74"/>
    <w:rsid w:val="005F4201"/>
    <w:rsid w:val="005F68AD"/>
    <w:rsid w:val="005F77B9"/>
    <w:rsid w:val="006007B1"/>
    <w:rsid w:val="00602C4C"/>
    <w:rsid w:val="00610021"/>
    <w:rsid w:val="00614224"/>
    <w:rsid w:val="006248A5"/>
    <w:rsid w:val="00626A2B"/>
    <w:rsid w:val="00640C76"/>
    <w:rsid w:val="0064705B"/>
    <w:rsid w:val="006518FD"/>
    <w:rsid w:val="00652F23"/>
    <w:rsid w:val="006579EE"/>
    <w:rsid w:val="0066204A"/>
    <w:rsid w:val="006667AF"/>
    <w:rsid w:val="00670811"/>
    <w:rsid w:val="006803C2"/>
    <w:rsid w:val="0068373A"/>
    <w:rsid w:val="00693B2D"/>
    <w:rsid w:val="006A4C45"/>
    <w:rsid w:val="006A555E"/>
    <w:rsid w:val="006A71D2"/>
    <w:rsid w:val="006B4A19"/>
    <w:rsid w:val="006B5478"/>
    <w:rsid w:val="006B5837"/>
    <w:rsid w:val="006B5DAB"/>
    <w:rsid w:val="006B5FD5"/>
    <w:rsid w:val="006B66B9"/>
    <w:rsid w:val="006B77B6"/>
    <w:rsid w:val="006C5FE0"/>
    <w:rsid w:val="006D2D8D"/>
    <w:rsid w:val="006D40AE"/>
    <w:rsid w:val="006D4F27"/>
    <w:rsid w:val="006D7345"/>
    <w:rsid w:val="006E141C"/>
    <w:rsid w:val="006F05A6"/>
    <w:rsid w:val="006F1260"/>
    <w:rsid w:val="00700DD0"/>
    <w:rsid w:val="00701DAA"/>
    <w:rsid w:val="0070547B"/>
    <w:rsid w:val="007102C3"/>
    <w:rsid w:val="0071222A"/>
    <w:rsid w:val="00712C0A"/>
    <w:rsid w:val="0072009E"/>
    <w:rsid w:val="00730DA9"/>
    <w:rsid w:val="0073157A"/>
    <w:rsid w:val="00733BA5"/>
    <w:rsid w:val="00734727"/>
    <w:rsid w:val="00740A97"/>
    <w:rsid w:val="0074375C"/>
    <w:rsid w:val="0074600F"/>
    <w:rsid w:val="007468A9"/>
    <w:rsid w:val="007477FE"/>
    <w:rsid w:val="007519EC"/>
    <w:rsid w:val="0075594D"/>
    <w:rsid w:val="00767D5A"/>
    <w:rsid w:val="00784B74"/>
    <w:rsid w:val="0078519B"/>
    <w:rsid w:val="0078522B"/>
    <w:rsid w:val="00785539"/>
    <w:rsid w:val="00786142"/>
    <w:rsid w:val="00786547"/>
    <w:rsid w:val="007916D0"/>
    <w:rsid w:val="00795084"/>
    <w:rsid w:val="00796BC0"/>
    <w:rsid w:val="00797081"/>
    <w:rsid w:val="007A2B10"/>
    <w:rsid w:val="007A463B"/>
    <w:rsid w:val="007A60CD"/>
    <w:rsid w:val="007A6C81"/>
    <w:rsid w:val="007B027B"/>
    <w:rsid w:val="007B0AF4"/>
    <w:rsid w:val="007B746B"/>
    <w:rsid w:val="007C0FCD"/>
    <w:rsid w:val="007C2E6D"/>
    <w:rsid w:val="007C7A57"/>
    <w:rsid w:val="007D059E"/>
    <w:rsid w:val="007D4A3C"/>
    <w:rsid w:val="007D7FB2"/>
    <w:rsid w:val="007E31E1"/>
    <w:rsid w:val="007F32F2"/>
    <w:rsid w:val="007F525C"/>
    <w:rsid w:val="007F5FB1"/>
    <w:rsid w:val="007F7964"/>
    <w:rsid w:val="00802F7C"/>
    <w:rsid w:val="0080750F"/>
    <w:rsid w:val="00813662"/>
    <w:rsid w:val="00815BD6"/>
    <w:rsid w:val="008176E9"/>
    <w:rsid w:val="00822A44"/>
    <w:rsid w:val="008258AD"/>
    <w:rsid w:val="0082668D"/>
    <w:rsid w:val="00832D51"/>
    <w:rsid w:val="00833A1D"/>
    <w:rsid w:val="00833EDC"/>
    <w:rsid w:val="008379A4"/>
    <w:rsid w:val="00845349"/>
    <w:rsid w:val="00851CDA"/>
    <w:rsid w:val="008549F4"/>
    <w:rsid w:val="00856970"/>
    <w:rsid w:val="00860484"/>
    <w:rsid w:val="00862F1A"/>
    <w:rsid w:val="00871A82"/>
    <w:rsid w:val="008756DA"/>
    <w:rsid w:val="0087788C"/>
    <w:rsid w:val="00880876"/>
    <w:rsid w:val="008809A4"/>
    <w:rsid w:val="00883C88"/>
    <w:rsid w:val="00884310"/>
    <w:rsid w:val="008847F3"/>
    <w:rsid w:val="00884842"/>
    <w:rsid w:val="008848C8"/>
    <w:rsid w:val="00884964"/>
    <w:rsid w:val="00890DEA"/>
    <w:rsid w:val="00891444"/>
    <w:rsid w:val="00891CC3"/>
    <w:rsid w:val="00894703"/>
    <w:rsid w:val="008963B2"/>
    <w:rsid w:val="008979AA"/>
    <w:rsid w:val="008A34FE"/>
    <w:rsid w:val="008A517B"/>
    <w:rsid w:val="008B0369"/>
    <w:rsid w:val="008B1724"/>
    <w:rsid w:val="008C123F"/>
    <w:rsid w:val="008C228E"/>
    <w:rsid w:val="008C2885"/>
    <w:rsid w:val="008C2C46"/>
    <w:rsid w:val="008C4C32"/>
    <w:rsid w:val="008D0D73"/>
    <w:rsid w:val="008D16FD"/>
    <w:rsid w:val="008D29C6"/>
    <w:rsid w:val="008D2B8C"/>
    <w:rsid w:val="008D7714"/>
    <w:rsid w:val="008D7A48"/>
    <w:rsid w:val="008E074F"/>
    <w:rsid w:val="008F0241"/>
    <w:rsid w:val="008F2816"/>
    <w:rsid w:val="008F77AC"/>
    <w:rsid w:val="008F7827"/>
    <w:rsid w:val="00900FF3"/>
    <w:rsid w:val="0090205A"/>
    <w:rsid w:val="009024C2"/>
    <w:rsid w:val="00913453"/>
    <w:rsid w:val="00916C8E"/>
    <w:rsid w:val="00917014"/>
    <w:rsid w:val="009309B6"/>
    <w:rsid w:val="009321D5"/>
    <w:rsid w:val="0093526D"/>
    <w:rsid w:val="0094245E"/>
    <w:rsid w:val="00943A0E"/>
    <w:rsid w:val="00947489"/>
    <w:rsid w:val="00956FBF"/>
    <w:rsid w:val="009619CE"/>
    <w:rsid w:val="00973E35"/>
    <w:rsid w:val="00976C84"/>
    <w:rsid w:val="00982E03"/>
    <w:rsid w:val="009862A8"/>
    <w:rsid w:val="00986B62"/>
    <w:rsid w:val="009871B4"/>
    <w:rsid w:val="009903A8"/>
    <w:rsid w:val="0099606A"/>
    <w:rsid w:val="009A3551"/>
    <w:rsid w:val="009A484F"/>
    <w:rsid w:val="009C112E"/>
    <w:rsid w:val="009C2176"/>
    <w:rsid w:val="009C2493"/>
    <w:rsid w:val="009C2DE5"/>
    <w:rsid w:val="009C5FBB"/>
    <w:rsid w:val="009C6665"/>
    <w:rsid w:val="009D1123"/>
    <w:rsid w:val="009D52DE"/>
    <w:rsid w:val="009E42DF"/>
    <w:rsid w:val="009E5FFA"/>
    <w:rsid w:val="009F4C90"/>
    <w:rsid w:val="009F5D44"/>
    <w:rsid w:val="00A03E77"/>
    <w:rsid w:val="00A05154"/>
    <w:rsid w:val="00A07466"/>
    <w:rsid w:val="00A113EF"/>
    <w:rsid w:val="00A13EC7"/>
    <w:rsid w:val="00A1573B"/>
    <w:rsid w:val="00A16E8A"/>
    <w:rsid w:val="00A171C0"/>
    <w:rsid w:val="00A174B9"/>
    <w:rsid w:val="00A20B00"/>
    <w:rsid w:val="00A219F0"/>
    <w:rsid w:val="00A25233"/>
    <w:rsid w:val="00A3110C"/>
    <w:rsid w:val="00A32220"/>
    <w:rsid w:val="00A43796"/>
    <w:rsid w:val="00A50BB4"/>
    <w:rsid w:val="00A5693B"/>
    <w:rsid w:val="00A57A96"/>
    <w:rsid w:val="00A655FB"/>
    <w:rsid w:val="00A72D9B"/>
    <w:rsid w:val="00A80F7E"/>
    <w:rsid w:val="00A8213F"/>
    <w:rsid w:val="00A845ED"/>
    <w:rsid w:val="00A85790"/>
    <w:rsid w:val="00A93E20"/>
    <w:rsid w:val="00A9520B"/>
    <w:rsid w:val="00A95F45"/>
    <w:rsid w:val="00AA03BC"/>
    <w:rsid w:val="00AA06D3"/>
    <w:rsid w:val="00AA58A8"/>
    <w:rsid w:val="00AA6FC6"/>
    <w:rsid w:val="00AB029A"/>
    <w:rsid w:val="00AB2422"/>
    <w:rsid w:val="00AB5189"/>
    <w:rsid w:val="00AC0FC1"/>
    <w:rsid w:val="00AD11F0"/>
    <w:rsid w:val="00AD6783"/>
    <w:rsid w:val="00AD7F68"/>
    <w:rsid w:val="00AE2672"/>
    <w:rsid w:val="00AE4740"/>
    <w:rsid w:val="00AE500D"/>
    <w:rsid w:val="00AE7817"/>
    <w:rsid w:val="00AF2C3D"/>
    <w:rsid w:val="00AF36E2"/>
    <w:rsid w:val="00AF65C5"/>
    <w:rsid w:val="00B041DF"/>
    <w:rsid w:val="00B07773"/>
    <w:rsid w:val="00B10778"/>
    <w:rsid w:val="00B121ED"/>
    <w:rsid w:val="00B121FF"/>
    <w:rsid w:val="00B221C9"/>
    <w:rsid w:val="00B241F8"/>
    <w:rsid w:val="00B277AB"/>
    <w:rsid w:val="00B30FAC"/>
    <w:rsid w:val="00B32D72"/>
    <w:rsid w:val="00B343CB"/>
    <w:rsid w:val="00B34F62"/>
    <w:rsid w:val="00B3665D"/>
    <w:rsid w:val="00B47D8D"/>
    <w:rsid w:val="00B507A9"/>
    <w:rsid w:val="00B511A1"/>
    <w:rsid w:val="00B51DBB"/>
    <w:rsid w:val="00B521ED"/>
    <w:rsid w:val="00B530DD"/>
    <w:rsid w:val="00B5487C"/>
    <w:rsid w:val="00B55FCD"/>
    <w:rsid w:val="00B678E0"/>
    <w:rsid w:val="00B7126C"/>
    <w:rsid w:val="00B740F4"/>
    <w:rsid w:val="00B84389"/>
    <w:rsid w:val="00B90F61"/>
    <w:rsid w:val="00B95419"/>
    <w:rsid w:val="00B96B0A"/>
    <w:rsid w:val="00B970A7"/>
    <w:rsid w:val="00BA07F8"/>
    <w:rsid w:val="00BA4128"/>
    <w:rsid w:val="00BA4666"/>
    <w:rsid w:val="00BA56D2"/>
    <w:rsid w:val="00BB0F4F"/>
    <w:rsid w:val="00BB36AA"/>
    <w:rsid w:val="00BB3E0F"/>
    <w:rsid w:val="00BB4685"/>
    <w:rsid w:val="00BC23B8"/>
    <w:rsid w:val="00BC2DBA"/>
    <w:rsid w:val="00BD2C9F"/>
    <w:rsid w:val="00BD6C46"/>
    <w:rsid w:val="00BE116B"/>
    <w:rsid w:val="00BE1376"/>
    <w:rsid w:val="00BE35C5"/>
    <w:rsid w:val="00BE3C89"/>
    <w:rsid w:val="00BE4CCE"/>
    <w:rsid w:val="00BE5C02"/>
    <w:rsid w:val="00BE5E6F"/>
    <w:rsid w:val="00BF19EE"/>
    <w:rsid w:val="00BF69A9"/>
    <w:rsid w:val="00C02B3F"/>
    <w:rsid w:val="00C07DA0"/>
    <w:rsid w:val="00C10C1D"/>
    <w:rsid w:val="00C11B87"/>
    <w:rsid w:val="00C13728"/>
    <w:rsid w:val="00C15270"/>
    <w:rsid w:val="00C15F8E"/>
    <w:rsid w:val="00C24D02"/>
    <w:rsid w:val="00C35F09"/>
    <w:rsid w:val="00C51CCB"/>
    <w:rsid w:val="00C51E42"/>
    <w:rsid w:val="00C53226"/>
    <w:rsid w:val="00C60C6E"/>
    <w:rsid w:val="00C63829"/>
    <w:rsid w:val="00C67C61"/>
    <w:rsid w:val="00C74C01"/>
    <w:rsid w:val="00C80ED9"/>
    <w:rsid w:val="00C82117"/>
    <w:rsid w:val="00C910E2"/>
    <w:rsid w:val="00C94FA6"/>
    <w:rsid w:val="00C95E8E"/>
    <w:rsid w:val="00C9793C"/>
    <w:rsid w:val="00CC602E"/>
    <w:rsid w:val="00CD18F7"/>
    <w:rsid w:val="00CD33EF"/>
    <w:rsid w:val="00CD448D"/>
    <w:rsid w:val="00CE486E"/>
    <w:rsid w:val="00CF099A"/>
    <w:rsid w:val="00CF26DF"/>
    <w:rsid w:val="00CF5117"/>
    <w:rsid w:val="00CF6C5B"/>
    <w:rsid w:val="00CF751B"/>
    <w:rsid w:val="00D00A54"/>
    <w:rsid w:val="00D07387"/>
    <w:rsid w:val="00D07398"/>
    <w:rsid w:val="00D07A7E"/>
    <w:rsid w:val="00D10A0B"/>
    <w:rsid w:val="00D25942"/>
    <w:rsid w:val="00D26830"/>
    <w:rsid w:val="00D37683"/>
    <w:rsid w:val="00D42BFE"/>
    <w:rsid w:val="00D45F26"/>
    <w:rsid w:val="00D50569"/>
    <w:rsid w:val="00D50ADB"/>
    <w:rsid w:val="00D51180"/>
    <w:rsid w:val="00D51FF4"/>
    <w:rsid w:val="00D70F7F"/>
    <w:rsid w:val="00D72967"/>
    <w:rsid w:val="00D74057"/>
    <w:rsid w:val="00D76C56"/>
    <w:rsid w:val="00D80563"/>
    <w:rsid w:val="00D84AD2"/>
    <w:rsid w:val="00D85559"/>
    <w:rsid w:val="00D85B15"/>
    <w:rsid w:val="00D861A4"/>
    <w:rsid w:val="00D90956"/>
    <w:rsid w:val="00D931B0"/>
    <w:rsid w:val="00D97B3E"/>
    <w:rsid w:val="00DA241F"/>
    <w:rsid w:val="00DA332E"/>
    <w:rsid w:val="00DA5394"/>
    <w:rsid w:val="00DA6AF5"/>
    <w:rsid w:val="00DB0151"/>
    <w:rsid w:val="00DB5BC3"/>
    <w:rsid w:val="00DB61BA"/>
    <w:rsid w:val="00DB69CB"/>
    <w:rsid w:val="00DB6B23"/>
    <w:rsid w:val="00DB6F2B"/>
    <w:rsid w:val="00DC0959"/>
    <w:rsid w:val="00DC0DC8"/>
    <w:rsid w:val="00DC168F"/>
    <w:rsid w:val="00DD2798"/>
    <w:rsid w:val="00DD560C"/>
    <w:rsid w:val="00DE2C88"/>
    <w:rsid w:val="00DE5114"/>
    <w:rsid w:val="00DF0EAA"/>
    <w:rsid w:val="00DF4122"/>
    <w:rsid w:val="00DF7468"/>
    <w:rsid w:val="00DF7651"/>
    <w:rsid w:val="00E03065"/>
    <w:rsid w:val="00E06687"/>
    <w:rsid w:val="00E077E0"/>
    <w:rsid w:val="00E12F85"/>
    <w:rsid w:val="00E168B4"/>
    <w:rsid w:val="00E175E4"/>
    <w:rsid w:val="00E2080A"/>
    <w:rsid w:val="00E22409"/>
    <w:rsid w:val="00E25F7F"/>
    <w:rsid w:val="00E3079A"/>
    <w:rsid w:val="00E33A7D"/>
    <w:rsid w:val="00E44028"/>
    <w:rsid w:val="00E5278C"/>
    <w:rsid w:val="00E6443B"/>
    <w:rsid w:val="00E64CA4"/>
    <w:rsid w:val="00E65950"/>
    <w:rsid w:val="00E737F7"/>
    <w:rsid w:val="00E76A4B"/>
    <w:rsid w:val="00E92307"/>
    <w:rsid w:val="00EA7E33"/>
    <w:rsid w:val="00EB0245"/>
    <w:rsid w:val="00EB170F"/>
    <w:rsid w:val="00EB3E59"/>
    <w:rsid w:val="00EB7A20"/>
    <w:rsid w:val="00EC1B45"/>
    <w:rsid w:val="00EC29BB"/>
    <w:rsid w:val="00EC3A63"/>
    <w:rsid w:val="00EC5156"/>
    <w:rsid w:val="00EC71B9"/>
    <w:rsid w:val="00EC7D0C"/>
    <w:rsid w:val="00ED28F1"/>
    <w:rsid w:val="00ED2EB7"/>
    <w:rsid w:val="00ED4BDA"/>
    <w:rsid w:val="00EF3AD3"/>
    <w:rsid w:val="00F04CE3"/>
    <w:rsid w:val="00F107F5"/>
    <w:rsid w:val="00F13B37"/>
    <w:rsid w:val="00F144F3"/>
    <w:rsid w:val="00F16B58"/>
    <w:rsid w:val="00F261E6"/>
    <w:rsid w:val="00F26F09"/>
    <w:rsid w:val="00F26FF2"/>
    <w:rsid w:val="00F31201"/>
    <w:rsid w:val="00F35171"/>
    <w:rsid w:val="00F37247"/>
    <w:rsid w:val="00F42392"/>
    <w:rsid w:val="00F44777"/>
    <w:rsid w:val="00F44C68"/>
    <w:rsid w:val="00F4510E"/>
    <w:rsid w:val="00F462E1"/>
    <w:rsid w:val="00F5160C"/>
    <w:rsid w:val="00F57835"/>
    <w:rsid w:val="00F63C50"/>
    <w:rsid w:val="00F642DE"/>
    <w:rsid w:val="00F72033"/>
    <w:rsid w:val="00F742CC"/>
    <w:rsid w:val="00F81C8C"/>
    <w:rsid w:val="00F85020"/>
    <w:rsid w:val="00F91C53"/>
    <w:rsid w:val="00F93A60"/>
    <w:rsid w:val="00F93E05"/>
    <w:rsid w:val="00F97B53"/>
    <w:rsid w:val="00FA5674"/>
    <w:rsid w:val="00FA6B00"/>
    <w:rsid w:val="00FA7697"/>
    <w:rsid w:val="00FB7A90"/>
    <w:rsid w:val="00FC0391"/>
    <w:rsid w:val="00FC78DF"/>
    <w:rsid w:val="00FC7B55"/>
    <w:rsid w:val="00FD4E41"/>
    <w:rsid w:val="00FD6531"/>
    <w:rsid w:val="00FE2706"/>
    <w:rsid w:val="00FE69D0"/>
    <w:rsid w:val="00FF04CE"/>
    <w:rsid w:val="00FF163F"/>
    <w:rsid w:val="00FF63E8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B80"/>
    <w:pPr>
      <w:overflowPunct w:val="0"/>
      <w:autoSpaceDE w:val="0"/>
      <w:autoSpaceDN w:val="0"/>
      <w:adjustRightInd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402B80"/>
    <w:pPr>
      <w:jc w:val="center"/>
    </w:pPr>
    <w:rPr>
      <w:b/>
      <w:bCs/>
      <w:sz w:val="18"/>
    </w:rPr>
  </w:style>
  <w:style w:type="paragraph" w:styleId="3">
    <w:name w:val="Body Text 3"/>
    <w:basedOn w:val="a"/>
    <w:rsid w:val="00402B80"/>
    <w:pPr>
      <w:jc w:val="both"/>
    </w:pPr>
    <w:rPr>
      <w:sz w:val="24"/>
    </w:rPr>
  </w:style>
  <w:style w:type="table" w:styleId="a3">
    <w:name w:val="Table Grid"/>
    <w:basedOn w:val="a1"/>
    <w:rsid w:val="00A07466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F4510E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5">
    <w:name w:val="Hyperlink"/>
    <w:rsid w:val="00917014"/>
    <w:rPr>
      <w:color w:val="0000FF"/>
      <w:u w:val="single"/>
    </w:rPr>
  </w:style>
  <w:style w:type="paragraph" w:styleId="a6">
    <w:name w:val="Balloon Text"/>
    <w:basedOn w:val="a"/>
    <w:link w:val="a7"/>
    <w:rsid w:val="009E42DF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9E42D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AD11F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AD11F0"/>
    <w:rPr>
      <w:sz w:val="26"/>
    </w:rPr>
  </w:style>
  <w:style w:type="paragraph" w:styleId="aa">
    <w:name w:val="footer"/>
    <w:basedOn w:val="a"/>
    <w:link w:val="ab"/>
    <w:rsid w:val="00AD11F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AD11F0"/>
    <w:rPr>
      <w:sz w:val="26"/>
    </w:rPr>
  </w:style>
  <w:style w:type="paragraph" w:styleId="ac">
    <w:name w:val="caption"/>
    <w:basedOn w:val="a"/>
    <w:next w:val="a"/>
    <w:qFormat/>
    <w:rsid w:val="000C70D8"/>
    <w:rPr>
      <w:b/>
      <w:sz w:val="24"/>
    </w:rPr>
  </w:style>
  <w:style w:type="paragraph" w:styleId="ad">
    <w:name w:val="Body Text"/>
    <w:basedOn w:val="a"/>
    <w:rsid w:val="004F1C0E"/>
    <w:pPr>
      <w:jc w:val="both"/>
      <w:textAlignment w:val="baseline"/>
    </w:pPr>
    <w:rPr>
      <w:rFonts w:ascii="Arial" w:hAnsi="Arial"/>
      <w:sz w:val="24"/>
    </w:rPr>
  </w:style>
  <w:style w:type="character" w:customStyle="1" w:styleId="apple-converted-space">
    <w:name w:val="apple-converted-space"/>
    <w:basedOn w:val="a0"/>
    <w:rsid w:val="00103888"/>
  </w:style>
  <w:style w:type="paragraph" w:styleId="30">
    <w:name w:val="Body Text Indent 3"/>
    <w:basedOn w:val="a"/>
    <w:link w:val="31"/>
    <w:rsid w:val="00D84AD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D84AD2"/>
    <w:rPr>
      <w:sz w:val="16"/>
      <w:szCs w:val="16"/>
    </w:rPr>
  </w:style>
  <w:style w:type="character" w:customStyle="1" w:styleId="tree-node-text-highlighted">
    <w:name w:val="tree-node-text-highlighted"/>
    <w:rsid w:val="006518FD"/>
  </w:style>
  <w:style w:type="paragraph" w:styleId="ae">
    <w:name w:val="endnote text"/>
    <w:basedOn w:val="a"/>
    <w:link w:val="af"/>
    <w:rsid w:val="00813662"/>
    <w:rPr>
      <w:sz w:val="20"/>
    </w:rPr>
  </w:style>
  <w:style w:type="character" w:customStyle="1" w:styleId="af">
    <w:name w:val="Текст концевой сноски Знак"/>
    <w:basedOn w:val="a0"/>
    <w:link w:val="ae"/>
    <w:rsid w:val="00813662"/>
  </w:style>
  <w:style w:type="character" w:styleId="af0">
    <w:name w:val="endnote reference"/>
    <w:basedOn w:val="a0"/>
    <w:rsid w:val="008136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B80"/>
    <w:pPr>
      <w:overflowPunct w:val="0"/>
      <w:autoSpaceDE w:val="0"/>
      <w:autoSpaceDN w:val="0"/>
      <w:adjustRightInd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402B80"/>
    <w:pPr>
      <w:jc w:val="center"/>
    </w:pPr>
    <w:rPr>
      <w:b/>
      <w:bCs/>
      <w:sz w:val="18"/>
    </w:rPr>
  </w:style>
  <w:style w:type="paragraph" w:styleId="3">
    <w:name w:val="Body Text 3"/>
    <w:basedOn w:val="a"/>
    <w:rsid w:val="00402B80"/>
    <w:pPr>
      <w:jc w:val="both"/>
    </w:pPr>
    <w:rPr>
      <w:sz w:val="24"/>
    </w:rPr>
  </w:style>
  <w:style w:type="table" w:styleId="a3">
    <w:name w:val="Table Grid"/>
    <w:basedOn w:val="a1"/>
    <w:rsid w:val="00A07466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F4510E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5">
    <w:name w:val="Hyperlink"/>
    <w:rsid w:val="00917014"/>
    <w:rPr>
      <w:color w:val="0000FF"/>
      <w:u w:val="single"/>
    </w:rPr>
  </w:style>
  <w:style w:type="paragraph" w:styleId="a6">
    <w:name w:val="Balloon Text"/>
    <w:basedOn w:val="a"/>
    <w:link w:val="a7"/>
    <w:rsid w:val="009E42DF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9E42D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AD11F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AD11F0"/>
    <w:rPr>
      <w:sz w:val="26"/>
    </w:rPr>
  </w:style>
  <w:style w:type="paragraph" w:styleId="aa">
    <w:name w:val="footer"/>
    <w:basedOn w:val="a"/>
    <w:link w:val="ab"/>
    <w:rsid w:val="00AD11F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AD11F0"/>
    <w:rPr>
      <w:sz w:val="26"/>
    </w:rPr>
  </w:style>
  <w:style w:type="paragraph" w:styleId="ac">
    <w:name w:val="caption"/>
    <w:basedOn w:val="a"/>
    <w:next w:val="a"/>
    <w:qFormat/>
    <w:rsid w:val="000C70D8"/>
    <w:rPr>
      <w:b/>
      <w:sz w:val="24"/>
    </w:rPr>
  </w:style>
  <w:style w:type="paragraph" w:styleId="ad">
    <w:name w:val="Body Text"/>
    <w:basedOn w:val="a"/>
    <w:rsid w:val="004F1C0E"/>
    <w:pPr>
      <w:jc w:val="both"/>
      <w:textAlignment w:val="baseline"/>
    </w:pPr>
    <w:rPr>
      <w:rFonts w:ascii="Arial" w:hAnsi="Arial"/>
      <w:sz w:val="24"/>
    </w:rPr>
  </w:style>
  <w:style w:type="character" w:customStyle="1" w:styleId="apple-converted-space">
    <w:name w:val="apple-converted-space"/>
    <w:basedOn w:val="a0"/>
    <w:rsid w:val="00103888"/>
  </w:style>
  <w:style w:type="paragraph" w:styleId="30">
    <w:name w:val="Body Text Indent 3"/>
    <w:basedOn w:val="a"/>
    <w:link w:val="31"/>
    <w:rsid w:val="00D84AD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D84AD2"/>
    <w:rPr>
      <w:sz w:val="16"/>
      <w:szCs w:val="16"/>
    </w:rPr>
  </w:style>
  <w:style w:type="character" w:customStyle="1" w:styleId="tree-node-text-highlighted">
    <w:name w:val="tree-node-text-highlighted"/>
    <w:rsid w:val="006518FD"/>
  </w:style>
  <w:style w:type="paragraph" w:styleId="ae">
    <w:name w:val="endnote text"/>
    <w:basedOn w:val="a"/>
    <w:link w:val="af"/>
    <w:rsid w:val="00813662"/>
    <w:rPr>
      <w:sz w:val="20"/>
    </w:rPr>
  </w:style>
  <w:style w:type="character" w:customStyle="1" w:styleId="af">
    <w:name w:val="Текст концевой сноски Знак"/>
    <w:basedOn w:val="a0"/>
    <w:link w:val="ae"/>
    <w:rsid w:val="00813662"/>
  </w:style>
  <w:style w:type="character" w:styleId="af0">
    <w:name w:val="endnote reference"/>
    <w:basedOn w:val="a0"/>
    <w:rsid w:val="008136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3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ums_pechor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76;&#1086;&#1082;&#1091;&#1084;&#1077;&#1085;&#1090;&#1099;\&#1055;&#1080;&#1089;&#1100;&#1084;&#1072;\&#1057;&#1055;&#1051;&#1054;&#1064;&#1053;&#1040;&#1071;\518-&#1060;&#1047;\&#1044;&#1083;&#1103;%20&#1086;&#1087;&#1091;&#1073;&#1083;&#1080;&#1082;&#1086;&#1074;&#1072;&#1085;&#1080;&#1103;\&#1087;&#1077;&#1088;&#1077;&#1095;&#1077;&#1085;&#1100;%20&#1079;&#1076;&#1072;&#1085;&#1080;&#1081;,%20&#1089;&#1086;&#1086;&#1088;&#1091;&#1078;&#1077;&#1085;&#1080;&#1081;.xlsx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D:\&#1076;&#1086;&#1082;&#1091;&#1084;&#1077;&#1085;&#1090;&#1099;\&#1055;&#1080;&#1089;&#1100;&#1084;&#1072;\&#1057;&#1055;&#1051;&#1054;&#1064;&#1053;&#1040;&#1071;\518-&#1060;&#1047;\&#1044;&#1083;&#1103;%20&#1086;&#1087;&#1091;&#1073;&#1083;&#1080;&#1082;&#1086;&#1074;&#1072;&#1085;&#1080;&#1103;\&#1055;&#1077;&#1088;&#1077;&#1095;&#1077;&#1085;&#1100;%20&#1087;&#1086;&#1084;&#1077;&#1097;&#1077;&#1085;&#1080;&#1081;.xls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76;&#1086;&#1082;&#1091;&#1084;&#1077;&#1085;&#1090;&#1099;\&#1055;&#1080;&#1089;&#1100;&#1084;&#1072;\&#1057;&#1055;&#1051;&#1054;&#1064;&#1053;&#1040;&#1071;\518-&#1060;&#1047;\&#1044;&#1083;&#1103;%20&#1086;&#1087;&#1091;&#1073;&#1083;&#1080;&#1082;&#1086;&#1074;&#1072;&#1085;&#1080;&#1103;\&#1055;&#1077;&#1088;&#1077;&#1095;&#1077;&#1085;&#1100;%20&#1079;&#1077;&#1084;&#1077;&#1083;&#1100;&#1085;&#1099;&#1093;%20&#1091;&#1095;&#1072;&#1089;&#1090;&#1082;&#1086;&#1074;.xls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2158F-547C-4091-8C6B-B9B0415C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4060</CharactersWithSpaces>
  <SharedDoc>false</SharedDoc>
  <HLinks>
    <vt:vector size="12" baseType="variant">
      <vt:variant>
        <vt:i4>6488146</vt:i4>
      </vt:variant>
      <vt:variant>
        <vt:i4>3</vt:i4>
      </vt:variant>
      <vt:variant>
        <vt:i4>0</vt:i4>
      </vt:variant>
      <vt:variant>
        <vt:i4>5</vt:i4>
      </vt:variant>
      <vt:variant>
        <vt:lpwstr>mailto:adm@pechoraonline.ru</vt:lpwstr>
      </vt:variant>
      <vt:variant>
        <vt:lpwstr/>
      </vt:variant>
      <vt:variant>
        <vt:i4>8061051</vt:i4>
      </vt:variant>
      <vt:variant>
        <vt:i4>0</vt:i4>
      </vt:variant>
      <vt:variant>
        <vt:i4>0</vt:i4>
      </vt:variant>
      <vt:variant>
        <vt:i4>5</vt:i4>
      </vt:variant>
      <vt:variant>
        <vt:lpwstr>mailto:kums_pechora@mail.ru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Светлана</cp:lastModifiedBy>
  <cp:revision>4</cp:revision>
  <cp:lastPrinted>2021-08-23T08:34:00Z</cp:lastPrinted>
  <dcterms:created xsi:type="dcterms:W3CDTF">2021-08-23T08:36:00Z</dcterms:created>
  <dcterms:modified xsi:type="dcterms:W3CDTF">2021-08-23T10:16:00Z</dcterms:modified>
</cp:coreProperties>
</file>