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701ED6" w:rsidRPr="00701ED6" w:rsidRDefault="00701ED6" w:rsidP="00701ED6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01ED6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701ED6">
        <w:rPr>
          <w:sz w:val="26"/>
          <w:szCs w:val="26"/>
        </w:rPr>
        <w:t>кВ</w:t>
      </w:r>
      <w:proofErr w:type="spellEnd"/>
      <w:r w:rsidRPr="00701ED6">
        <w:rPr>
          <w:sz w:val="26"/>
          <w:szCs w:val="26"/>
        </w:rPr>
        <w:t xml:space="preserve"> ф. 1 ТП № 4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 xml:space="preserve">№ </w:t>
            </w:r>
            <w:proofErr w:type="gramStart"/>
            <w:r w:rsidRPr="00701ED6">
              <w:rPr>
                <w:szCs w:val="26"/>
              </w:rPr>
              <w:t>п</w:t>
            </w:r>
            <w:proofErr w:type="gramEnd"/>
            <w:r w:rsidRPr="00701ED6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Кадастровый номер/квартал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proofErr w:type="spellStart"/>
            <w:r w:rsidRPr="00701ED6">
              <w:rPr>
                <w:szCs w:val="26"/>
              </w:rPr>
              <w:t>Респ</w:t>
            </w:r>
            <w:proofErr w:type="spellEnd"/>
            <w:r w:rsidRPr="00701ED6">
              <w:rPr>
                <w:szCs w:val="26"/>
              </w:rPr>
              <w:t xml:space="preserve">. Коми, г. Печора, п. Каджером, ул. Первомайская, дом 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11:12:3401001:127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proofErr w:type="gramStart"/>
            <w:r w:rsidRPr="00701ED6">
              <w:rPr>
                <w:szCs w:val="26"/>
              </w:rPr>
              <w:t xml:space="preserve">Республика Коми, муниципальный район "Печора", сельское поселение "Каджером", п. Каджером, ул. Школьная, д. 18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11:12:3401001:1416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 xml:space="preserve">Республика Коми, г. Печора, п. Каджером, ул. Школьная, д. 15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11:12:3401001:1660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proofErr w:type="spellStart"/>
            <w:r w:rsidRPr="00701ED6">
              <w:rPr>
                <w:szCs w:val="26"/>
              </w:rPr>
              <w:t>Респ</w:t>
            </w:r>
            <w:proofErr w:type="spellEnd"/>
            <w:r w:rsidRPr="00701ED6">
              <w:rPr>
                <w:szCs w:val="26"/>
              </w:rPr>
              <w:t xml:space="preserve">. Коми, г. Печора, п. Каджером, ул. Театральная, дом 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11:12:3401001:229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 xml:space="preserve">Республика Коми, г. Печора, п. Каджером, ул. Театральная, д. 4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11:12:3401001:745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 xml:space="preserve">Республика Коми, г. Печора, п. Каджером, ул. Театральная, д. 1б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11:12:3401001:785</w:t>
            </w:r>
          </w:p>
        </w:tc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 xml:space="preserve">Российская Федерация, Республика Коми, Муниципальный район Печора, сельское поселение Каджером, г. Печора, п. Каджером, ул. Школьная, 15А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D6" w:rsidRPr="00701ED6" w:rsidRDefault="00701ED6" w:rsidP="00DF770D">
            <w:pPr>
              <w:jc w:val="both"/>
              <w:rPr>
                <w:szCs w:val="26"/>
              </w:rPr>
            </w:pPr>
            <w:r w:rsidRPr="00701ED6">
              <w:rPr>
                <w:szCs w:val="26"/>
              </w:rPr>
              <w:t>11:12:3401001:797</w:t>
            </w:r>
          </w:p>
        </w:tc>
        <w:bookmarkStart w:id="0" w:name="_GoBack"/>
        <w:bookmarkEnd w:id="0"/>
      </w:tr>
      <w:tr w:rsidR="00701ED6" w:rsidRPr="00701ED6" w:rsidTr="00701ED6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jc w:val="center"/>
              <w:rPr>
                <w:szCs w:val="26"/>
              </w:rPr>
            </w:pPr>
            <w:r w:rsidRPr="00701ED6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 xml:space="preserve"> 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1ED6" w:rsidRPr="00701ED6" w:rsidRDefault="00701ED6" w:rsidP="00DF770D">
            <w:pPr>
              <w:rPr>
                <w:szCs w:val="26"/>
              </w:rPr>
            </w:pPr>
            <w:r w:rsidRPr="00701ED6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BE777B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54</cp:revision>
  <cp:lastPrinted>2021-08-04T12:24:00Z</cp:lastPrinted>
  <dcterms:created xsi:type="dcterms:W3CDTF">2021-06-01T10:17:00Z</dcterms:created>
  <dcterms:modified xsi:type="dcterms:W3CDTF">2021-08-16T12:52:00Z</dcterms:modified>
</cp:coreProperties>
</file>