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FDE" w:rsidRPr="00DE0163" w:rsidRDefault="00332F34" w:rsidP="00B97FDE">
      <w:pPr>
        <w:ind w:hanging="180"/>
        <w:jc w:val="right"/>
        <w:rPr>
          <w:szCs w:val="26"/>
        </w:rPr>
      </w:pPr>
      <w:r>
        <w:rPr>
          <w:szCs w:val="26"/>
        </w:rPr>
        <w:t xml:space="preserve">      </w:t>
      </w:r>
      <w:r w:rsidR="00B97FDE">
        <w:rPr>
          <w:szCs w:val="26"/>
        </w:rPr>
        <w:t>П</w:t>
      </w:r>
      <w:r w:rsidR="00B97FDE" w:rsidRPr="00DE0163">
        <w:rPr>
          <w:szCs w:val="26"/>
        </w:rPr>
        <w:t>риложение</w:t>
      </w:r>
      <w:r w:rsidR="00B97FDE">
        <w:rPr>
          <w:szCs w:val="26"/>
        </w:rPr>
        <w:t xml:space="preserve"> 1</w:t>
      </w:r>
    </w:p>
    <w:p w:rsidR="00B97FDE" w:rsidRDefault="00B97FDE" w:rsidP="00B97FDE">
      <w:pPr>
        <w:ind w:hanging="180"/>
        <w:jc w:val="right"/>
        <w:rPr>
          <w:szCs w:val="26"/>
        </w:rPr>
      </w:pPr>
      <w:r w:rsidRPr="00DE0163">
        <w:rPr>
          <w:szCs w:val="26"/>
        </w:rPr>
        <w:t xml:space="preserve">к </w:t>
      </w:r>
      <w:r>
        <w:rPr>
          <w:szCs w:val="26"/>
        </w:rPr>
        <w:t>распоряжению администрации МР «Печора»</w:t>
      </w:r>
      <w:r w:rsidRPr="00DE0163">
        <w:rPr>
          <w:szCs w:val="26"/>
        </w:rPr>
        <w:t xml:space="preserve"> </w:t>
      </w:r>
    </w:p>
    <w:p w:rsidR="00B97FDE" w:rsidRPr="00DE0163" w:rsidRDefault="00B97FDE" w:rsidP="00C05588">
      <w:pPr>
        <w:tabs>
          <w:tab w:val="left" w:pos="9355"/>
        </w:tabs>
        <w:ind w:right="-1" w:hanging="180"/>
        <w:jc w:val="right"/>
        <w:rPr>
          <w:szCs w:val="26"/>
        </w:rPr>
      </w:pPr>
      <w:r>
        <w:rPr>
          <w:szCs w:val="26"/>
        </w:rPr>
        <w:t xml:space="preserve">                                                                             </w:t>
      </w:r>
      <w:r w:rsidRPr="00DE0163">
        <w:rPr>
          <w:szCs w:val="26"/>
        </w:rPr>
        <w:t xml:space="preserve">от </w:t>
      </w:r>
      <w:r w:rsidR="00AA070F">
        <w:rPr>
          <w:szCs w:val="26"/>
        </w:rPr>
        <w:t xml:space="preserve"> «  </w:t>
      </w:r>
      <w:r w:rsidR="00787A58">
        <w:rPr>
          <w:szCs w:val="26"/>
        </w:rPr>
        <w:t>24</w:t>
      </w:r>
      <w:r w:rsidR="00AA070F">
        <w:rPr>
          <w:szCs w:val="26"/>
        </w:rPr>
        <w:t xml:space="preserve"> </w:t>
      </w:r>
      <w:r>
        <w:rPr>
          <w:szCs w:val="26"/>
        </w:rPr>
        <w:t xml:space="preserve"> »</w:t>
      </w:r>
      <w:r w:rsidR="00332F34">
        <w:rPr>
          <w:szCs w:val="26"/>
        </w:rPr>
        <w:t xml:space="preserve"> </w:t>
      </w:r>
      <w:r>
        <w:rPr>
          <w:szCs w:val="26"/>
        </w:rPr>
        <w:t xml:space="preserve">  </w:t>
      </w:r>
      <w:r w:rsidR="00AA070F">
        <w:rPr>
          <w:szCs w:val="26"/>
        </w:rPr>
        <w:t>апреля</w:t>
      </w:r>
      <w:r w:rsidR="00332F34">
        <w:rPr>
          <w:szCs w:val="26"/>
        </w:rPr>
        <w:t xml:space="preserve"> </w:t>
      </w:r>
      <w:r w:rsidRPr="00DE0163">
        <w:rPr>
          <w:szCs w:val="26"/>
        </w:rPr>
        <w:t>20</w:t>
      </w:r>
      <w:r w:rsidR="00692C29">
        <w:rPr>
          <w:szCs w:val="26"/>
        </w:rPr>
        <w:t>20</w:t>
      </w:r>
      <w:r w:rsidRPr="00DE0163">
        <w:rPr>
          <w:szCs w:val="26"/>
        </w:rPr>
        <w:t xml:space="preserve"> г. № </w:t>
      </w:r>
      <w:r w:rsidR="00787A58">
        <w:rPr>
          <w:szCs w:val="26"/>
        </w:rPr>
        <w:t xml:space="preserve"> 347</w:t>
      </w:r>
      <w:r w:rsidR="009630A1">
        <w:rPr>
          <w:szCs w:val="26"/>
        </w:rPr>
        <w:t xml:space="preserve"> </w:t>
      </w:r>
      <w:bookmarkStart w:id="0" w:name="_GoBack"/>
      <w:bookmarkEnd w:id="0"/>
      <w:r w:rsidR="00184C13">
        <w:rPr>
          <w:szCs w:val="26"/>
        </w:rPr>
        <w:t xml:space="preserve"> </w:t>
      </w:r>
      <w:r w:rsidR="00C05588">
        <w:rPr>
          <w:szCs w:val="26"/>
        </w:rPr>
        <w:t>-р</w:t>
      </w:r>
      <w:r>
        <w:rPr>
          <w:szCs w:val="26"/>
        </w:rPr>
        <w:t xml:space="preserve">                                            </w:t>
      </w:r>
    </w:p>
    <w:p w:rsidR="00B97FDE" w:rsidRDefault="00B97FDE" w:rsidP="00B97FDE">
      <w:pPr>
        <w:ind w:right="-598" w:hanging="180"/>
        <w:jc w:val="right"/>
        <w:rPr>
          <w:szCs w:val="26"/>
        </w:rPr>
      </w:pPr>
    </w:p>
    <w:p w:rsidR="00B97FDE" w:rsidRPr="00355650" w:rsidRDefault="00B97FDE" w:rsidP="00B97FDE">
      <w:pPr>
        <w:ind w:right="-598" w:hanging="180"/>
        <w:jc w:val="right"/>
        <w:rPr>
          <w:szCs w:val="26"/>
        </w:rPr>
      </w:pPr>
    </w:p>
    <w:p w:rsidR="00B97FDE" w:rsidRPr="00355650" w:rsidRDefault="00B97FDE" w:rsidP="00B97FDE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>
        <w:rPr>
          <w:rFonts w:eastAsia="Calibri"/>
          <w:b/>
          <w:szCs w:val="26"/>
          <w:lang w:eastAsia="en-US"/>
        </w:rPr>
        <w:t>Состав</w:t>
      </w:r>
    </w:p>
    <w:p w:rsidR="00B97FDE" w:rsidRDefault="00B97FDE" w:rsidP="00B97FDE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355650">
        <w:rPr>
          <w:rFonts w:eastAsia="Calibri"/>
          <w:b/>
          <w:szCs w:val="26"/>
          <w:lang w:eastAsia="en-US"/>
        </w:rPr>
        <w:t>организационного комитета</w:t>
      </w:r>
      <w:r>
        <w:rPr>
          <w:rFonts w:eastAsia="Calibri"/>
          <w:b/>
          <w:szCs w:val="26"/>
          <w:lang w:eastAsia="en-US"/>
        </w:rPr>
        <w:t xml:space="preserve"> «Победа»</w:t>
      </w:r>
      <w:r w:rsidRPr="00355650">
        <w:rPr>
          <w:rFonts w:eastAsia="Calibri"/>
          <w:b/>
          <w:szCs w:val="26"/>
          <w:lang w:eastAsia="en-US"/>
        </w:rPr>
        <w:t xml:space="preserve"> по</w:t>
      </w:r>
      <w:r>
        <w:rPr>
          <w:rFonts w:eastAsia="Calibri"/>
          <w:b/>
          <w:szCs w:val="26"/>
          <w:lang w:eastAsia="en-US"/>
        </w:rPr>
        <w:t xml:space="preserve"> подготовке к</w:t>
      </w:r>
      <w:r w:rsidRPr="00355650">
        <w:rPr>
          <w:rFonts w:eastAsia="Calibri"/>
          <w:b/>
          <w:szCs w:val="26"/>
          <w:lang w:eastAsia="en-US"/>
        </w:rPr>
        <w:t xml:space="preserve"> 7</w:t>
      </w:r>
      <w:r w:rsidR="00144906">
        <w:rPr>
          <w:rFonts w:eastAsia="Calibri"/>
          <w:b/>
          <w:szCs w:val="26"/>
          <w:lang w:eastAsia="en-US"/>
        </w:rPr>
        <w:t>5</w:t>
      </w:r>
      <w:r>
        <w:rPr>
          <w:rFonts w:eastAsia="Calibri"/>
          <w:b/>
          <w:szCs w:val="26"/>
          <w:lang w:eastAsia="en-US"/>
        </w:rPr>
        <w:t>-й</w:t>
      </w:r>
      <w:r w:rsidRPr="00355650">
        <w:rPr>
          <w:rFonts w:eastAsia="Calibri"/>
          <w:b/>
          <w:szCs w:val="26"/>
          <w:lang w:eastAsia="en-US"/>
        </w:rPr>
        <w:t xml:space="preserve"> годовщине </w:t>
      </w:r>
    </w:p>
    <w:p w:rsidR="00B97FDE" w:rsidRPr="00355650" w:rsidRDefault="00B97FDE" w:rsidP="00B97FDE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355650">
        <w:rPr>
          <w:rFonts w:eastAsia="Calibri"/>
          <w:b/>
          <w:szCs w:val="26"/>
          <w:lang w:eastAsia="en-US"/>
        </w:rPr>
        <w:t>Победы</w:t>
      </w:r>
      <w:r>
        <w:rPr>
          <w:rFonts w:eastAsia="Calibri"/>
          <w:b/>
          <w:szCs w:val="26"/>
          <w:lang w:eastAsia="en-US"/>
        </w:rPr>
        <w:t xml:space="preserve"> в Великой Отечественной войне 1941-1945 годов</w:t>
      </w:r>
    </w:p>
    <w:p w:rsidR="00B97FDE" w:rsidRPr="00355650" w:rsidRDefault="00B97FDE" w:rsidP="00B97FDE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528"/>
      </w:tblGrid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2F6A2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2F6A2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2F6A2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</w:tc>
      </w:tr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1</w:t>
            </w:r>
          </w:p>
        </w:tc>
        <w:tc>
          <w:tcPr>
            <w:tcW w:w="3563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Паншина Наталья Николаевна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B97F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глава </w:t>
            </w:r>
            <w:r>
              <w:rPr>
                <w:rFonts w:eastAsia="Calibri"/>
                <w:szCs w:val="26"/>
                <w:lang w:eastAsia="en-US"/>
              </w:rPr>
              <w:t xml:space="preserve">муниципального района – руководитель </w:t>
            </w:r>
            <w:r w:rsidRPr="002F6A2C">
              <w:rPr>
                <w:rFonts w:eastAsia="Calibri"/>
                <w:szCs w:val="26"/>
                <w:lang w:eastAsia="en-US"/>
              </w:rPr>
              <w:t>администрации, председатель</w:t>
            </w:r>
          </w:p>
        </w:tc>
      </w:tr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2</w:t>
            </w:r>
          </w:p>
        </w:tc>
        <w:tc>
          <w:tcPr>
            <w:tcW w:w="3563" w:type="dxa"/>
            <w:shd w:val="clear" w:color="auto" w:fill="auto"/>
          </w:tcPr>
          <w:p w:rsidR="00B97FDE" w:rsidRPr="002F6A2C" w:rsidRDefault="00184C13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Писарева Елена Юрьевна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B97F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заместитель </w:t>
            </w:r>
            <w:r>
              <w:rPr>
                <w:rFonts w:eastAsia="Calibri"/>
                <w:szCs w:val="26"/>
                <w:lang w:eastAsia="en-US"/>
              </w:rPr>
              <w:t>руководителя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</w:t>
            </w:r>
            <w:r w:rsidR="00692C29">
              <w:rPr>
                <w:rFonts w:eastAsia="Calibri"/>
                <w:szCs w:val="26"/>
                <w:lang w:eastAsia="en-US"/>
              </w:rPr>
              <w:t xml:space="preserve">    </w:t>
            </w:r>
            <w:r w:rsidRPr="002F6A2C">
              <w:rPr>
                <w:rFonts w:eastAsia="Calibri"/>
                <w:szCs w:val="26"/>
                <w:lang w:eastAsia="en-US"/>
              </w:rPr>
              <w:t>МР «Печора», заместитель председателя</w:t>
            </w:r>
          </w:p>
        </w:tc>
      </w:tr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2F6A2C" w:rsidRDefault="00E25A66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3</w:t>
            </w:r>
          </w:p>
        </w:tc>
        <w:tc>
          <w:tcPr>
            <w:tcW w:w="3563" w:type="dxa"/>
            <w:shd w:val="clear" w:color="auto" w:fill="auto"/>
          </w:tcPr>
          <w:p w:rsidR="00B97FDE" w:rsidRPr="002F6A2C" w:rsidRDefault="00AA070F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Василевич Светлана Вячеславовна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</w:t>
            </w:r>
            <w:r w:rsidR="0033133D">
              <w:rPr>
                <w:szCs w:val="26"/>
              </w:rPr>
              <w:t>заведующий сектором по социальным вопросам администрации «МР Печора»</w:t>
            </w:r>
          </w:p>
        </w:tc>
      </w:tr>
      <w:tr w:rsidR="00B97FDE" w:rsidRPr="002F6A2C" w:rsidTr="006435AE">
        <w:tc>
          <w:tcPr>
            <w:tcW w:w="9747" w:type="dxa"/>
            <w:gridSpan w:val="3"/>
            <w:shd w:val="clear" w:color="auto" w:fill="auto"/>
          </w:tcPr>
          <w:p w:rsidR="00B97FDE" w:rsidRPr="002F6A2C" w:rsidRDefault="00B97FDE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2F6A2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</w:tc>
      </w:tr>
      <w:tr w:rsidR="00B97FDE" w:rsidRPr="002F6A2C" w:rsidTr="006435AE">
        <w:tc>
          <w:tcPr>
            <w:tcW w:w="656" w:type="dxa"/>
            <w:shd w:val="clear" w:color="auto" w:fill="auto"/>
          </w:tcPr>
          <w:p w:rsidR="00B97FDE" w:rsidRPr="002F6A2C" w:rsidRDefault="00E25A66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4</w:t>
            </w:r>
          </w:p>
        </w:tc>
        <w:tc>
          <w:tcPr>
            <w:tcW w:w="3563" w:type="dxa"/>
            <w:shd w:val="clear" w:color="auto" w:fill="auto"/>
          </w:tcPr>
          <w:p w:rsidR="00B97FDE" w:rsidRDefault="00B97FDE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Анищик </w:t>
            </w:r>
          </w:p>
          <w:p w:rsidR="00B97FDE" w:rsidRPr="002F6A2C" w:rsidRDefault="00B97FDE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Владимир Анатольевич</w:t>
            </w:r>
          </w:p>
        </w:tc>
        <w:tc>
          <w:tcPr>
            <w:tcW w:w="5528" w:type="dxa"/>
            <w:shd w:val="clear" w:color="auto" w:fill="auto"/>
          </w:tcPr>
          <w:p w:rsidR="00B97FDE" w:rsidRPr="002F6A2C" w:rsidRDefault="00B97FDE" w:rsidP="00B97F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 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заместитель </w:t>
            </w:r>
            <w:r>
              <w:rPr>
                <w:rFonts w:eastAsia="Calibri"/>
                <w:szCs w:val="26"/>
                <w:lang w:eastAsia="en-US"/>
              </w:rPr>
              <w:t xml:space="preserve">руководителя администрации </w:t>
            </w:r>
            <w:r w:rsidR="00692C29">
              <w:rPr>
                <w:rFonts w:eastAsia="Calibri"/>
                <w:szCs w:val="26"/>
                <w:lang w:eastAsia="en-US"/>
              </w:rPr>
              <w:t xml:space="preserve">      </w:t>
            </w:r>
            <w:r>
              <w:rPr>
                <w:rFonts w:eastAsia="Calibri"/>
                <w:szCs w:val="26"/>
                <w:lang w:eastAsia="en-US"/>
              </w:rPr>
              <w:t>МР «Печора»</w:t>
            </w:r>
          </w:p>
        </w:tc>
      </w:tr>
      <w:tr w:rsidR="00184C13" w:rsidRPr="002F6A2C" w:rsidTr="006435AE">
        <w:tc>
          <w:tcPr>
            <w:tcW w:w="656" w:type="dxa"/>
            <w:shd w:val="clear" w:color="auto" w:fill="auto"/>
          </w:tcPr>
          <w:p w:rsidR="00184C13" w:rsidRPr="002F6A2C" w:rsidRDefault="00184C13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5</w:t>
            </w:r>
          </w:p>
        </w:tc>
        <w:tc>
          <w:tcPr>
            <w:tcW w:w="3563" w:type="dxa"/>
            <w:shd w:val="clear" w:color="auto" w:fill="auto"/>
          </w:tcPr>
          <w:p w:rsidR="00184C13" w:rsidRPr="002F6A2C" w:rsidRDefault="00184C13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Бобровицкий Сергей Сергеевич</w:t>
            </w:r>
          </w:p>
        </w:tc>
        <w:tc>
          <w:tcPr>
            <w:tcW w:w="5528" w:type="dxa"/>
            <w:shd w:val="clear" w:color="auto" w:fill="auto"/>
          </w:tcPr>
          <w:p w:rsidR="00184C13" w:rsidRPr="002F6A2C" w:rsidRDefault="00184C13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>заведующий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сектором молодежной политики администрации МР «Печора»</w:t>
            </w:r>
          </w:p>
        </w:tc>
      </w:tr>
      <w:tr w:rsidR="00184C13" w:rsidRPr="002F6A2C" w:rsidTr="006435AE">
        <w:tc>
          <w:tcPr>
            <w:tcW w:w="656" w:type="dxa"/>
            <w:shd w:val="clear" w:color="auto" w:fill="auto"/>
          </w:tcPr>
          <w:p w:rsidR="00184C13" w:rsidRPr="002F6A2C" w:rsidRDefault="00184C13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6</w:t>
            </w:r>
          </w:p>
        </w:tc>
        <w:tc>
          <w:tcPr>
            <w:tcW w:w="3563" w:type="dxa"/>
            <w:shd w:val="clear" w:color="auto" w:fill="auto"/>
          </w:tcPr>
          <w:p w:rsidR="00184C13" w:rsidRPr="002F6A2C" w:rsidRDefault="00184C13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Глазкова Оксана Николаевна</w:t>
            </w:r>
          </w:p>
        </w:tc>
        <w:tc>
          <w:tcPr>
            <w:tcW w:w="5528" w:type="dxa"/>
            <w:shd w:val="clear" w:color="auto" w:fill="auto"/>
          </w:tcPr>
          <w:p w:rsidR="00184C13" w:rsidRPr="002F6A2C" w:rsidRDefault="00184C13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заведующий сектором потребительского рынка</w:t>
            </w:r>
            <w:r>
              <w:rPr>
                <w:rFonts w:eastAsia="Calibri"/>
                <w:szCs w:val="26"/>
                <w:lang w:eastAsia="en-US"/>
              </w:rPr>
              <w:t xml:space="preserve"> и развития предпринимательства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AA070F" w:rsidRPr="002F6A2C" w:rsidTr="006435AE">
        <w:tc>
          <w:tcPr>
            <w:tcW w:w="656" w:type="dxa"/>
            <w:shd w:val="clear" w:color="auto" w:fill="auto"/>
          </w:tcPr>
          <w:p w:rsidR="00AA070F" w:rsidRDefault="00AA070F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7</w:t>
            </w:r>
          </w:p>
        </w:tc>
        <w:tc>
          <w:tcPr>
            <w:tcW w:w="3563" w:type="dxa"/>
            <w:shd w:val="clear" w:color="auto" w:fill="auto"/>
          </w:tcPr>
          <w:p w:rsidR="00AA070F" w:rsidRPr="002F6A2C" w:rsidRDefault="00AA070F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Грибанов Роман Игоревич</w:t>
            </w:r>
          </w:p>
        </w:tc>
        <w:tc>
          <w:tcPr>
            <w:tcW w:w="5528" w:type="dxa"/>
            <w:shd w:val="clear" w:color="auto" w:fill="auto"/>
          </w:tcPr>
          <w:p w:rsidR="00AA070F" w:rsidRPr="002F6A2C" w:rsidRDefault="00AA070F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первый заместитель руководителя администрации МР «Печора»</w:t>
            </w:r>
          </w:p>
        </w:tc>
      </w:tr>
      <w:tr w:rsidR="00184C13" w:rsidRPr="002F6A2C" w:rsidTr="006435AE">
        <w:tc>
          <w:tcPr>
            <w:tcW w:w="656" w:type="dxa"/>
            <w:shd w:val="clear" w:color="auto" w:fill="auto"/>
          </w:tcPr>
          <w:p w:rsidR="00184C13" w:rsidRPr="002F6A2C" w:rsidRDefault="00AA070F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8</w:t>
            </w:r>
          </w:p>
        </w:tc>
        <w:tc>
          <w:tcPr>
            <w:tcW w:w="3563" w:type="dxa"/>
            <w:shd w:val="clear" w:color="auto" w:fill="auto"/>
          </w:tcPr>
          <w:p w:rsidR="00184C13" w:rsidRPr="002F6A2C" w:rsidRDefault="00184C13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Гулько Александр Михайлович</w:t>
            </w:r>
          </w:p>
        </w:tc>
        <w:tc>
          <w:tcPr>
            <w:tcW w:w="5528" w:type="dxa"/>
            <w:shd w:val="clear" w:color="auto" w:fill="auto"/>
          </w:tcPr>
          <w:p w:rsidR="00184C13" w:rsidRPr="002F6A2C" w:rsidRDefault="00184C13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начальник управления образования </w:t>
            </w:r>
            <w:r w:rsidR="00692C29">
              <w:rPr>
                <w:rFonts w:eastAsia="Calibri"/>
                <w:szCs w:val="26"/>
                <w:lang w:eastAsia="en-US"/>
              </w:rPr>
              <w:t xml:space="preserve">                      </w:t>
            </w:r>
            <w:r w:rsidRPr="002F6A2C">
              <w:rPr>
                <w:rFonts w:eastAsia="Calibri"/>
                <w:szCs w:val="26"/>
                <w:lang w:eastAsia="en-US"/>
              </w:rPr>
              <w:t>МР «Печора»</w:t>
            </w:r>
          </w:p>
        </w:tc>
      </w:tr>
      <w:tr w:rsidR="00184C13" w:rsidRPr="002F6A2C" w:rsidTr="006435AE">
        <w:tc>
          <w:tcPr>
            <w:tcW w:w="656" w:type="dxa"/>
            <w:shd w:val="clear" w:color="auto" w:fill="auto"/>
          </w:tcPr>
          <w:p w:rsidR="00184C13" w:rsidRPr="002F6A2C" w:rsidRDefault="00AA070F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9</w:t>
            </w:r>
          </w:p>
        </w:tc>
        <w:tc>
          <w:tcPr>
            <w:tcW w:w="3563" w:type="dxa"/>
            <w:shd w:val="clear" w:color="auto" w:fill="auto"/>
          </w:tcPr>
          <w:p w:rsidR="00184C13" w:rsidRPr="002F6A2C" w:rsidRDefault="00184C13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Дубинин Андрей Владимирович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184C13" w:rsidRPr="002F6A2C" w:rsidRDefault="00184C13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заведующий </w:t>
            </w:r>
            <w:r>
              <w:rPr>
                <w:rFonts w:eastAsia="Calibri"/>
                <w:szCs w:val="26"/>
                <w:lang w:eastAsia="en-US"/>
              </w:rPr>
              <w:t>сектором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по физкультуре</w:t>
            </w:r>
            <w:r w:rsidR="00692C29">
              <w:rPr>
                <w:rFonts w:eastAsia="Calibri"/>
                <w:szCs w:val="26"/>
                <w:lang w:eastAsia="en-US"/>
              </w:rPr>
              <w:t xml:space="preserve">                     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и спорту администрации МР «Печора»</w:t>
            </w:r>
          </w:p>
        </w:tc>
      </w:tr>
      <w:tr w:rsidR="00692C29" w:rsidRPr="002F6A2C" w:rsidTr="006435AE">
        <w:tc>
          <w:tcPr>
            <w:tcW w:w="656" w:type="dxa"/>
            <w:shd w:val="clear" w:color="auto" w:fill="auto"/>
          </w:tcPr>
          <w:p w:rsidR="00692C29" w:rsidRPr="002F6A2C" w:rsidRDefault="00AA070F" w:rsidP="009577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10</w:t>
            </w:r>
          </w:p>
        </w:tc>
        <w:tc>
          <w:tcPr>
            <w:tcW w:w="3563" w:type="dxa"/>
            <w:shd w:val="clear" w:color="auto" w:fill="auto"/>
          </w:tcPr>
          <w:p w:rsidR="00692C29" w:rsidRPr="00692C29" w:rsidRDefault="00692C29" w:rsidP="00063CB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692C29">
              <w:rPr>
                <w:rFonts w:eastAsia="Calibri"/>
                <w:szCs w:val="26"/>
                <w:lang w:eastAsia="en-US"/>
              </w:rPr>
              <w:t>Канев Герасим Альбертович</w:t>
            </w:r>
          </w:p>
        </w:tc>
        <w:tc>
          <w:tcPr>
            <w:tcW w:w="5528" w:type="dxa"/>
            <w:shd w:val="clear" w:color="auto" w:fill="auto"/>
          </w:tcPr>
          <w:p w:rsidR="00692C29" w:rsidRPr="002F6A2C" w:rsidRDefault="00692C29" w:rsidP="00063CB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председатель </w:t>
            </w:r>
            <w:r>
              <w:rPr>
                <w:rFonts w:eastAsia="Calibri"/>
                <w:szCs w:val="26"/>
                <w:lang w:eastAsia="en-US"/>
              </w:rPr>
              <w:t>Общественного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Совета МР «Печора»</w:t>
            </w:r>
          </w:p>
        </w:tc>
      </w:tr>
      <w:tr w:rsidR="00692C29" w:rsidRPr="002F6A2C" w:rsidTr="006435AE">
        <w:tc>
          <w:tcPr>
            <w:tcW w:w="656" w:type="dxa"/>
            <w:shd w:val="clear" w:color="auto" w:fill="auto"/>
          </w:tcPr>
          <w:p w:rsidR="00692C29" w:rsidRDefault="00AA070F" w:rsidP="009577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11</w:t>
            </w:r>
          </w:p>
        </w:tc>
        <w:tc>
          <w:tcPr>
            <w:tcW w:w="3563" w:type="dxa"/>
            <w:shd w:val="clear" w:color="auto" w:fill="auto"/>
          </w:tcPr>
          <w:p w:rsidR="00692C29" w:rsidRPr="002F6A2C" w:rsidRDefault="00692C29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Крылов Сергей Владиславович</w:t>
            </w:r>
          </w:p>
        </w:tc>
        <w:tc>
          <w:tcPr>
            <w:tcW w:w="5528" w:type="dxa"/>
            <w:shd w:val="clear" w:color="auto" w:fill="auto"/>
          </w:tcPr>
          <w:p w:rsidR="00692C29" w:rsidRPr="002F6A2C" w:rsidRDefault="00692C29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главный редактор ТРК «</w:t>
            </w:r>
            <w:proofErr w:type="spellStart"/>
            <w:r>
              <w:rPr>
                <w:rFonts w:eastAsia="Calibri"/>
                <w:szCs w:val="26"/>
                <w:lang w:eastAsia="en-US"/>
              </w:rPr>
              <w:t>ВолнаПлюс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>»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Default="00AA070F" w:rsidP="002B4B8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12</w:t>
            </w:r>
          </w:p>
        </w:tc>
        <w:tc>
          <w:tcPr>
            <w:tcW w:w="3563" w:type="dxa"/>
            <w:shd w:val="clear" w:color="auto" w:fill="auto"/>
          </w:tcPr>
          <w:p w:rsidR="0033133D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Кузьмина Елена Георгиевна</w:t>
            </w:r>
          </w:p>
        </w:tc>
        <w:tc>
          <w:tcPr>
            <w:tcW w:w="5528" w:type="dxa"/>
            <w:shd w:val="clear" w:color="auto" w:fill="auto"/>
          </w:tcPr>
          <w:p w:rsidR="0033133D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заместитель </w:t>
            </w:r>
            <w:r>
              <w:rPr>
                <w:rFonts w:eastAsia="Calibri"/>
                <w:szCs w:val="26"/>
                <w:lang w:eastAsia="en-US"/>
              </w:rPr>
              <w:t>руководителя администрации       МР «Печора»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Default="00AA070F" w:rsidP="002B4B8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13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Любчик Андрей Борисович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33133D" w:rsidP="00184C1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заведующий </w:t>
            </w:r>
            <w:r>
              <w:rPr>
                <w:rFonts w:eastAsia="Calibri"/>
                <w:szCs w:val="26"/>
                <w:lang w:eastAsia="en-US"/>
              </w:rPr>
              <w:t>сектором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</w:t>
            </w:r>
            <w:proofErr w:type="spellStart"/>
            <w:r w:rsidRPr="002F6A2C">
              <w:rPr>
                <w:rFonts w:eastAsia="Calibri"/>
                <w:szCs w:val="26"/>
                <w:lang w:eastAsia="en-US"/>
              </w:rPr>
              <w:t>ГХиБ</w:t>
            </w:r>
            <w:proofErr w:type="spellEnd"/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Default="00AA070F" w:rsidP="002B4B8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14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Миронюк Владимир Александрович</w:t>
            </w:r>
          </w:p>
        </w:tc>
        <w:tc>
          <w:tcPr>
            <w:tcW w:w="5528" w:type="dxa"/>
            <w:shd w:val="clear" w:color="auto" w:fill="auto"/>
          </w:tcPr>
          <w:p w:rsidR="0033133D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</w:p>
          <w:p w:rsidR="0033133D" w:rsidRPr="002F6A2C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B4B8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15</w:t>
            </w:r>
          </w:p>
        </w:tc>
        <w:tc>
          <w:tcPr>
            <w:tcW w:w="3563" w:type="dxa"/>
            <w:shd w:val="clear" w:color="auto" w:fill="auto"/>
          </w:tcPr>
          <w:p w:rsidR="0033133D" w:rsidRPr="002F3391" w:rsidRDefault="0033133D" w:rsidP="00BE6E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3391">
              <w:rPr>
                <w:rFonts w:eastAsia="Calibri"/>
                <w:szCs w:val="26"/>
                <w:lang w:eastAsia="en-US"/>
              </w:rPr>
              <w:t xml:space="preserve">Набиев </w:t>
            </w:r>
            <w:proofErr w:type="spellStart"/>
            <w:r w:rsidRPr="002F3391">
              <w:rPr>
                <w:rFonts w:eastAsia="Calibri"/>
                <w:szCs w:val="26"/>
                <w:lang w:eastAsia="en-US"/>
              </w:rPr>
              <w:t>Гусейн</w:t>
            </w:r>
            <w:proofErr w:type="spellEnd"/>
            <w:r w:rsidRPr="002F3391">
              <w:rPr>
                <w:rFonts w:eastAsia="Calibri"/>
                <w:szCs w:val="26"/>
                <w:lang w:eastAsia="en-US"/>
              </w:rPr>
              <w:t xml:space="preserve"> </w:t>
            </w:r>
            <w:proofErr w:type="spellStart"/>
            <w:r w:rsidRPr="002F3391">
              <w:rPr>
                <w:rFonts w:eastAsia="Calibri"/>
                <w:szCs w:val="26"/>
                <w:lang w:eastAsia="en-US"/>
              </w:rPr>
              <w:t>Засолич</w:t>
            </w:r>
            <w:proofErr w:type="spellEnd"/>
            <w:r w:rsidRPr="002F3391">
              <w:rPr>
                <w:rFonts w:eastAsia="Calibri"/>
                <w:szCs w:val="26"/>
                <w:lang w:eastAsia="en-US"/>
              </w:rPr>
              <w:t xml:space="preserve"> </w:t>
            </w:r>
            <w:proofErr w:type="spellStart"/>
            <w:r w:rsidRPr="002F3391">
              <w:rPr>
                <w:rFonts w:eastAsia="Calibri"/>
                <w:szCs w:val="26"/>
                <w:lang w:eastAsia="en-US"/>
              </w:rPr>
              <w:t>оглы</w:t>
            </w:r>
            <w:proofErr w:type="spellEnd"/>
          </w:p>
        </w:tc>
        <w:tc>
          <w:tcPr>
            <w:tcW w:w="5528" w:type="dxa"/>
            <w:shd w:val="clear" w:color="auto" w:fill="auto"/>
          </w:tcPr>
          <w:p w:rsidR="0033133D" w:rsidRDefault="0033133D" w:rsidP="00BE6E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начальник ФКУ Исправительная колония – 49 УФСИН России по Республике Коми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Default="00AA070F" w:rsidP="002B4B8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16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Ненахов Федор Иванович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председатель Совета муниципального района «Печора»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Default="00AA070F" w:rsidP="00FC49C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17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D7276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Окрестина Людмила Федоровна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33133D" w:rsidP="00D7276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 xml:space="preserve">- председатель Печорского городского Совета ветеранов (пенсионеров) войны, труда, Вооруженных сил и правоохранительных </w:t>
            </w:r>
            <w:r w:rsidRPr="002F6A2C">
              <w:rPr>
                <w:rFonts w:eastAsia="Calibri"/>
                <w:szCs w:val="26"/>
                <w:lang w:eastAsia="en-US"/>
              </w:rPr>
              <w:lastRenderedPageBreak/>
              <w:t>органов</w:t>
            </w:r>
          </w:p>
        </w:tc>
      </w:tr>
      <w:tr w:rsidR="00AA070F" w:rsidRPr="002F6A2C" w:rsidTr="006435AE">
        <w:tc>
          <w:tcPr>
            <w:tcW w:w="656" w:type="dxa"/>
            <w:shd w:val="clear" w:color="auto" w:fill="auto"/>
          </w:tcPr>
          <w:p w:rsidR="00AA070F" w:rsidRDefault="00AA070F" w:rsidP="00FC49C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lastRenderedPageBreak/>
              <w:t>18</w:t>
            </w:r>
          </w:p>
        </w:tc>
        <w:tc>
          <w:tcPr>
            <w:tcW w:w="3563" w:type="dxa"/>
            <w:shd w:val="clear" w:color="auto" w:fill="auto"/>
          </w:tcPr>
          <w:p w:rsidR="00AA070F" w:rsidRDefault="00AA070F" w:rsidP="00D7276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Онегина Марина Сергеевна</w:t>
            </w:r>
          </w:p>
        </w:tc>
        <w:tc>
          <w:tcPr>
            <w:tcW w:w="5528" w:type="dxa"/>
            <w:shd w:val="clear" w:color="auto" w:fill="auto"/>
          </w:tcPr>
          <w:p w:rsidR="00AA070F" w:rsidRPr="002F6A2C" w:rsidRDefault="00AA070F" w:rsidP="00D7276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Главный архитектор администрации МР «Печора»</w:t>
            </w:r>
          </w:p>
        </w:tc>
      </w:tr>
      <w:tr w:rsidR="00AA070F" w:rsidRPr="002F6A2C" w:rsidTr="006435AE">
        <w:tc>
          <w:tcPr>
            <w:tcW w:w="656" w:type="dxa"/>
            <w:shd w:val="clear" w:color="auto" w:fill="auto"/>
          </w:tcPr>
          <w:p w:rsidR="00AA070F" w:rsidRDefault="00AA070F" w:rsidP="00266BB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19</w:t>
            </w:r>
          </w:p>
        </w:tc>
        <w:tc>
          <w:tcPr>
            <w:tcW w:w="3563" w:type="dxa"/>
            <w:shd w:val="clear" w:color="auto" w:fill="auto"/>
          </w:tcPr>
          <w:p w:rsidR="00AA070F" w:rsidRDefault="00AA070F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Павленко Сергей Иванович</w:t>
            </w:r>
          </w:p>
        </w:tc>
        <w:tc>
          <w:tcPr>
            <w:tcW w:w="5528" w:type="dxa"/>
            <w:shd w:val="clear" w:color="auto" w:fill="auto"/>
          </w:tcPr>
          <w:p w:rsidR="00AA070F" w:rsidRDefault="00AA070F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-заведующий сектором                дорожного хозяйства и транспорта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66BB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20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Потапова Ксения Константиновна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33133D" w:rsidP="000A1E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66BB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21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6A4D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Прошева Людмила Владимировна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043290" w:rsidP="006A4D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директор</w:t>
            </w:r>
            <w:r w:rsidR="0033133D" w:rsidRPr="002F6A2C">
              <w:rPr>
                <w:rFonts w:eastAsia="Calibri"/>
                <w:szCs w:val="26"/>
                <w:lang w:eastAsia="en-US"/>
              </w:rPr>
              <w:t xml:space="preserve"> ГБУ РК «ЦСЗН г. Печоры»</w:t>
            </w:r>
            <w:r w:rsidR="0033133D">
              <w:rPr>
                <w:rFonts w:eastAsia="Calibri"/>
                <w:szCs w:val="26"/>
                <w:lang w:eastAsia="en-US"/>
              </w:rPr>
              <w:t xml:space="preserve">                    (по согласованию)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66BB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22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Ракитина Нина Николаевна</w:t>
            </w:r>
          </w:p>
        </w:tc>
        <w:tc>
          <w:tcPr>
            <w:tcW w:w="5528" w:type="dxa"/>
            <w:shd w:val="clear" w:color="auto" w:fill="auto"/>
          </w:tcPr>
          <w:p w:rsidR="0033133D" w:rsidRDefault="0033133D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</w:t>
            </w:r>
            <w:r>
              <w:rPr>
                <w:rFonts w:eastAsia="Calibri"/>
                <w:szCs w:val="26"/>
                <w:lang w:eastAsia="en-US"/>
              </w:rPr>
              <w:t xml:space="preserve">                 </w:t>
            </w:r>
            <w:r w:rsidRPr="002F6A2C">
              <w:rPr>
                <w:rFonts w:eastAsia="Calibri"/>
                <w:szCs w:val="26"/>
                <w:lang w:eastAsia="en-US"/>
              </w:rPr>
              <w:t>МР «Печора»</w:t>
            </w:r>
          </w:p>
          <w:p w:rsidR="0033133D" w:rsidRPr="002F6A2C" w:rsidRDefault="0033133D" w:rsidP="006435A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66BB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23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957AD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Семин Василий Николаевич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33133D" w:rsidP="00957AD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командир войсковой части 96876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66BB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24</w:t>
            </w:r>
          </w:p>
        </w:tc>
        <w:tc>
          <w:tcPr>
            <w:tcW w:w="3563" w:type="dxa"/>
            <w:shd w:val="clear" w:color="auto" w:fill="auto"/>
          </w:tcPr>
          <w:p w:rsidR="0033133D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2F6A2C">
              <w:rPr>
                <w:rFonts w:eastAsia="Calibri"/>
                <w:szCs w:val="26"/>
                <w:lang w:eastAsia="en-US"/>
              </w:rPr>
              <w:t>Терешок</w:t>
            </w:r>
            <w:proofErr w:type="spellEnd"/>
            <w:r w:rsidRPr="002F6A2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33133D" w:rsidRPr="002F6A2C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Александр Александрович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начальник Отдела военного комиссариата РК по г. Печоре и Печорскому району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66BB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25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Угловская Ирина Александровна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66BB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26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2F6A2C">
              <w:rPr>
                <w:rFonts w:eastAsia="Calibri"/>
                <w:szCs w:val="26"/>
                <w:lang w:eastAsia="en-US"/>
              </w:rPr>
              <w:t>Фетисова Ольга Ивановна</w:t>
            </w:r>
          </w:p>
        </w:tc>
        <w:tc>
          <w:tcPr>
            <w:tcW w:w="5528" w:type="dxa"/>
            <w:shd w:val="clear" w:color="auto" w:fill="auto"/>
          </w:tcPr>
          <w:p w:rsidR="0033133D" w:rsidRPr="002F6A2C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заведующий сектором информационно-аналитической работы и общественных связей</w:t>
            </w:r>
            <w:r w:rsidRPr="002F6A2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3133D" w:rsidRPr="002F6A2C" w:rsidTr="006435AE">
        <w:tc>
          <w:tcPr>
            <w:tcW w:w="656" w:type="dxa"/>
            <w:shd w:val="clear" w:color="auto" w:fill="auto"/>
          </w:tcPr>
          <w:p w:rsidR="0033133D" w:rsidRPr="002F6A2C" w:rsidRDefault="00AA070F" w:rsidP="002E18E9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27</w:t>
            </w:r>
          </w:p>
        </w:tc>
        <w:tc>
          <w:tcPr>
            <w:tcW w:w="3563" w:type="dxa"/>
            <w:shd w:val="clear" w:color="auto" w:fill="auto"/>
          </w:tcPr>
          <w:p w:rsidR="0033133D" w:rsidRPr="002F6A2C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Шабанов Александр Исаевич</w:t>
            </w:r>
          </w:p>
        </w:tc>
        <w:tc>
          <w:tcPr>
            <w:tcW w:w="5528" w:type="dxa"/>
            <w:shd w:val="clear" w:color="auto" w:fill="auto"/>
          </w:tcPr>
          <w:p w:rsidR="0033133D" w:rsidRDefault="0033133D" w:rsidP="00102C5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- глава городского поселения «Печора» - председатель Совета поселения (по согласованию)</w:t>
            </w:r>
          </w:p>
        </w:tc>
      </w:tr>
    </w:tbl>
    <w:p w:rsidR="00B97FDE" w:rsidRDefault="00B97FDE" w:rsidP="00B97FDE">
      <w:pPr>
        <w:ind w:right="-598" w:hanging="180"/>
        <w:jc w:val="center"/>
        <w:rPr>
          <w:b/>
          <w:szCs w:val="26"/>
        </w:rPr>
      </w:pPr>
    </w:p>
    <w:p w:rsidR="00B97FDE" w:rsidRDefault="00B97FDE" w:rsidP="00B97FDE">
      <w:pPr>
        <w:ind w:right="-598" w:hanging="180"/>
        <w:jc w:val="center"/>
        <w:rPr>
          <w:b/>
          <w:szCs w:val="26"/>
        </w:rPr>
      </w:pPr>
    </w:p>
    <w:p w:rsidR="00DD363E" w:rsidRDefault="001C0346" w:rsidP="001C0346">
      <w:pPr>
        <w:jc w:val="center"/>
      </w:pPr>
      <w:r>
        <w:t>__________________________________</w:t>
      </w:r>
    </w:p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3290"/>
    <w:rsid w:val="00045F12"/>
    <w:rsid w:val="00050B6C"/>
    <w:rsid w:val="000574BD"/>
    <w:rsid w:val="0005751E"/>
    <w:rsid w:val="00063E93"/>
    <w:rsid w:val="00072207"/>
    <w:rsid w:val="000773B6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91BC7"/>
    <w:rsid w:val="00191FED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2E4C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87A58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30A1"/>
    <w:rsid w:val="0096527A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3A32"/>
    <w:rsid w:val="00A93394"/>
    <w:rsid w:val="00A94981"/>
    <w:rsid w:val="00A9591A"/>
    <w:rsid w:val="00A97E4D"/>
    <w:rsid w:val="00AA070F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38A4"/>
    <w:rsid w:val="00BD4BF0"/>
    <w:rsid w:val="00BE066C"/>
    <w:rsid w:val="00BE397A"/>
    <w:rsid w:val="00C04927"/>
    <w:rsid w:val="00C04F6E"/>
    <w:rsid w:val="00C05588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Ткачук АА</cp:lastModifiedBy>
  <cp:revision>26</cp:revision>
  <cp:lastPrinted>2020-05-07T07:40:00Z</cp:lastPrinted>
  <dcterms:created xsi:type="dcterms:W3CDTF">2018-03-29T12:05:00Z</dcterms:created>
  <dcterms:modified xsi:type="dcterms:W3CDTF">2020-05-08T06:30:00Z</dcterms:modified>
</cp:coreProperties>
</file>