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BF16DE" w:rsidRDefault="00AB39F0" w:rsidP="0018522F">
      <w:pPr>
        <w:pStyle w:val="ConsPlusNormal"/>
        <w:jc w:val="center"/>
        <w:rPr>
          <w:b/>
          <w:szCs w:val="24"/>
          <w:lang w:eastAsia="en-US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-281940</wp:posOffset>
            </wp:positionV>
            <wp:extent cx="3124200" cy="1266825"/>
            <wp:effectExtent l="19050" t="0" r="0" b="0"/>
            <wp:wrapSquare wrapText="bothSides"/>
            <wp:docPr id="2" name="Рисунок 1" descr="C:\Documents and Settings\Tatyana.Zhdanova\Мои документы\Мои рисунки\ф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yana.Zhdanova\Мои документы\Мои рисунки\фк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AB39F0" w:rsidRDefault="00AB39F0" w:rsidP="00AB39F0">
      <w:pPr>
        <w:pStyle w:val="ConsPlusNormal"/>
        <w:spacing w:after="120"/>
        <w:contextualSpacing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215796" w:rsidRPr="00F86F25" w:rsidRDefault="00215796" w:rsidP="00215796">
      <w:pPr>
        <w:pStyle w:val="western"/>
        <w:spacing w:before="0" w:beforeAutospacing="0" w:after="120" w:afterAutospacing="0"/>
        <w:jc w:val="center"/>
        <w:rPr>
          <w:rFonts w:ascii="Segoe UI" w:hAnsi="Segoe UI" w:cs="Segoe UI"/>
          <w:b/>
          <w:color w:val="000000"/>
        </w:rPr>
      </w:pPr>
      <w:r w:rsidRPr="00F86F25">
        <w:rPr>
          <w:rFonts w:ascii="Segoe UI" w:hAnsi="Segoe UI" w:cs="Segoe UI"/>
          <w:b/>
          <w:color w:val="000000"/>
        </w:rPr>
        <w:t xml:space="preserve">Экстерриториальные услуги Росреестра </w:t>
      </w:r>
      <w:r w:rsidR="00FC2F3B">
        <w:rPr>
          <w:rFonts w:ascii="Segoe UI" w:hAnsi="Segoe UI" w:cs="Segoe UI"/>
          <w:b/>
          <w:color w:val="000000"/>
        </w:rPr>
        <w:t>становятся популярнее</w:t>
      </w:r>
      <w:r w:rsidR="005763F3">
        <w:rPr>
          <w:rFonts w:ascii="Segoe UI" w:hAnsi="Segoe UI" w:cs="Segoe UI"/>
          <w:b/>
          <w:color w:val="000000"/>
        </w:rPr>
        <w:t xml:space="preserve"> у жителей республики</w:t>
      </w:r>
    </w:p>
    <w:p w:rsidR="004C11A4" w:rsidRPr="00AE750D" w:rsidRDefault="004C11A4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5F212F" w:rsidRDefault="00215796" w:rsidP="00215796">
      <w:pPr>
        <w:pStyle w:val="western"/>
        <w:spacing w:before="0" w:beforeAutospacing="0" w:after="120" w:afterAutospacing="0"/>
        <w:jc w:val="both"/>
        <w:rPr>
          <w:rFonts w:ascii="Segoe UI" w:hAnsi="Segoe UI" w:cs="Segoe UI"/>
          <w:color w:val="000000"/>
        </w:rPr>
      </w:pPr>
      <w:r w:rsidRPr="00790273">
        <w:rPr>
          <w:rFonts w:ascii="Segoe UI" w:hAnsi="Segoe UI" w:cs="Segoe UI"/>
          <w:color w:val="000000"/>
        </w:rPr>
        <w:t xml:space="preserve">Кадастровая палата по Республике Коми уже </w:t>
      </w:r>
      <w:r w:rsidR="005F212F">
        <w:rPr>
          <w:rFonts w:ascii="Segoe UI" w:hAnsi="Segoe UI" w:cs="Segoe UI"/>
          <w:color w:val="000000"/>
        </w:rPr>
        <w:t>третий</w:t>
      </w:r>
      <w:r w:rsidRPr="00790273">
        <w:rPr>
          <w:rFonts w:ascii="Segoe UI" w:hAnsi="Segoe UI" w:cs="Segoe UI"/>
          <w:color w:val="000000"/>
        </w:rPr>
        <w:t xml:space="preserve"> год принимает заявления на регистрацию прав и кадастровый учет объектов недвижимости п</w:t>
      </w:r>
      <w:r>
        <w:rPr>
          <w:rFonts w:ascii="Segoe UI" w:hAnsi="Segoe UI" w:cs="Segoe UI"/>
          <w:color w:val="000000"/>
        </w:rPr>
        <w:t xml:space="preserve">о экстерриториальному принципу, и спрос на экстерриториальные услуги </w:t>
      </w:r>
      <w:r w:rsidR="005F212F">
        <w:rPr>
          <w:rFonts w:ascii="Segoe UI" w:hAnsi="Segoe UI" w:cs="Segoe UI"/>
          <w:color w:val="000000"/>
        </w:rPr>
        <w:t>растет.</w:t>
      </w:r>
    </w:p>
    <w:p w:rsidR="00215796" w:rsidRPr="00CD0EE0" w:rsidRDefault="00215796" w:rsidP="00215796">
      <w:pPr>
        <w:pStyle w:val="western"/>
        <w:spacing w:before="0" w:beforeAutospacing="0" w:after="120" w:afterAutospacing="0"/>
        <w:jc w:val="both"/>
        <w:rPr>
          <w:rFonts w:ascii="Segoe UI" w:hAnsi="Segoe UI" w:cs="Segoe UI"/>
        </w:rPr>
      </w:pPr>
      <w:r w:rsidRPr="00790273">
        <w:rPr>
          <w:rFonts w:ascii="Segoe UI" w:hAnsi="Segoe UI" w:cs="Segoe UI"/>
          <w:color w:val="000000"/>
        </w:rPr>
        <w:t xml:space="preserve">Удобство услуги заключается в возможности собственникам оформить документы на дом, квартиру, дачу, земельный участок, </w:t>
      </w:r>
      <w:r w:rsidR="005F212F">
        <w:rPr>
          <w:rFonts w:ascii="Segoe UI" w:hAnsi="Segoe UI" w:cs="Segoe UI"/>
          <w:color w:val="000000"/>
        </w:rPr>
        <w:t xml:space="preserve">находящихся в другом субъекте России, </w:t>
      </w:r>
      <w:r w:rsidRPr="00790273">
        <w:rPr>
          <w:rFonts w:ascii="Segoe UI" w:hAnsi="Segoe UI" w:cs="Segoe UI"/>
          <w:color w:val="000000"/>
        </w:rPr>
        <w:t xml:space="preserve">не выезжая за пределы своего региона, что сокращает </w:t>
      </w:r>
      <w:r w:rsidR="005F212F">
        <w:rPr>
          <w:rFonts w:ascii="Segoe UI" w:hAnsi="Segoe UI" w:cs="Segoe UI"/>
          <w:color w:val="000000"/>
        </w:rPr>
        <w:t xml:space="preserve">их </w:t>
      </w:r>
      <w:r w:rsidRPr="00790273">
        <w:rPr>
          <w:rFonts w:ascii="Segoe UI" w:hAnsi="Segoe UI" w:cs="Segoe UI"/>
          <w:color w:val="000000"/>
        </w:rPr>
        <w:t>временные и финансовые затраты. К тому же</w:t>
      </w:r>
      <w:r>
        <w:rPr>
          <w:rFonts w:ascii="Segoe UI" w:hAnsi="Segoe UI" w:cs="Segoe UI"/>
          <w:color w:val="000000"/>
        </w:rPr>
        <w:t xml:space="preserve">, </w:t>
      </w:r>
      <w:r w:rsidRPr="00790273">
        <w:rPr>
          <w:rFonts w:ascii="Segoe UI" w:hAnsi="Segoe UI" w:cs="Segoe UI"/>
          <w:color w:val="000000"/>
        </w:rPr>
        <w:t xml:space="preserve">сроки осуществления учетных </w:t>
      </w:r>
      <w:r>
        <w:rPr>
          <w:rFonts w:ascii="Segoe UI" w:hAnsi="Segoe UI" w:cs="Segoe UI"/>
          <w:color w:val="000000"/>
        </w:rPr>
        <w:t xml:space="preserve">и </w:t>
      </w:r>
      <w:r w:rsidRPr="00790273">
        <w:rPr>
          <w:rFonts w:ascii="Segoe UI" w:hAnsi="Segoe UI" w:cs="Segoe UI"/>
          <w:color w:val="000000"/>
        </w:rPr>
        <w:t xml:space="preserve">регистрационных действий по заявлениям, поданным по </w:t>
      </w:r>
      <w:r w:rsidRPr="00790273">
        <w:rPr>
          <w:rFonts w:ascii="Segoe UI" w:hAnsi="Segoe UI" w:cs="Segoe UI"/>
        </w:rPr>
        <w:t>экстерриториальному принципу, не увеличиваются.</w:t>
      </w:r>
    </w:p>
    <w:p w:rsidR="00215796" w:rsidRDefault="00215796" w:rsidP="00215796">
      <w:pPr>
        <w:pStyle w:val="western"/>
        <w:spacing w:before="0" w:beforeAutospacing="0" w:after="120" w:afterAutospacing="0"/>
        <w:jc w:val="both"/>
        <w:rPr>
          <w:rFonts w:ascii="Segoe UI" w:hAnsi="Segoe UI" w:cs="Segoe UI"/>
          <w:color w:val="000000"/>
        </w:rPr>
      </w:pPr>
      <w:r w:rsidRPr="00790273">
        <w:rPr>
          <w:rFonts w:ascii="Segoe UI" w:hAnsi="Segoe UI" w:cs="Segoe UI"/>
          <w:color w:val="000000"/>
        </w:rPr>
        <w:t xml:space="preserve">В 2018 году </w:t>
      </w:r>
      <w:r w:rsidR="005F212F">
        <w:rPr>
          <w:rFonts w:ascii="Segoe UI" w:hAnsi="Segoe UI" w:cs="Segoe UI"/>
          <w:color w:val="000000"/>
        </w:rPr>
        <w:t>этой</w:t>
      </w:r>
      <w:r w:rsidRPr="00790273">
        <w:rPr>
          <w:rFonts w:ascii="Segoe UI" w:hAnsi="Segoe UI" w:cs="Segoe UI"/>
          <w:color w:val="000000"/>
        </w:rPr>
        <w:t xml:space="preserve"> услугой воспользовались более двух тысяч жителей республики, что на 60% больше, чем в 2017 году.</w:t>
      </w:r>
      <w:r>
        <w:rPr>
          <w:rFonts w:ascii="Segoe UI" w:hAnsi="Segoe UI" w:cs="Segoe UI"/>
          <w:color w:val="000000"/>
        </w:rPr>
        <w:t xml:space="preserve"> При этом</w:t>
      </w:r>
      <w:proofErr w:type="gramStart"/>
      <w:r>
        <w:rPr>
          <w:rFonts w:ascii="Segoe UI" w:hAnsi="Segoe UI" w:cs="Segoe UI"/>
          <w:color w:val="000000"/>
        </w:rPr>
        <w:t>,</w:t>
      </w:r>
      <w:proofErr w:type="gramEnd"/>
      <w:r>
        <w:rPr>
          <w:rFonts w:ascii="Segoe UI" w:hAnsi="Segoe UI" w:cs="Segoe UI"/>
          <w:color w:val="000000"/>
        </w:rPr>
        <w:t xml:space="preserve"> 93% </w:t>
      </w:r>
      <w:r w:rsidR="003562B4">
        <w:rPr>
          <w:rFonts w:ascii="Segoe UI" w:hAnsi="Segoe UI" w:cs="Segoe UI"/>
          <w:color w:val="000000"/>
        </w:rPr>
        <w:t xml:space="preserve">от общего количества </w:t>
      </w:r>
      <w:r w:rsidR="00CA0070">
        <w:rPr>
          <w:rFonts w:ascii="Segoe UI" w:hAnsi="Segoe UI" w:cs="Segoe UI"/>
          <w:color w:val="000000"/>
        </w:rPr>
        <w:t xml:space="preserve">заявлений </w:t>
      </w:r>
      <w:r>
        <w:rPr>
          <w:rFonts w:ascii="Segoe UI" w:hAnsi="Segoe UI" w:cs="Segoe UI"/>
          <w:color w:val="000000"/>
        </w:rPr>
        <w:t xml:space="preserve">составили заявления </w:t>
      </w:r>
      <w:r w:rsidRPr="00790273">
        <w:rPr>
          <w:rFonts w:ascii="Segoe UI" w:hAnsi="Segoe UI" w:cs="Segoe UI"/>
          <w:color w:val="000000"/>
        </w:rPr>
        <w:t>на регистрацию прав</w:t>
      </w:r>
      <w:r>
        <w:rPr>
          <w:rFonts w:ascii="Segoe UI" w:hAnsi="Segoe UI" w:cs="Segoe UI"/>
          <w:color w:val="000000"/>
        </w:rPr>
        <w:t xml:space="preserve">, 6% – </w:t>
      </w:r>
      <w:r w:rsidRPr="00790273">
        <w:rPr>
          <w:rFonts w:ascii="Segoe UI" w:hAnsi="Segoe UI" w:cs="Segoe UI"/>
          <w:color w:val="000000"/>
        </w:rPr>
        <w:t>заявлени</w:t>
      </w:r>
      <w:r>
        <w:rPr>
          <w:rFonts w:ascii="Segoe UI" w:hAnsi="Segoe UI" w:cs="Segoe UI"/>
          <w:color w:val="000000"/>
        </w:rPr>
        <w:t>я</w:t>
      </w:r>
      <w:r w:rsidRPr="00790273">
        <w:rPr>
          <w:rFonts w:ascii="Segoe UI" w:hAnsi="Segoe UI" w:cs="Segoe UI"/>
          <w:color w:val="000000"/>
        </w:rPr>
        <w:t xml:space="preserve"> на </w:t>
      </w:r>
      <w:r>
        <w:rPr>
          <w:rFonts w:ascii="Segoe UI" w:hAnsi="Segoe UI" w:cs="Segoe UI"/>
          <w:color w:val="000000"/>
        </w:rPr>
        <w:t xml:space="preserve">осуществление </w:t>
      </w:r>
      <w:r w:rsidRPr="00790273">
        <w:rPr>
          <w:rFonts w:ascii="Segoe UI" w:hAnsi="Segoe UI" w:cs="Segoe UI"/>
          <w:color w:val="000000"/>
        </w:rPr>
        <w:t>кадастров</w:t>
      </w:r>
      <w:r>
        <w:rPr>
          <w:rFonts w:ascii="Segoe UI" w:hAnsi="Segoe UI" w:cs="Segoe UI"/>
          <w:color w:val="000000"/>
        </w:rPr>
        <w:t>ого учета и 1% –</w:t>
      </w:r>
      <w:r w:rsidR="00987C70">
        <w:rPr>
          <w:rFonts w:ascii="Segoe UI" w:hAnsi="Segoe UI" w:cs="Segoe UI"/>
          <w:color w:val="000000"/>
        </w:rPr>
        <w:t xml:space="preserve"> </w:t>
      </w:r>
      <w:r w:rsidRPr="00790273">
        <w:rPr>
          <w:rFonts w:ascii="Segoe UI" w:hAnsi="Segoe UI" w:cs="Segoe UI"/>
          <w:color w:val="000000"/>
        </w:rPr>
        <w:t>заявлени</w:t>
      </w:r>
      <w:r>
        <w:rPr>
          <w:rFonts w:ascii="Segoe UI" w:hAnsi="Segoe UI" w:cs="Segoe UI"/>
          <w:color w:val="000000"/>
        </w:rPr>
        <w:t>я</w:t>
      </w:r>
      <w:r w:rsidRPr="00790273">
        <w:rPr>
          <w:rFonts w:ascii="Segoe UI" w:hAnsi="Segoe UI" w:cs="Segoe UI"/>
          <w:color w:val="000000"/>
        </w:rPr>
        <w:t xml:space="preserve"> на проведение единой процедуры</w:t>
      </w:r>
      <w:r>
        <w:rPr>
          <w:rFonts w:ascii="Segoe UI" w:hAnsi="Segoe UI" w:cs="Segoe UI"/>
          <w:color w:val="000000"/>
        </w:rPr>
        <w:t xml:space="preserve"> кадастрового учета и регистрации прав.</w:t>
      </w:r>
    </w:p>
    <w:p w:rsidR="00215796" w:rsidRPr="006958A4" w:rsidRDefault="00215796" w:rsidP="00215796">
      <w:pPr>
        <w:pStyle w:val="western"/>
        <w:spacing w:before="0" w:beforeAutospacing="0" w:after="120" w:afterAutospacing="0"/>
        <w:jc w:val="both"/>
        <w:rPr>
          <w:rFonts w:ascii="Segoe UI" w:hAnsi="Segoe UI" w:cs="Segoe UI"/>
          <w:color w:val="000000"/>
        </w:rPr>
      </w:pPr>
      <w:r w:rsidRPr="00A96208">
        <w:rPr>
          <w:rFonts w:ascii="Segoe UI" w:hAnsi="Segoe UI" w:cs="Segoe UI"/>
        </w:rPr>
        <w:t xml:space="preserve">Наибольшее количество обращений </w:t>
      </w:r>
      <w:r w:rsidRPr="006958A4">
        <w:rPr>
          <w:rFonts w:ascii="Segoe UI" w:hAnsi="Segoe UI" w:cs="Segoe UI"/>
        </w:rPr>
        <w:t xml:space="preserve">жителей республики </w:t>
      </w:r>
      <w:r w:rsidRPr="00A96208">
        <w:rPr>
          <w:rFonts w:ascii="Segoe UI" w:hAnsi="Segoe UI" w:cs="Segoe UI"/>
        </w:rPr>
        <w:t>кас</w:t>
      </w:r>
      <w:r w:rsidRPr="006958A4">
        <w:rPr>
          <w:rFonts w:ascii="Segoe UI" w:hAnsi="Segoe UI" w:cs="Segoe UI"/>
        </w:rPr>
        <w:t xml:space="preserve">алось объектов, расположенных </w:t>
      </w:r>
      <w:r>
        <w:rPr>
          <w:rFonts w:ascii="Segoe UI" w:hAnsi="Segoe UI" w:cs="Segoe UI"/>
        </w:rPr>
        <w:t xml:space="preserve">в </w:t>
      </w:r>
      <w:proofErr w:type="gramStart"/>
      <w:r>
        <w:rPr>
          <w:rFonts w:ascii="Segoe UI" w:hAnsi="Segoe UI" w:cs="Segoe UI"/>
        </w:rPr>
        <w:t>г</w:t>
      </w:r>
      <w:proofErr w:type="gramEnd"/>
      <w:r>
        <w:rPr>
          <w:rFonts w:ascii="Segoe UI" w:hAnsi="Segoe UI" w:cs="Segoe UI"/>
        </w:rPr>
        <w:t>. Сан</w:t>
      </w:r>
      <w:r w:rsidRPr="006958A4">
        <w:rPr>
          <w:rFonts w:ascii="Segoe UI" w:hAnsi="Segoe UI" w:cs="Segoe UI"/>
        </w:rPr>
        <w:t>к</w:t>
      </w:r>
      <w:r>
        <w:rPr>
          <w:rFonts w:ascii="Segoe UI" w:hAnsi="Segoe UI" w:cs="Segoe UI"/>
        </w:rPr>
        <w:t>т-Пет</w:t>
      </w:r>
      <w:r w:rsidRPr="006958A4">
        <w:rPr>
          <w:rFonts w:ascii="Segoe UI" w:hAnsi="Segoe UI" w:cs="Segoe UI"/>
        </w:rPr>
        <w:t>е</w:t>
      </w:r>
      <w:r>
        <w:rPr>
          <w:rFonts w:ascii="Segoe UI" w:hAnsi="Segoe UI" w:cs="Segoe UI"/>
        </w:rPr>
        <w:t>р</w:t>
      </w:r>
      <w:r w:rsidRPr="006958A4">
        <w:rPr>
          <w:rFonts w:ascii="Segoe UI" w:hAnsi="Segoe UI" w:cs="Segoe UI"/>
        </w:rPr>
        <w:t>бурге, Ленинградской области и Краснодарс</w:t>
      </w:r>
      <w:r>
        <w:rPr>
          <w:rFonts w:ascii="Segoe UI" w:hAnsi="Segoe UI" w:cs="Segoe UI"/>
        </w:rPr>
        <w:t>ком</w:t>
      </w:r>
      <w:r w:rsidRPr="006958A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крае.</w:t>
      </w:r>
    </w:p>
    <w:p w:rsidR="00215796" w:rsidRPr="004C70C3" w:rsidRDefault="00215796" w:rsidP="00215796">
      <w:pPr>
        <w:pStyle w:val="western"/>
        <w:spacing w:before="0" w:beforeAutospacing="0" w:after="120" w:afterAutospacing="0"/>
        <w:jc w:val="both"/>
        <w:rPr>
          <w:rStyle w:val="a8"/>
          <w:rFonts w:ascii="Segoe UI" w:hAnsi="Segoe UI" w:cs="Segoe UI"/>
          <w:b w:val="0"/>
          <w:bCs w:val="0"/>
          <w:color w:val="000000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Кадастровая палата по Республике Коми напоминает, что прием экстерриториальных заявлений на государственную регистрацию прав, государственный кадастровый учет или на единую процедуру (кадастровый учет и регистрация прав) осуществляется в следующих офисах приема-выдачи документов:</w:t>
      </w:r>
    </w:p>
    <w:p w:rsidR="00215796" w:rsidRPr="004C70C3" w:rsidRDefault="00215796" w:rsidP="00215796">
      <w:pPr>
        <w:pStyle w:val="western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– </w:t>
      </w:r>
      <w:proofErr w:type="gramStart"/>
      <w:r w:rsidRPr="004C70C3">
        <w:rPr>
          <w:rFonts w:ascii="Segoe UI" w:hAnsi="Segoe UI" w:cs="Segoe UI"/>
          <w:color w:val="000000"/>
        </w:rPr>
        <w:t>г</w:t>
      </w:r>
      <w:proofErr w:type="gramEnd"/>
      <w:r w:rsidRPr="004C70C3">
        <w:rPr>
          <w:rFonts w:ascii="Segoe UI" w:hAnsi="Segoe UI" w:cs="Segoe UI"/>
          <w:color w:val="000000"/>
        </w:rPr>
        <w:t>. Сыктывкар, Покровский бульвар, д. 6;</w:t>
      </w:r>
    </w:p>
    <w:p w:rsidR="00215796" w:rsidRPr="004C70C3" w:rsidRDefault="00215796" w:rsidP="00215796">
      <w:pPr>
        <w:pStyle w:val="western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– </w:t>
      </w:r>
      <w:proofErr w:type="gramStart"/>
      <w:r w:rsidRPr="004C70C3">
        <w:rPr>
          <w:rFonts w:ascii="Segoe UI" w:hAnsi="Segoe UI" w:cs="Segoe UI"/>
          <w:color w:val="000000"/>
        </w:rPr>
        <w:t>г</w:t>
      </w:r>
      <w:proofErr w:type="gramEnd"/>
      <w:r w:rsidRPr="004C70C3">
        <w:rPr>
          <w:rFonts w:ascii="Segoe UI" w:hAnsi="Segoe UI" w:cs="Segoe UI"/>
          <w:color w:val="000000"/>
        </w:rPr>
        <w:t>. Печора, Печорский проспект, д. 24а;</w:t>
      </w:r>
    </w:p>
    <w:p w:rsidR="00215796" w:rsidRPr="004C70C3" w:rsidRDefault="00215796" w:rsidP="00215796">
      <w:pPr>
        <w:pStyle w:val="western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– </w:t>
      </w:r>
      <w:proofErr w:type="gramStart"/>
      <w:r w:rsidRPr="004C70C3">
        <w:rPr>
          <w:rFonts w:ascii="Segoe UI" w:hAnsi="Segoe UI" w:cs="Segoe UI"/>
          <w:color w:val="000000"/>
        </w:rPr>
        <w:t>г</w:t>
      </w:r>
      <w:proofErr w:type="gramEnd"/>
      <w:r w:rsidRPr="004C70C3">
        <w:rPr>
          <w:rFonts w:ascii="Segoe UI" w:hAnsi="Segoe UI" w:cs="Segoe UI"/>
          <w:color w:val="000000"/>
        </w:rPr>
        <w:t xml:space="preserve">. Воркута, ул. </w:t>
      </w:r>
      <w:proofErr w:type="spellStart"/>
      <w:r w:rsidRPr="004C70C3">
        <w:rPr>
          <w:rFonts w:ascii="Segoe UI" w:hAnsi="Segoe UI" w:cs="Segoe UI"/>
          <w:color w:val="000000"/>
        </w:rPr>
        <w:t>Дончука</w:t>
      </w:r>
      <w:proofErr w:type="spellEnd"/>
      <w:r w:rsidRPr="004C70C3">
        <w:rPr>
          <w:rFonts w:ascii="Segoe UI" w:hAnsi="Segoe UI" w:cs="Segoe UI"/>
          <w:color w:val="000000"/>
        </w:rPr>
        <w:t>, д. 6а;</w:t>
      </w:r>
    </w:p>
    <w:p w:rsidR="00215796" w:rsidRPr="004C70C3" w:rsidRDefault="00215796" w:rsidP="00215796">
      <w:pPr>
        <w:pStyle w:val="western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– </w:t>
      </w:r>
      <w:proofErr w:type="gramStart"/>
      <w:r w:rsidRPr="004C70C3">
        <w:rPr>
          <w:rFonts w:ascii="Segoe UI" w:hAnsi="Segoe UI" w:cs="Segoe UI"/>
          <w:color w:val="000000"/>
        </w:rPr>
        <w:t>г</w:t>
      </w:r>
      <w:proofErr w:type="gramEnd"/>
      <w:r w:rsidRPr="004C70C3">
        <w:rPr>
          <w:rFonts w:ascii="Segoe UI" w:hAnsi="Segoe UI" w:cs="Segoe UI"/>
          <w:color w:val="000000"/>
        </w:rPr>
        <w:t>. Инта, ул. Мира, д. 35;</w:t>
      </w:r>
    </w:p>
    <w:p w:rsidR="00215796" w:rsidRPr="004C70C3" w:rsidRDefault="00215796" w:rsidP="00215796">
      <w:pPr>
        <w:pStyle w:val="western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– </w:t>
      </w:r>
      <w:proofErr w:type="gramStart"/>
      <w:r w:rsidRPr="004C70C3">
        <w:rPr>
          <w:rFonts w:ascii="Segoe UI" w:hAnsi="Segoe UI" w:cs="Segoe UI"/>
          <w:color w:val="000000"/>
        </w:rPr>
        <w:t>г</w:t>
      </w:r>
      <w:proofErr w:type="gramEnd"/>
      <w:r w:rsidRPr="004C70C3">
        <w:rPr>
          <w:rFonts w:ascii="Segoe UI" w:hAnsi="Segoe UI" w:cs="Segoe UI"/>
          <w:color w:val="000000"/>
        </w:rPr>
        <w:t>. Сосногорск, ул. Ленина, д. 52;</w:t>
      </w:r>
    </w:p>
    <w:p w:rsidR="00215796" w:rsidRPr="004C70C3" w:rsidRDefault="00215796" w:rsidP="00215796">
      <w:pPr>
        <w:pStyle w:val="western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– </w:t>
      </w:r>
      <w:proofErr w:type="gramStart"/>
      <w:r w:rsidRPr="004C70C3">
        <w:rPr>
          <w:rFonts w:ascii="Segoe UI" w:hAnsi="Segoe UI" w:cs="Segoe UI"/>
          <w:color w:val="000000"/>
        </w:rPr>
        <w:t>г</w:t>
      </w:r>
      <w:proofErr w:type="gramEnd"/>
      <w:r w:rsidRPr="004C70C3">
        <w:rPr>
          <w:rFonts w:ascii="Segoe UI" w:hAnsi="Segoe UI" w:cs="Segoe UI"/>
          <w:color w:val="000000"/>
        </w:rPr>
        <w:t>. Ухта, ул. Бушуева, д. 18а;</w:t>
      </w:r>
    </w:p>
    <w:p w:rsidR="00215796" w:rsidRDefault="00215796" w:rsidP="00215796">
      <w:pPr>
        <w:pStyle w:val="western"/>
        <w:spacing w:before="0" w:beforeAutospacing="0" w:after="120" w:afterAutospacing="0"/>
        <w:jc w:val="both"/>
        <w:rPr>
          <w:rFonts w:ascii="Segoe UI" w:hAnsi="Segoe UI" w:cs="Segoe UI"/>
          <w:color w:val="000000"/>
        </w:rPr>
      </w:pPr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– </w:t>
      </w:r>
      <w:proofErr w:type="spellStart"/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>Княжпогостский</w:t>
      </w:r>
      <w:proofErr w:type="spellEnd"/>
      <w:r w:rsidRPr="004C70C3">
        <w:rPr>
          <w:rStyle w:val="a8"/>
          <w:rFonts w:ascii="Segoe UI" w:hAnsi="Segoe UI" w:cs="Segoe UI"/>
          <w:b w:val="0"/>
          <w:bCs w:val="0"/>
          <w:color w:val="000000"/>
        </w:rPr>
        <w:t xml:space="preserve"> район</w:t>
      </w:r>
      <w:r w:rsidRPr="004C70C3">
        <w:rPr>
          <w:rFonts w:ascii="Segoe UI" w:hAnsi="Segoe UI" w:cs="Segoe UI"/>
          <w:color w:val="000000"/>
        </w:rPr>
        <w:t xml:space="preserve">, </w:t>
      </w:r>
      <w:proofErr w:type="gramStart"/>
      <w:r w:rsidRPr="004C70C3">
        <w:rPr>
          <w:rFonts w:ascii="Segoe UI" w:hAnsi="Segoe UI" w:cs="Segoe UI"/>
          <w:color w:val="000000"/>
        </w:rPr>
        <w:t>г</w:t>
      </w:r>
      <w:proofErr w:type="gramEnd"/>
      <w:r w:rsidRPr="004C70C3">
        <w:rPr>
          <w:rFonts w:ascii="Segoe UI" w:hAnsi="Segoe UI" w:cs="Segoe UI"/>
          <w:color w:val="000000"/>
        </w:rPr>
        <w:t>. Емва, ул. Дзержинского, д. 81.</w:t>
      </w:r>
    </w:p>
    <w:p w:rsidR="00D404F7" w:rsidRPr="00215796" w:rsidRDefault="00215796" w:rsidP="00215796">
      <w:pPr>
        <w:spacing w:after="120"/>
        <w:jc w:val="both"/>
        <w:rPr>
          <w:rFonts w:ascii="Segoe UI" w:hAnsi="Segoe UI" w:cs="Segoe UI"/>
          <w:lang w:eastAsia="ru-RU"/>
        </w:rPr>
      </w:pPr>
      <w:r>
        <w:rPr>
          <w:rFonts w:ascii="Segoe UI" w:hAnsi="Segoe UI" w:cs="Segoe UI"/>
          <w:lang w:eastAsia="ru-RU"/>
        </w:rPr>
        <w:t xml:space="preserve">Получить документы, подготовленные по результатам </w:t>
      </w:r>
      <w:r w:rsidR="008A645D">
        <w:rPr>
          <w:rFonts w:ascii="Segoe UI" w:hAnsi="Segoe UI" w:cs="Segoe UI"/>
          <w:color w:val="000000"/>
        </w:rPr>
        <w:t>осуществления</w:t>
      </w:r>
      <w:r w:rsidRPr="00A96208">
        <w:rPr>
          <w:rFonts w:ascii="Segoe UI" w:hAnsi="Segoe UI" w:cs="Segoe UI"/>
          <w:lang w:eastAsia="ru-RU"/>
        </w:rPr>
        <w:t xml:space="preserve"> кадастрового учета и </w:t>
      </w:r>
      <w:r w:rsidR="00987C70">
        <w:rPr>
          <w:rFonts w:ascii="Segoe UI" w:hAnsi="Segoe UI" w:cs="Segoe UI"/>
          <w:lang w:eastAsia="ru-RU"/>
        </w:rPr>
        <w:t>регистрации прав</w:t>
      </w:r>
      <w:r>
        <w:rPr>
          <w:rFonts w:ascii="Segoe UI" w:hAnsi="Segoe UI" w:cs="Segoe UI"/>
          <w:lang w:eastAsia="ru-RU"/>
        </w:rPr>
        <w:t>,</w:t>
      </w:r>
      <w:r w:rsidRPr="00A96208">
        <w:rPr>
          <w:rFonts w:ascii="Segoe UI" w:hAnsi="Segoe UI" w:cs="Segoe UI"/>
          <w:lang w:eastAsia="ru-RU"/>
        </w:rPr>
        <w:t xml:space="preserve"> </w:t>
      </w:r>
      <w:r>
        <w:rPr>
          <w:rFonts w:ascii="Segoe UI" w:hAnsi="Segoe UI" w:cs="Segoe UI"/>
          <w:lang w:eastAsia="ru-RU"/>
        </w:rPr>
        <w:t>можно</w:t>
      </w:r>
      <w:r w:rsidRPr="00A96208">
        <w:rPr>
          <w:rFonts w:ascii="Segoe UI" w:hAnsi="Segoe UI" w:cs="Segoe UI"/>
          <w:lang w:eastAsia="ru-RU"/>
        </w:rPr>
        <w:t xml:space="preserve"> по месту подачи </w:t>
      </w:r>
      <w:r>
        <w:rPr>
          <w:rFonts w:ascii="Segoe UI" w:hAnsi="Segoe UI" w:cs="Segoe UI"/>
          <w:lang w:eastAsia="ru-RU"/>
        </w:rPr>
        <w:t>заявления</w:t>
      </w:r>
      <w:r w:rsidRPr="00A96208">
        <w:rPr>
          <w:rFonts w:ascii="Segoe UI" w:hAnsi="Segoe UI" w:cs="Segoe UI"/>
          <w:lang w:eastAsia="ru-RU"/>
        </w:rPr>
        <w:t>.</w:t>
      </w:r>
    </w:p>
    <w:sectPr w:rsidR="00D404F7" w:rsidRPr="00215796" w:rsidSect="00064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69D3"/>
    <w:rsid w:val="00020CCE"/>
    <w:rsid w:val="00027C89"/>
    <w:rsid w:val="0004442D"/>
    <w:rsid w:val="00045426"/>
    <w:rsid w:val="00046EB8"/>
    <w:rsid w:val="00050378"/>
    <w:rsid w:val="000573C6"/>
    <w:rsid w:val="00061726"/>
    <w:rsid w:val="00064E42"/>
    <w:rsid w:val="0007573E"/>
    <w:rsid w:val="000B4A3F"/>
    <w:rsid w:val="000B6916"/>
    <w:rsid w:val="000D4567"/>
    <w:rsid w:val="000E700F"/>
    <w:rsid w:val="000F0B51"/>
    <w:rsid w:val="001303F1"/>
    <w:rsid w:val="00131113"/>
    <w:rsid w:val="001537AA"/>
    <w:rsid w:val="001612EF"/>
    <w:rsid w:val="0018522F"/>
    <w:rsid w:val="00185A20"/>
    <w:rsid w:val="00197BF7"/>
    <w:rsid w:val="001A0F0C"/>
    <w:rsid w:val="001A1690"/>
    <w:rsid w:val="001B0EBD"/>
    <w:rsid w:val="001D33DD"/>
    <w:rsid w:val="001E4A29"/>
    <w:rsid w:val="00215796"/>
    <w:rsid w:val="00232CA6"/>
    <w:rsid w:val="00242A76"/>
    <w:rsid w:val="00251B7A"/>
    <w:rsid w:val="0025368B"/>
    <w:rsid w:val="00254B0B"/>
    <w:rsid w:val="00263AD4"/>
    <w:rsid w:val="00265AF0"/>
    <w:rsid w:val="00273BC9"/>
    <w:rsid w:val="002921DC"/>
    <w:rsid w:val="002A7FAF"/>
    <w:rsid w:val="002C0B79"/>
    <w:rsid w:val="002C46C8"/>
    <w:rsid w:val="002D06AC"/>
    <w:rsid w:val="002D0F8A"/>
    <w:rsid w:val="002F30A1"/>
    <w:rsid w:val="00302F82"/>
    <w:rsid w:val="00311054"/>
    <w:rsid w:val="00314B05"/>
    <w:rsid w:val="00323341"/>
    <w:rsid w:val="003307B2"/>
    <w:rsid w:val="00343DFA"/>
    <w:rsid w:val="003562B4"/>
    <w:rsid w:val="00385517"/>
    <w:rsid w:val="00387CD4"/>
    <w:rsid w:val="003B262F"/>
    <w:rsid w:val="003B43D4"/>
    <w:rsid w:val="003D5118"/>
    <w:rsid w:val="003D5B5F"/>
    <w:rsid w:val="003E3EF9"/>
    <w:rsid w:val="003F2810"/>
    <w:rsid w:val="00401FFC"/>
    <w:rsid w:val="00412702"/>
    <w:rsid w:val="00432026"/>
    <w:rsid w:val="00440A9F"/>
    <w:rsid w:val="00444EA5"/>
    <w:rsid w:val="004452D9"/>
    <w:rsid w:val="0045203C"/>
    <w:rsid w:val="00453004"/>
    <w:rsid w:val="00462312"/>
    <w:rsid w:val="00467D0D"/>
    <w:rsid w:val="004826DC"/>
    <w:rsid w:val="00497453"/>
    <w:rsid w:val="004B5242"/>
    <w:rsid w:val="004C11A4"/>
    <w:rsid w:val="004E2870"/>
    <w:rsid w:val="004E323B"/>
    <w:rsid w:val="004E34E5"/>
    <w:rsid w:val="00505AAE"/>
    <w:rsid w:val="00541312"/>
    <w:rsid w:val="005763F3"/>
    <w:rsid w:val="00580312"/>
    <w:rsid w:val="005A43A7"/>
    <w:rsid w:val="005B0A92"/>
    <w:rsid w:val="005D58F4"/>
    <w:rsid w:val="005D7D62"/>
    <w:rsid w:val="005F212F"/>
    <w:rsid w:val="00604010"/>
    <w:rsid w:val="00606F88"/>
    <w:rsid w:val="00614E41"/>
    <w:rsid w:val="006358BB"/>
    <w:rsid w:val="00637497"/>
    <w:rsid w:val="00644862"/>
    <w:rsid w:val="00646974"/>
    <w:rsid w:val="0065504C"/>
    <w:rsid w:val="00671A06"/>
    <w:rsid w:val="00677713"/>
    <w:rsid w:val="00681D72"/>
    <w:rsid w:val="006A3C4A"/>
    <w:rsid w:val="006B6053"/>
    <w:rsid w:val="006C0396"/>
    <w:rsid w:val="006C32C3"/>
    <w:rsid w:val="006D3AE8"/>
    <w:rsid w:val="006D5707"/>
    <w:rsid w:val="006F4EA2"/>
    <w:rsid w:val="00703E33"/>
    <w:rsid w:val="00704279"/>
    <w:rsid w:val="00742236"/>
    <w:rsid w:val="00767EEE"/>
    <w:rsid w:val="007753B3"/>
    <w:rsid w:val="007849EA"/>
    <w:rsid w:val="00786A7C"/>
    <w:rsid w:val="0079452B"/>
    <w:rsid w:val="007A467B"/>
    <w:rsid w:val="007B08CE"/>
    <w:rsid w:val="007B4C54"/>
    <w:rsid w:val="007C5023"/>
    <w:rsid w:val="007E36A2"/>
    <w:rsid w:val="007F334B"/>
    <w:rsid w:val="007F3B82"/>
    <w:rsid w:val="007F3F6B"/>
    <w:rsid w:val="00801A38"/>
    <w:rsid w:val="00803426"/>
    <w:rsid w:val="00833BBE"/>
    <w:rsid w:val="0083715D"/>
    <w:rsid w:val="00840EF7"/>
    <w:rsid w:val="00842467"/>
    <w:rsid w:val="008445EC"/>
    <w:rsid w:val="00857A1B"/>
    <w:rsid w:val="00866C2A"/>
    <w:rsid w:val="00867D8E"/>
    <w:rsid w:val="00884448"/>
    <w:rsid w:val="008A645D"/>
    <w:rsid w:val="008B0C97"/>
    <w:rsid w:val="008B3A9B"/>
    <w:rsid w:val="008B5B2C"/>
    <w:rsid w:val="008D3D8B"/>
    <w:rsid w:val="008E3E4A"/>
    <w:rsid w:val="008F114C"/>
    <w:rsid w:val="00910506"/>
    <w:rsid w:val="00915FCC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8FD"/>
    <w:rsid w:val="00977803"/>
    <w:rsid w:val="00987C70"/>
    <w:rsid w:val="009C7001"/>
    <w:rsid w:val="009D3A20"/>
    <w:rsid w:val="009D70ED"/>
    <w:rsid w:val="009E5A15"/>
    <w:rsid w:val="009F0A9B"/>
    <w:rsid w:val="00A0514C"/>
    <w:rsid w:val="00A05806"/>
    <w:rsid w:val="00A129E5"/>
    <w:rsid w:val="00A140C5"/>
    <w:rsid w:val="00A164FD"/>
    <w:rsid w:val="00A22006"/>
    <w:rsid w:val="00A4779E"/>
    <w:rsid w:val="00A627D9"/>
    <w:rsid w:val="00A64B44"/>
    <w:rsid w:val="00A66985"/>
    <w:rsid w:val="00A8404C"/>
    <w:rsid w:val="00AB2F99"/>
    <w:rsid w:val="00AB39F0"/>
    <w:rsid w:val="00AC0969"/>
    <w:rsid w:val="00AC24AC"/>
    <w:rsid w:val="00AD1561"/>
    <w:rsid w:val="00AE25EB"/>
    <w:rsid w:val="00AE750D"/>
    <w:rsid w:val="00AF0478"/>
    <w:rsid w:val="00AF076D"/>
    <w:rsid w:val="00B15FDD"/>
    <w:rsid w:val="00B2616D"/>
    <w:rsid w:val="00B41EAB"/>
    <w:rsid w:val="00B51A34"/>
    <w:rsid w:val="00B56174"/>
    <w:rsid w:val="00B9069D"/>
    <w:rsid w:val="00B9120F"/>
    <w:rsid w:val="00B935B5"/>
    <w:rsid w:val="00BA3F9C"/>
    <w:rsid w:val="00BB7B0F"/>
    <w:rsid w:val="00BC2F2D"/>
    <w:rsid w:val="00BD0A05"/>
    <w:rsid w:val="00BF16DE"/>
    <w:rsid w:val="00BF4981"/>
    <w:rsid w:val="00C236D4"/>
    <w:rsid w:val="00C2383B"/>
    <w:rsid w:val="00C2452E"/>
    <w:rsid w:val="00C265F3"/>
    <w:rsid w:val="00C4623B"/>
    <w:rsid w:val="00C6295D"/>
    <w:rsid w:val="00C72D11"/>
    <w:rsid w:val="00C764C4"/>
    <w:rsid w:val="00C8308D"/>
    <w:rsid w:val="00CA0070"/>
    <w:rsid w:val="00CA18D6"/>
    <w:rsid w:val="00CA67FC"/>
    <w:rsid w:val="00CB17BF"/>
    <w:rsid w:val="00CB2881"/>
    <w:rsid w:val="00CB7A88"/>
    <w:rsid w:val="00CC1AB7"/>
    <w:rsid w:val="00CD00A6"/>
    <w:rsid w:val="00CD0270"/>
    <w:rsid w:val="00CD448C"/>
    <w:rsid w:val="00CD6F31"/>
    <w:rsid w:val="00CD7E12"/>
    <w:rsid w:val="00CF60D7"/>
    <w:rsid w:val="00D11448"/>
    <w:rsid w:val="00D30FBE"/>
    <w:rsid w:val="00D404F7"/>
    <w:rsid w:val="00D431D2"/>
    <w:rsid w:val="00D53A23"/>
    <w:rsid w:val="00D74465"/>
    <w:rsid w:val="00D822FE"/>
    <w:rsid w:val="00D85AAC"/>
    <w:rsid w:val="00D85B94"/>
    <w:rsid w:val="00DA75E6"/>
    <w:rsid w:val="00DC197F"/>
    <w:rsid w:val="00DC35A9"/>
    <w:rsid w:val="00DD3A9D"/>
    <w:rsid w:val="00DD6848"/>
    <w:rsid w:val="00DE3939"/>
    <w:rsid w:val="00DE443D"/>
    <w:rsid w:val="00DF2824"/>
    <w:rsid w:val="00DF5BCE"/>
    <w:rsid w:val="00DF6185"/>
    <w:rsid w:val="00DF69B2"/>
    <w:rsid w:val="00DF6ECE"/>
    <w:rsid w:val="00E058D5"/>
    <w:rsid w:val="00E13048"/>
    <w:rsid w:val="00E37D8E"/>
    <w:rsid w:val="00E40031"/>
    <w:rsid w:val="00E443C7"/>
    <w:rsid w:val="00E60314"/>
    <w:rsid w:val="00E67B5B"/>
    <w:rsid w:val="00E775D7"/>
    <w:rsid w:val="00E907E0"/>
    <w:rsid w:val="00E95658"/>
    <w:rsid w:val="00E95EDC"/>
    <w:rsid w:val="00EA2C0F"/>
    <w:rsid w:val="00EA5722"/>
    <w:rsid w:val="00EE31D5"/>
    <w:rsid w:val="00F10D98"/>
    <w:rsid w:val="00F20D0B"/>
    <w:rsid w:val="00F25545"/>
    <w:rsid w:val="00F27BDC"/>
    <w:rsid w:val="00F31247"/>
    <w:rsid w:val="00F3160F"/>
    <w:rsid w:val="00F361C8"/>
    <w:rsid w:val="00F411A7"/>
    <w:rsid w:val="00F43CF5"/>
    <w:rsid w:val="00F70DFC"/>
    <w:rsid w:val="00F84283"/>
    <w:rsid w:val="00FA19EB"/>
    <w:rsid w:val="00FC2F3B"/>
    <w:rsid w:val="00FE4D13"/>
    <w:rsid w:val="00FF025C"/>
    <w:rsid w:val="00FF1F37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  <w:style w:type="paragraph" w:styleId="a5">
    <w:name w:val="Balloon Text"/>
    <w:basedOn w:val="a"/>
    <w:link w:val="a6"/>
    <w:uiPriority w:val="99"/>
    <w:semiHidden/>
    <w:unhideWhenUsed/>
    <w:rsid w:val="003D5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5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9C70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21579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22"/>
    <w:qFormat/>
    <w:rsid w:val="00215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226</cp:revision>
  <cp:lastPrinted>2018-12-11T11:58:00Z</cp:lastPrinted>
  <dcterms:created xsi:type="dcterms:W3CDTF">2018-07-19T07:40:00Z</dcterms:created>
  <dcterms:modified xsi:type="dcterms:W3CDTF">2019-01-16T10:19:00Z</dcterms:modified>
</cp:coreProperties>
</file>