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B7" w:rsidRDefault="00CC1AB7" w:rsidP="00CD00A6">
      <w:pPr>
        <w:pStyle w:val="ConsPlusNormal"/>
        <w:spacing w:before="120" w:after="160"/>
        <w:ind w:left="66"/>
        <w:jc w:val="center"/>
        <w:rPr>
          <w:b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-28575</wp:posOffset>
            </wp:positionV>
            <wp:extent cx="2934970" cy="1178560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24" t="-60" r="-24"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70" cy="1178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C1AB7" w:rsidRDefault="00CC1AB7" w:rsidP="00CD00A6">
      <w:pPr>
        <w:pStyle w:val="ConsPlusNormal"/>
        <w:spacing w:before="120" w:after="160"/>
        <w:ind w:left="66"/>
        <w:jc w:val="center"/>
        <w:rPr>
          <w:b/>
          <w:sz w:val="32"/>
          <w:szCs w:val="32"/>
          <w:lang w:eastAsia="en-US"/>
        </w:rPr>
      </w:pPr>
    </w:p>
    <w:p w:rsidR="00CC1AB7" w:rsidRDefault="00CC1AB7" w:rsidP="00CD00A6">
      <w:pPr>
        <w:pStyle w:val="ConsPlusNormal"/>
        <w:spacing w:before="120" w:after="160"/>
        <w:ind w:left="66"/>
        <w:jc w:val="center"/>
        <w:rPr>
          <w:b/>
          <w:sz w:val="32"/>
          <w:szCs w:val="32"/>
          <w:lang w:eastAsia="en-US"/>
        </w:rPr>
      </w:pPr>
    </w:p>
    <w:p w:rsidR="007B4C54" w:rsidRDefault="007B4C54" w:rsidP="007B4C54">
      <w:pPr>
        <w:pStyle w:val="ConsPlusNormal"/>
        <w:ind w:left="68"/>
        <w:contextualSpacing/>
        <w:rPr>
          <w:b/>
          <w:sz w:val="28"/>
          <w:szCs w:val="28"/>
        </w:rPr>
      </w:pPr>
    </w:p>
    <w:p w:rsidR="009C461B" w:rsidRPr="009C461B" w:rsidRDefault="009C461B" w:rsidP="009C461B">
      <w:pPr>
        <w:spacing w:after="120"/>
        <w:jc w:val="center"/>
        <w:rPr>
          <w:rFonts w:ascii="Segoe UI" w:hAnsi="Segoe UI" w:cs="Segoe UI"/>
          <w:b/>
          <w:sz w:val="28"/>
          <w:szCs w:val="28"/>
        </w:rPr>
      </w:pPr>
      <w:r w:rsidRPr="009C461B">
        <w:rPr>
          <w:rFonts w:ascii="Segoe UI" w:hAnsi="Segoe UI" w:cs="Segoe UI"/>
          <w:b/>
          <w:sz w:val="28"/>
          <w:szCs w:val="28"/>
        </w:rPr>
        <w:t>Зачем должны быть учтены объекты культурного наследия</w:t>
      </w:r>
    </w:p>
    <w:p w:rsidR="009C461B" w:rsidRDefault="009C461B" w:rsidP="009C461B">
      <w:pPr>
        <w:spacing w:after="120"/>
        <w:jc w:val="both"/>
        <w:rPr>
          <w:rFonts w:ascii="Segoe UI" w:hAnsi="Segoe UI" w:cs="Segoe UI"/>
          <w:lang w:eastAsia="ru-RU"/>
        </w:rPr>
      </w:pPr>
    </w:p>
    <w:p w:rsidR="009C461B" w:rsidRPr="00B37ED2" w:rsidRDefault="009C461B" w:rsidP="009C461B">
      <w:pPr>
        <w:spacing w:after="120"/>
        <w:jc w:val="both"/>
        <w:rPr>
          <w:rFonts w:ascii="Segoe UI" w:hAnsi="Segoe UI" w:cs="Segoe UI"/>
          <w:lang w:eastAsia="ru-RU"/>
        </w:rPr>
      </w:pPr>
      <w:r w:rsidRPr="00B37ED2">
        <w:rPr>
          <w:rFonts w:ascii="Segoe UI" w:hAnsi="Segoe UI" w:cs="Segoe UI"/>
          <w:lang w:eastAsia="ru-RU"/>
        </w:rPr>
        <w:t xml:space="preserve">Охрана объектов культурного наследия (памятников истории и культуры) является одной из важнейших задач органов государственной власти. </w:t>
      </w:r>
      <w:r w:rsidR="00CC1221">
        <w:rPr>
          <w:rFonts w:ascii="Segoe UI" w:hAnsi="Segoe UI" w:cs="Segoe UI"/>
          <w:lang w:eastAsia="ru-RU"/>
        </w:rPr>
        <w:t>Для того</w:t>
      </w:r>
      <w:proofErr w:type="gramStart"/>
      <w:r w:rsidR="00CC1221">
        <w:rPr>
          <w:rFonts w:ascii="Segoe UI" w:hAnsi="Segoe UI" w:cs="Segoe UI"/>
          <w:lang w:eastAsia="ru-RU"/>
        </w:rPr>
        <w:t>,</w:t>
      </w:r>
      <w:proofErr w:type="gramEnd"/>
      <w:r w:rsidR="00CC1221">
        <w:rPr>
          <w:rFonts w:ascii="Segoe UI" w:hAnsi="Segoe UI" w:cs="Segoe UI"/>
          <w:lang w:eastAsia="ru-RU"/>
        </w:rPr>
        <w:t xml:space="preserve"> </w:t>
      </w:r>
      <w:r w:rsidRPr="00B37ED2">
        <w:rPr>
          <w:rFonts w:ascii="Segoe UI" w:hAnsi="Segoe UI" w:cs="Segoe UI"/>
          <w:lang w:eastAsia="ru-RU"/>
        </w:rPr>
        <w:t xml:space="preserve">чтобы надлежащим образом защитить объекты культурного наследия, их границы должны быть четко определены и внесены </w:t>
      </w:r>
      <w:r w:rsidRPr="00B37ED2">
        <w:rPr>
          <w:rFonts w:ascii="Segoe UI" w:hAnsi="Segoe UI" w:cs="Segoe UI"/>
        </w:rPr>
        <w:t>в Единый государственный реестр недвижимости (ЕГРН).</w:t>
      </w:r>
    </w:p>
    <w:p w:rsidR="009C461B" w:rsidRPr="00B37ED2" w:rsidRDefault="009C461B" w:rsidP="009C461B">
      <w:pPr>
        <w:pStyle w:val="1"/>
        <w:shd w:val="clear" w:color="auto" w:fill="FFFFFF"/>
        <w:spacing w:before="0" w:beforeAutospacing="0" w:after="120" w:afterAutospacing="0"/>
        <w:jc w:val="both"/>
        <w:rPr>
          <w:rFonts w:ascii="Segoe UI" w:hAnsi="Segoe UI" w:cs="Segoe UI"/>
          <w:b w:val="0"/>
          <w:bCs w:val="0"/>
          <w:color w:val="000000"/>
          <w:sz w:val="24"/>
          <w:szCs w:val="24"/>
        </w:rPr>
      </w:pPr>
      <w:r w:rsidRPr="00B37ED2">
        <w:rPr>
          <w:rFonts w:ascii="Segoe UI" w:hAnsi="Segoe UI" w:cs="Segoe UI"/>
          <w:b w:val="0"/>
          <w:sz w:val="24"/>
          <w:szCs w:val="24"/>
        </w:rPr>
        <w:t xml:space="preserve">В результате совместной деятельности </w:t>
      </w:r>
      <w:r w:rsidRPr="00B37ED2">
        <w:rPr>
          <w:rFonts w:ascii="Segoe UI" w:hAnsi="Segoe UI" w:cs="Segoe UI"/>
          <w:b w:val="0"/>
          <w:sz w:val="24"/>
          <w:szCs w:val="24"/>
          <w:lang w:eastAsia="en-US"/>
        </w:rPr>
        <w:t xml:space="preserve">Управления Республики Коми по охране объектов культурного наследия </w:t>
      </w:r>
      <w:r w:rsidRPr="00B37ED2">
        <w:rPr>
          <w:rFonts w:ascii="Segoe UI" w:hAnsi="Segoe UI" w:cs="Segoe UI"/>
          <w:b w:val="0"/>
          <w:sz w:val="24"/>
          <w:szCs w:val="24"/>
        </w:rPr>
        <w:t>и</w:t>
      </w:r>
      <w:r w:rsidRPr="00B37ED2">
        <w:rPr>
          <w:rFonts w:ascii="Segoe UI" w:hAnsi="Segoe UI" w:cs="Segoe UI"/>
          <w:b w:val="0"/>
          <w:sz w:val="24"/>
          <w:szCs w:val="24"/>
          <w:lang w:eastAsia="en-US"/>
        </w:rPr>
        <w:t xml:space="preserve"> Кадастровой палаты</w:t>
      </w:r>
      <w:r w:rsidRPr="00B37ED2">
        <w:rPr>
          <w:rFonts w:ascii="Segoe UI" w:hAnsi="Segoe UI" w:cs="Segoe UI"/>
          <w:b w:val="0"/>
          <w:sz w:val="24"/>
          <w:szCs w:val="24"/>
        </w:rPr>
        <w:t xml:space="preserve"> по Республике Коми в ЕГРН внесены 10</w:t>
      </w:r>
      <w:r w:rsidR="0089267B">
        <w:rPr>
          <w:rFonts w:ascii="Segoe UI" w:hAnsi="Segoe UI" w:cs="Segoe UI"/>
          <w:b w:val="0"/>
          <w:sz w:val="24"/>
          <w:szCs w:val="24"/>
        </w:rPr>
        <w:t>0 объектов культурного наследия, такие как –</w:t>
      </w:r>
      <w:r w:rsidRPr="00B37ED2">
        <w:rPr>
          <w:rFonts w:ascii="Segoe UI" w:hAnsi="Segoe UI" w:cs="Segoe UI"/>
          <w:b w:val="0"/>
          <w:sz w:val="24"/>
          <w:szCs w:val="24"/>
          <w:lang w:eastAsia="en-US"/>
        </w:rPr>
        <w:t xml:space="preserve"> </w:t>
      </w:r>
      <w:r w:rsidR="00CC1221">
        <w:rPr>
          <w:rFonts w:ascii="Segoe UI" w:hAnsi="Segoe UI" w:cs="Segoe UI"/>
          <w:b w:val="0"/>
          <w:sz w:val="24"/>
          <w:szCs w:val="24"/>
        </w:rPr>
        <w:t>Д</w:t>
      </w:r>
      <w:r w:rsidRPr="00B37ED2">
        <w:rPr>
          <w:rFonts w:ascii="Segoe UI" w:hAnsi="Segoe UI" w:cs="Segoe UI"/>
          <w:b w:val="0"/>
          <w:sz w:val="24"/>
          <w:szCs w:val="24"/>
        </w:rPr>
        <w:t xml:space="preserve">ворец творчества детей и молодежи в </w:t>
      </w:r>
      <w:proofErr w:type="gramStart"/>
      <w:r w:rsidRPr="00B37ED2">
        <w:rPr>
          <w:rFonts w:ascii="Segoe UI" w:hAnsi="Segoe UI" w:cs="Segoe UI"/>
          <w:b w:val="0"/>
          <w:sz w:val="24"/>
          <w:szCs w:val="24"/>
        </w:rPr>
        <w:t>г</w:t>
      </w:r>
      <w:proofErr w:type="gramEnd"/>
      <w:r w:rsidRPr="00B37ED2">
        <w:rPr>
          <w:rFonts w:ascii="Segoe UI" w:hAnsi="Segoe UI" w:cs="Segoe UI"/>
          <w:b w:val="0"/>
          <w:sz w:val="24"/>
          <w:szCs w:val="24"/>
        </w:rPr>
        <w:t>. Сыктывкаре</w:t>
      </w:r>
      <w:r>
        <w:rPr>
          <w:rFonts w:ascii="Segoe UI" w:hAnsi="Segoe UI" w:cs="Segoe UI"/>
          <w:b w:val="0"/>
          <w:sz w:val="24"/>
          <w:szCs w:val="24"/>
        </w:rPr>
        <w:t xml:space="preserve"> </w:t>
      </w:r>
      <w:r w:rsidRPr="00B37ED2">
        <w:rPr>
          <w:rFonts w:ascii="Segoe UI" w:hAnsi="Segoe UI" w:cs="Segoe UI"/>
          <w:b w:val="0"/>
          <w:sz w:val="24"/>
          <w:szCs w:val="24"/>
        </w:rPr>
        <w:t>(«Дом пионеров</w:t>
      </w:r>
      <w:r>
        <w:rPr>
          <w:rFonts w:ascii="Segoe UI" w:hAnsi="Segoe UI" w:cs="Segoe UI"/>
          <w:b w:val="0"/>
          <w:sz w:val="24"/>
          <w:szCs w:val="24"/>
        </w:rPr>
        <w:t>»</w:t>
      </w:r>
      <w:r w:rsidRPr="00B37ED2">
        <w:rPr>
          <w:rFonts w:ascii="Segoe UI" w:hAnsi="Segoe UI" w:cs="Segoe UI"/>
          <w:b w:val="0"/>
          <w:sz w:val="24"/>
          <w:szCs w:val="24"/>
        </w:rPr>
        <w:t xml:space="preserve">), </w:t>
      </w:r>
      <w:r w:rsidRPr="00B37ED2">
        <w:rPr>
          <w:rFonts w:ascii="Segoe UI" w:hAnsi="Segoe UI" w:cs="Segoe UI"/>
          <w:b w:val="0"/>
          <w:bCs w:val="0"/>
          <w:color w:val="000000"/>
          <w:sz w:val="24"/>
          <w:szCs w:val="24"/>
        </w:rPr>
        <w:t xml:space="preserve">Церковь Михаила Архангела в Усть-Вымском </w:t>
      </w:r>
      <w:proofErr w:type="spellStart"/>
      <w:r w:rsidRPr="00B37ED2">
        <w:rPr>
          <w:rFonts w:ascii="Segoe UI" w:hAnsi="Segoe UI" w:cs="Segoe UI"/>
          <w:b w:val="0"/>
          <w:bCs w:val="0"/>
          <w:color w:val="000000"/>
          <w:sz w:val="24"/>
          <w:szCs w:val="24"/>
        </w:rPr>
        <w:t>Михаило-Архангельском</w:t>
      </w:r>
      <w:proofErr w:type="spellEnd"/>
      <w:r w:rsidRPr="00B37ED2">
        <w:rPr>
          <w:rFonts w:ascii="Segoe UI" w:hAnsi="Segoe UI" w:cs="Segoe UI"/>
          <w:b w:val="0"/>
          <w:bCs w:val="0"/>
          <w:color w:val="000000"/>
          <w:sz w:val="24"/>
          <w:szCs w:val="24"/>
        </w:rPr>
        <w:t xml:space="preserve"> монастыре</w:t>
      </w:r>
      <w:r w:rsidR="009A0864">
        <w:rPr>
          <w:rFonts w:ascii="Segoe UI" w:hAnsi="Segoe UI" w:cs="Segoe UI"/>
          <w:b w:val="0"/>
          <w:bCs w:val="0"/>
          <w:color w:val="000000"/>
          <w:sz w:val="24"/>
          <w:szCs w:val="24"/>
        </w:rPr>
        <w:t xml:space="preserve">, </w:t>
      </w:r>
      <w:r w:rsidR="009A0864" w:rsidRPr="009A0864">
        <w:rPr>
          <w:rFonts w:ascii="Segoe UI" w:hAnsi="Segoe UI" w:cs="Segoe UI"/>
          <w:b w:val="0"/>
          <w:color w:val="000000"/>
          <w:sz w:val="24"/>
          <w:szCs w:val="24"/>
          <w:shd w:val="clear" w:color="auto" w:fill="FFFFFF"/>
        </w:rPr>
        <w:t>Памятник жертвам политических репрессий "</w:t>
      </w:r>
      <w:proofErr w:type="spellStart"/>
      <w:r w:rsidR="009A0864" w:rsidRPr="009A0864">
        <w:rPr>
          <w:rFonts w:ascii="Segoe UI" w:hAnsi="Segoe UI" w:cs="Segoe UI"/>
          <w:b w:val="0"/>
          <w:color w:val="000000"/>
          <w:sz w:val="24"/>
          <w:szCs w:val="24"/>
          <w:shd w:val="clear" w:color="auto" w:fill="FFFFFF"/>
        </w:rPr>
        <w:t>Дзимтеней</w:t>
      </w:r>
      <w:proofErr w:type="spellEnd"/>
      <w:r w:rsidR="009A0864" w:rsidRPr="009A0864">
        <w:rPr>
          <w:rFonts w:ascii="Segoe UI" w:hAnsi="Segoe UI" w:cs="Segoe UI"/>
          <w:b w:val="0"/>
          <w:color w:val="000000"/>
          <w:sz w:val="24"/>
          <w:szCs w:val="24"/>
          <w:shd w:val="clear" w:color="auto" w:fill="FFFFFF"/>
        </w:rPr>
        <w:t xml:space="preserve"> ..." ("Родине...")</w:t>
      </w:r>
      <w:r w:rsidR="00897DC5">
        <w:rPr>
          <w:rFonts w:ascii="Segoe UI" w:hAnsi="Segoe UI" w:cs="Segoe UI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9A0864">
        <w:rPr>
          <w:rFonts w:ascii="Segoe UI" w:hAnsi="Segoe UI" w:cs="Segoe UI"/>
          <w:b w:val="0"/>
          <w:bCs w:val="0"/>
          <w:color w:val="000000"/>
          <w:sz w:val="24"/>
          <w:szCs w:val="24"/>
        </w:rPr>
        <w:t xml:space="preserve">в </w:t>
      </w:r>
      <w:proofErr w:type="gramStart"/>
      <w:r w:rsidR="009A0864">
        <w:rPr>
          <w:rFonts w:ascii="Segoe UI" w:hAnsi="Segoe UI" w:cs="Segoe UI"/>
          <w:b w:val="0"/>
          <w:bCs w:val="0"/>
          <w:color w:val="000000"/>
          <w:sz w:val="24"/>
          <w:szCs w:val="24"/>
        </w:rPr>
        <w:t>г</w:t>
      </w:r>
      <w:proofErr w:type="gramEnd"/>
      <w:r w:rsidR="009A0864">
        <w:rPr>
          <w:rFonts w:ascii="Segoe UI" w:hAnsi="Segoe UI" w:cs="Segoe UI"/>
          <w:b w:val="0"/>
          <w:bCs w:val="0"/>
          <w:color w:val="000000"/>
          <w:sz w:val="24"/>
          <w:szCs w:val="24"/>
        </w:rPr>
        <w:t xml:space="preserve">. Инте </w:t>
      </w:r>
      <w:r w:rsidRPr="00B37ED2">
        <w:rPr>
          <w:rFonts w:ascii="Segoe UI" w:hAnsi="Segoe UI" w:cs="Segoe UI"/>
          <w:b w:val="0"/>
          <w:bCs w:val="0"/>
          <w:color w:val="000000"/>
          <w:sz w:val="24"/>
          <w:szCs w:val="24"/>
        </w:rPr>
        <w:t xml:space="preserve">и </w:t>
      </w:r>
      <w:r w:rsidR="0089267B">
        <w:rPr>
          <w:rFonts w:ascii="Segoe UI" w:hAnsi="Segoe UI" w:cs="Segoe UI"/>
          <w:b w:val="0"/>
          <w:bCs w:val="0"/>
          <w:color w:val="000000"/>
          <w:sz w:val="24"/>
          <w:szCs w:val="24"/>
        </w:rPr>
        <w:t>другие.</w:t>
      </w:r>
    </w:p>
    <w:p w:rsidR="009C461B" w:rsidRPr="00B37ED2" w:rsidRDefault="009C461B" w:rsidP="009C461B">
      <w:pPr>
        <w:pStyle w:val="ConsPlusNormal"/>
        <w:spacing w:after="120"/>
        <w:jc w:val="both"/>
        <w:rPr>
          <w:szCs w:val="24"/>
        </w:rPr>
      </w:pPr>
      <w:r w:rsidRPr="00B37ED2">
        <w:rPr>
          <w:szCs w:val="24"/>
        </w:rPr>
        <w:t xml:space="preserve">Также большое значение имеет внесение в ЕГРН сведений о территориях объектов культурного значения – это территории, </w:t>
      </w:r>
      <w:r w:rsidRPr="00B37ED2">
        <w:rPr>
          <w:spacing w:val="2"/>
          <w:szCs w:val="24"/>
        </w:rPr>
        <w:t>непосредственно занятые данным объектом культурного наследия или связанные с ним исторически и функционально</w:t>
      </w:r>
      <w:r w:rsidRPr="00B37ED2">
        <w:rPr>
          <w:szCs w:val="24"/>
        </w:rPr>
        <w:t xml:space="preserve">. </w:t>
      </w:r>
      <w:bookmarkStart w:id="0" w:name="_GoBack"/>
      <w:bookmarkEnd w:id="0"/>
      <w:r w:rsidRPr="00B37ED2">
        <w:rPr>
          <w:szCs w:val="24"/>
        </w:rPr>
        <w:t xml:space="preserve">На сегодняшний день </w:t>
      </w:r>
      <w:r w:rsidRPr="00B37ED2">
        <w:rPr>
          <w:szCs w:val="24"/>
          <w:lang w:eastAsia="en-US"/>
        </w:rPr>
        <w:t xml:space="preserve">в ЕГРН содержатся сведения о 84 территориях объектов культурного наследия регионального значения, среди них – территория памятника Куратову Ивану Алексеевичу, основоположнику коми литературы, в г. Сыктывкаре, территория Братской могилы 17 красных партизан в Ижме, территория здания бывшей деревянной часовни в д. Кривое </w:t>
      </w:r>
      <w:proofErr w:type="spellStart"/>
      <w:r w:rsidRPr="00B37ED2">
        <w:rPr>
          <w:szCs w:val="24"/>
          <w:lang w:eastAsia="en-US"/>
        </w:rPr>
        <w:t>Удорского</w:t>
      </w:r>
      <w:proofErr w:type="spellEnd"/>
      <w:r w:rsidRPr="00B37ED2">
        <w:rPr>
          <w:szCs w:val="24"/>
          <w:lang w:eastAsia="en-US"/>
        </w:rPr>
        <w:t xml:space="preserve"> района.</w:t>
      </w:r>
    </w:p>
    <w:p w:rsidR="009C461B" w:rsidRPr="00B37ED2" w:rsidRDefault="009C461B" w:rsidP="009C461B">
      <w:pPr>
        <w:spacing w:after="120"/>
        <w:jc w:val="both"/>
        <w:rPr>
          <w:rFonts w:ascii="Segoe UI" w:hAnsi="Segoe UI" w:cs="Segoe UI"/>
        </w:rPr>
      </w:pPr>
      <w:r w:rsidRPr="00B37ED2">
        <w:rPr>
          <w:rFonts w:ascii="Segoe UI" w:hAnsi="Segoe UI" w:cs="Segoe UI"/>
        </w:rPr>
        <w:t xml:space="preserve">Внесение в ЕГРН сведений об объектах культурного наследия и их территориях </w:t>
      </w:r>
      <w:r w:rsidR="00C873B8">
        <w:rPr>
          <w:rFonts w:ascii="Segoe UI" w:hAnsi="Segoe UI" w:cs="Segoe UI"/>
        </w:rPr>
        <w:t xml:space="preserve">способствует </w:t>
      </w:r>
      <w:r w:rsidRPr="00B37ED2">
        <w:rPr>
          <w:rFonts w:ascii="Segoe UI" w:hAnsi="Segoe UI" w:cs="Segoe UI"/>
        </w:rPr>
        <w:t xml:space="preserve">исключить </w:t>
      </w:r>
      <w:r w:rsidR="00C873B8">
        <w:rPr>
          <w:rFonts w:ascii="Segoe UI" w:hAnsi="Segoe UI" w:cs="Segoe UI"/>
        </w:rPr>
        <w:t xml:space="preserve">риск </w:t>
      </w:r>
      <w:r w:rsidRPr="00B37ED2">
        <w:rPr>
          <w:rFonts w:ascii="Segoe UI" w:hAnsi="Segoe UI" w:cs="Segoe UI"/>
        </w:rPr>
        <w:t>нарушения законодательства при п</w:t>
      </w:r>
      <w:r w:rsidR="00C873B8">
        <w:rPr>
          <w:rFonts w:ascii="Segoe UI" w:hAnsi="Segoe UI" w:cs="Segoe UI"/>
        </w:rPr>
        <w:t>ланировании развития территорий, а также</w:t>
      </w:r>
      <w:r w:rsidRPr="00B37ED2">
        <w:rPr>
          <w:rFonts w:ascii="Segoe UI" w:hAnsi="Segoe UI" w:cs="Segoe UI"/>
        </w:rPr>
        <w:t xml:space="preserve"> при осуществлении инвестиционной и предпринимательской деятельности.</w:t>
      </w:r>
    </w:p>
    <w:p w:rsidR="009C461B" w:rsidRDefault="009C461B" w:rsidP="009C461B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 w:rsidRPr="00B37ED2">
        <w:rPr>
          <w:rFonts w:ascii="Segoe UI" w:hAnsi="Segoe UI" w:cs="Segoe UI"/>
        </w:rPr>
        <w:t xml:space="preserve">Кроме того, внесение в ЕГРН сведений об объектах культурного наследия является одним из приоритетных показателей целевой модели «Постановка на кадастровый учет земельных участков и объектов недвижимого имущества», утвержденной </w:t>
      </w:r>
      <w:r w:rsidRPr="00B37ED2">
        <w:rPr>
          <w:rFonts w:ascii="Segoe UI" w:hAnsi="Segoe UI" w:cs="Segoe UI"/>
          <w:color w:val="000000"/>
        </w:rPr>
        <w:t>распоряжением Правительства Российской Федерации от 31.01.2017 № 147-р</w:t>
      </w:r>
      <w:r w:rsidRPr="00B37ED2">
        <w:rPr>
          <w:rFonts w:ascii="Segoe UI" w:hAnsi="Segoe UI" w:cs="Segoe UI"/>
        </w:rPr>
        <w:t>, которая направлена на развитие и повышения инвестиционной привлекательности региона.</w:t>
      </w:r>
    </w:p>
    <w:p w:rsidR="00C2452E" w:rsidRPr="007B4C54" w:rsidRDefault="00C2452E" w:rsidP="00580312">
      <w:pPr>
        <w:spacing w:before="120" w:after="120"/>
        <w:jc w:val="both"/>
        <w:rPr>
          <w:rFonts w:ascii="Segoe UI" w:hAnsi="Segoe UI" w:cs="Segoe UI"/>
          <w:color w:val="000000"/>
          <w:shd w:val="clear" w:color="auto" w:fill="FFFFFF"/>
        </w:rPr>
      </w:pPr>
    </w:p>
    <w:sectPr w:rsidR="00C2452E" w:rsidRPr="007B4C54" w:rsidSect="0089267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A20"/>
    <w:rsid w:val="000169D3"/>
    <w:rsid w:val="00045426"/>
    <w:rsid w:val="00046EB8"/>
    <w:rsid w:val="000B6916"/>
    <w:rsid w:val="000E700F"/>
    <w:rsid w:val="000F0B51"/>
    <w:rsid w:val="001303F1"/>
    <w:rsid w:val="00131113"/>
    <w:rsid w:val="00145378"/>
    <w:rsid w:val="001537AA"/>
    <w:rsid w:val="001612EF"/>
    <w:rsid w:val="00197BF7"/>
    <w:rsid w:val="001B0EBD"/>
    <w:rsid w:val="001E05AF"/>
    <w:rsid w:val="00232CA6"/>
    <w:rsid w:val="00273BC9"/>
    <w:rsid w:val="002921DC"/>
    <w:rsid w:val="002A7FAF"/>
    <w:rsid w:val="002C0B79"/>
    <w:rsid w:val="002C46C8"/>
    <w:rsid w:val="002D06AC"/>
    <w:rsid w:val="002D0F8A"/>
    <w:rsid w:val="00311054"/>
    <w:rsid w:val="00314B05"/>
    <w:rsid w:val="00385517"/>
    <w:rsid w:val="003B43D4"/>
    <w:rsid w:val="003F2810"/>
    <w:rsid w:val="00440A9F"/>
    <w:rsid w:val="0045203C"/>
    <w:rsid w:val="00453004"/>
    <w:rsid w:val="00467D0D"/>
    <w:rsid w:val="004826DC"/>
    <w:rsid w:val="004B5242"/>
    <w:rsid w:val="004E2870"/>
    <w:rsid w:val="004E34E5"/>
    <w:rsid w:val="00505AAE"/>
    <w:rsid w:val="00541312"/>
    <w:rsid w:val="00580312"/>
    <w:rsid w:val="005A43A7"/>
    <w:rsid w:val="005D58F4"/>
    <w:rsid w:val="005D7D62"/>
    <w:rsid w:val="005F5629"/>
    <w:rsid w:val="00604010"/>
    <w:rsid w:val="00606F88"/>
    <w:rsid w:val="00614E41"/>
    <w:rsid w:val="00644862"/>
    <w:rsid w:val="0065504C"/>
    <w:rsid w:val="006C0396"/>
    <w:rsid w:val="006C344B"/>
    <w:rsid w:val="006D5707"/>
    <w:rsid w:val="006F4EA2"/>
    <w:rsid w:val="00755A25"/>
    <w:rsid w:val="00767EEE"/>
    <w:rsid w:val="007B4C54"/>
    <w:rsid w:val="007C5023"/>
    <w:rsid w:val="007F3B82"/>
    <w:rsid w:val="00801A38"/>
    <w:rsid w:val="00867D8E"/>
    <w:rsid w:val="0089267B"/>
    <w:rsid w:val="00897DC5"/>
    <w:rsid w:val="008B0C97"/>
    <w:rsid w:val="008B3A9B"/>
    <w:rsid w:val="008E3E4A"/>
    <w:rsid w:val="00910506"/>
    <w:rsid w:val="00927FC4"/>
    <w:rsid w:val="00930BD3"/>
    <w:rsid w:val="00942165"/>
    <w:rsid w:val="00942EA0"/>
    <w:rsid w:val="00944D02"/>
    <w:rsid w:val="009476B8"/>
    <w:rsid w:val="009531C7"/>
    <w:rsid w:val="0096163D"/>
    <w:rsid w:val="00967671"/>
    <w:rsid w:val="009758FD"/>
    <w:rsid w:val="009A0864"/>
    <w:rsid w:val="009C461B"/>
    <w:rsid w:val="009D3A20"/>
    <w:rsid w:val="00A164FD"/>
    <w:rsid w:val="00A66985"/>
    <w:rsid w:val="00AC24AC"/>
    <w:rsid w:val="00AD1561"/>
    <w:rsid w:val="00AE25EB"/>
    <w:rsid w:val="00AF076D"/>
    <w:rsid w:val="00B15FDD"/>
    <w:rsid w:val="00B51A34"/>
    <w:rsid w:val="00B9069D"/>
    <w:rsid w:val="00B9120F"/>
    <w:rsid w:val="00BB7B0F"/>
    <w:rsid w:val="00BD0A05"/>
    <w:rsid w:val="00BF4981"/>
    <w:rsid w:val="00C2383B"/>
    <w:rsid w:val="00C2452E"/>
    <w:rsid w:val="00C265F3"/>
    <w:rsid w:val="00C6295D"/>
    <w:rsid w:val="00C72D11"/>
    <w:rsid w:val="00C764C4"/>
    <w:rsid w:val="00C8308D"/>
    <w:rsid w:val="00C873B8"/>
    <w:rsid w:val="00CA18D6"/>
    <w:rsid w:val="00CB17BF"/>
    <w:rsid w:val="00CB7A88"/>
    <w:rsid w:val="00CC1221"/>
    <w:rsid w:val="00CC1AB7"/>
    <w:rsid w:val="00CD00A6"/>
    <w:rsid w:val="00CD0270"/>
    <w:rsid w:val="00CD448C"/>
    <w:rsid w:val="00CD7E12"/>
    <w:rsid w:val="00D11448"/>
    <w:rsid w:val="00D30FBE"/>
    <w:rsid w:val="00D822FE"/>
    <w:rsid w:val="00D85AAC"/>
    <w:rsid w:val="00D85B94"/>
    <w:rsid w:val="00DA75E6"/>
    <w:rsid w:val="00DC35A9"/>
    <w:rsid w:val="00DD3A9D"/>
    <w:rsid w:val="00DD6848"/>
    <w:rsid w:val="00DE443D"/>
    <w:rsid w:val="00DF6185"/>
    <w:rsid w:val="00DF69B2"/>
    <w:rsid w:val="00DF6ECE"/>
    <w:rsid w:val="00E058D5"/>
    <w:rsid w:val="00E13048"/>
    <w:rsid w:val="00E37D8E"/>
    <w:rsid w:val="00E60314"/>
    <w:rsid w:val="00E67B5B"/>
    <w:rsid w:val="00E775D7"/>
    <w:rsid w:val="00E95658"/>
    <w:rsid w:val="00E95EDC"/>
    <w:rsid w:val="00F411A7"/>
    <w:rsid w:val="00F84283"/>
    <w:rsid w:val="00FE4D13"/>
    <w:rsid w:val="00FF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9C461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D00A6"/>
    <w:pPr>
      <w:widowControl w:val="0"/>
      <w:spacing w:after="0" w:line="240" w:lineRule="auto"/>
    </w:pPr>
    <w:rPr>
      <w:rFonts w:ascii="Segoe UI" w:eastAsia="Times New Roman" w:hAnsi="Segoe UI" w:cs="Segoe UI"/>
      <w:sz w:val="24"/>
      <w:szCs w:val="20"/>
      <w:lang w:eastAsia="ru-RU"/>
    </w:rPr>
  </w:style>
  <w:style w:type="character" w:styleId="a3">
    <w:name w:val="Hyperlink"/>
    <w:rsid w:val="007B4C54"/>
    <w:rPr>
      <w:color w:val="0000FF"/>
      <w:u w:val="single"/>
    </w:rPr>
  </w:style>
  <w:style w:type="character" w:styleId="a4">
    <w:name w:val="Emphasis"/>
    <w:basedOn w:val="a0"/>
    <w:uiPriority w:val="20"/>
    <w:qFormat/>
    <w:rsid w:val="007B4C5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C46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56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62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D00A6"/>
    <w:pPr>
      <w:widowControl w:val="0"/>
      <w:spacing w:after="0" w:line="240" w:lineRule="auto"/>
    </w:pPr>
    <w:rPr>
      <w:rFonts w:ascii="Segoe UI" w:eastAsia="Times New Roman" w:hAnsi="Segoe UI" w:cs="Segoe UI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Диль Лариса Владимировна</dc:creator>
  <cp:lastModifiedBy>Tatyana.Zhdanova</cp:lastModifiedBy>
  <cp:revision>111</cp:revision>
  <cp:lastPrinted>2019-01-18T06:19:00Z</cp:lastPrinted>
  <dcterms:created xsi:type="dcterms:W3CDTF">2018-07-19T07:40:00Z</dcterms:created>
  <dcterms:modified xsi:type="dcterms:W3CDTF">2019-01-18T07:43:00Z</dcterms:modified>
</cp:coreProperties>
</file>