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Default="00C13158" w:rsidP="007747F9">
            <w:pPr>
              <w:rPr>
                <w:b/>
                <w:bCs/>
                <w:sz w:val="22"/>
                <w:szCs w:val="22"/>
              </w:rPr>
            </w:pPr>
            <w:bookmarkStart w:id="0" w:name="_GoBack"/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79792" wp14:editId="5F5EB4E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C13158" w:rsidTr="00E52837">
        <w:trPr>
          <w:trHeight w:val="565"/>
        </w:trPr>
        <w:tc>
          <w:tcPr>
            <w:tcW w:w="3960" w:type="dxa"/>
            <w:hideMark/>
          </w:tcPr>
          <w:p w:rsidR="00C13158" w:rsidRPr="002A38FA" w:rsidRDefault="00C13158" w:rsidP="00F12546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C07C52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4E0909">
              <w:rPr>
                <w:sz w:val="26"/>
                <w:szCs w:val="26"/>
                <w:u w:val="single"/>
              </w:rPr>
              <w:t xml:space="preserve"> </w:t>
            </w:r>
            <w:r w:rsidR="004D3B7C" w:rsidRPr="001E30BD">
              <w:rPr>
                <w:szCs w:val="24"/>
                <w:u w:val="single"/>
              </w:rPr>
              <w:t>ноября</w:t>
            </w:r>
            <w:r w:rsidRPr="001E30BD">
              <w:rPr>
                <w:szCs w:val="24"/>
                <w:u w:val="single"/>
              </w:rPr>
              <w:t xml:space="preserve">  201</w:t>
            </w:r>
            <w:r w:rsidR="001303D2" w:rsidRPr="001E30BD">
              <w:rPr>
                <w:szCs w:val="24"/>
                <w:u w:val="single"/>
              </w:rPr>
              <w:t>8</w:t>
            </w:r>
            <w:r w:rsidRPr="001E30BD">
              <w:rPr>
                <w:szCs w:val="24"/>
                <w:u w:val="single"/>
              </w:rPr>
              <w:t xml:space="preserve"> г.</w:t>
            </w:r>
          </w:p>
          <w:p w:rsidR="00C13158" w:rsidRDefault="00C13158" w:rsidP="00F125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both"/>
              <w:rPr>
                <w:b/>
                <w:sz w:val="24"/>
              </w:rPr>
            </w:pPr>
          </w:p>
        </w:tc>
        <w:tc>
          <w:tcPr>
            <w:tcW w:w="3879" w:type="dxa"/>
          </w:tcPr>
          <w:p w:rsidR="00C13158" w:rsidRPr="00BE32D0" w:rsidRDefault="00BA1757" w:rsidP="00BA17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       </w:t>
            </w:r>
            <w:r w:rsidR="00903D0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</w:t>
            </w:r>
            <w:r w:rsidR="00C13158" w:rsidRPr="00BE32D0">
              <w:rPr>
                <w:bCs/>
                <w:szCs w:val="26"/>
              </w:rPr>
              <w:t>№</w:t>
            </w:r>
            <w:r w:rsidR="00350C36">
              <w:rPr>
                <w:bCs/>
                <w:szCs w:val="26"/>
              </w:rPr>
              <w:t xml:space="preserve"> </w:t>
            </w:r>
            <w:r w:rsidR="00C07C52">
              <w:rPr>
                <w:bCs/>
                <w:szCs w:val="26"/>
              </w:rPr>
              <w:t>1388</w:t>
            </w:r>
          </w:p>
          <w:p w:rsidR="00C13158" w:rsidRDefault="00C13158" w:rsidP="00F125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13158" w:rsidRDefault="00C13158" w:rsidP="00C13158">
      <w:pPr>
        <w:jc w:val="both"/>
        <w:rPr>
          <w:sz w:val="28"/>
          <w:szCs w:val="28"/>
        </w:rPr>
      </w:pPr>
    </w:p>
    <w:p w:rsidR="00C13158" w:rsidRPr="0098106C" w:rsidRDefault="00C13158" w:rsidP="00C13158">
      <w:pPr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8"/>
        <w:gridCol w:w="2732"/>
      </w:tblGrid>
      <w:tr w:rsidR="00C13158" w:rsidRPr="00071D84" w:rsidTr="00833B83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</w:tblGrid>
            <w:tr w:rsidR="00B7111B" w:rsidRPr="00071D84" w:rsidTr="00B7111B">
              <w:trPr>
                <w:trHeight w:val="561"/>
              </w:trPr>
              <w:tc>
                <w:tcPr>
                  <w:tcW w:w="7792" w:type="dxa"/>
                </w:tcPr>
                <w:p w:rsidR="00B7111B" w:rsidRPr="001E30BD" w:rsidRDefault="00B7111B" w:rsidP="004D3B7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</w:t>
                  </w:r>
                  <w:r w:rsidR="004D3B7C" w:rsidRPr="001E3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признании </w:t>
                  </w:r>
                  <w:proofErr w:type="gramStart"/>
                  <w:r w:rsidR="004D3B7C" w:rsidRPr="001E3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утратившими</w:t>
                  </w:r>
                  <w:proofErr w:type="gramEnd"/>
                  <w:r w:rsidR="004D3B7C" w:rsidRPr="001E3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силу </w:t>
                  </w:r>
                  <w:r w:rsidR="00C8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некоторых </w:t>
                  </w:r>
                  <w:r w:rsidR="004D3B7C" w:rsidRPr="001E3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</w:t>
                  </w:r>
                  <w:r w:rsidR="00C813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4D3B7C" w:rsidRPr="001E3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D3B7C" w:rsidRPr="001E30BD" w:rsidRDefault="004D3B7C" w:rsidP="004D3B7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МР «Печора»</w:t>
                  </w:r>
                </w:p>
              </w:tc>
            </w:tr>
          </w:tbl>
          <w:p w:rsidR="00592890" w:rsidRPr="00071D84" w:rsidRDefault="00592890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071D84" w:rsidRDefault="00C13158" w:rsidP="00F12546">
            <w:pPr>
              <w:jc w:val="both"/>
              <w:rPr>
                <w:szCs w:val="26"/>
              </w:rPr>
            </w:pPr>
          </w:p>
        </w:tc>
      </w:tr>
    </w:tbl>
    <w:p w:rsidR="00071D84" w:rsidRPr="00071D84" w:rsidRDefault="0070397D" w:rsidP="00C13158">
      <w:pPr>
        <w:jc w:val="both"/>
        <w:rPr>
          <w:szCs w:val="26"/>
        </w:rPr>
      </w:pPr>
      <w:r>
        <w:rPr>
          <w:szCs w:val="26"/>
        </w:rPr>
        <w:t xml:space="preserve">        </w:t>
      </w:r>
    </w:p>
    <w:p w:rsidR="00C13158" w:rsidRPr="001E30BD" w:rsidRDefault="00C13158" w:rsidP="00C13158">
      <w:pPr>
        <w:ind w:firstLine="540"/>
        <w:jc w:val="both"/>
        <w:rPr>
          <w:sz w:val="24"/>
          <w:szCs w:val="24"/>
        </w:rPr>
      </w:pPr>
      <w:r w:rsidRPr="001E30BD">
        <w:rPr>
          <w:sz w:val="24"/>
          <w:szCs w:val="24"/>
        </w:rPr>
        <w:t xml:space="preserve">администрация ПОСТАНОВЛЯЕТ: </w:t>
      </w:r>
    </w:p>
    <w:p w:rsidR="00C13158" w:rsidRPr="001E30BD" w:rsidRDefault="00C13158" w:rsidP="00C13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1D84" w:rsidRPr="001E30BD" w:rsidRDefault="00071D84" w:rsidP="00C13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B71" w:rsidRPr="001E30BD" w:rsidRDefault="00F029C7" w:rsidP="004D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6C3E" w:rsidRPr="001E30BD">
        <w:rPr>
          <w:rFonts w:ascii="Times New Roman" w:hAnsi="Times New Roman" w:cs="Times New Roman"/>
          <w:sz w:val="24"/>
          <w:szCs w:val="24"/>
        </w:rPr>
        <w:t>1.</w:t>
      </w:r>
      <w:r w:rsidR="00F51CDE" w:rsidRPr="001E30BD">
        <w:rPr>
          <w:rFonts w:ascii="Times New Roman" w:hAnsi="Times New Roman" w:cs="Times New Roman"/>
          <w:sz w:val="24"/>
          <w:szCs w:val="24"/>
        </w:rPr>
        <w:t xml:space="preserve"> Признать утратившими силу</w:t>
      </w:r>
      <w:r w:rsidR="00E77850" w:rsidRPr="001E30BD">
        <w:rPr>
          <w:rFonts w:ascii="Times New Roman" w:hAnsi="Times New Roman" w:cs="Times New Roman"/>
          <w:sz w:val="24"/>
          <w:szCs w:val="24"/>
        </w:rPr>
        <w:t xml:space="preserve"> с 1 сентября 2018 года </w:t>
      </w:r>
      <w:r w:rsidR="00F51CDE" w:rsidRPr="001E30B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муниципального района «Печора»:</w:t>
      </w:r>
    </w:p>
    <w:p w:rsidR="00F51CDE" w:rsidRPr="001E30BD" w:rsidRDefault="00F51CDE" w:rsidP="004D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41D1" w:rsidRPr="001E30BD" w:rsidRDefault="006A41D1" w:rsidP="006A41D1">
      <w:pPr>
        <w:jc w:val="both"/>
        <w:rPr>
          <w:sz w:val="24"/>
          <w:szCs w:val="24"/>
        </w:rPr>
      </w:pPr>
      <w:r w:rsidRPr="001E30BD">
        <w:rPr>
          <w:sz w:val="24"/>
          <w:szCs w:val="24"/>
        </w:rPr>
        <w:t xml:space="preserve">         - от 04.02.2014 № 123 «О внесении    изменений в   постановление  администрации муниципального района «Печора» от 31.12.2013 г. № 2605   «Об оплате труда работников муниципального казенного учреждения «Управление капитального строительства» муниципального образования муниципального района «Печора»;</w:t>
      </w:r>
    </w:p>
    <w:p w:rsidR="0071651D" w:rsidRPr="001E30BD" w:rsidRDefault="0071651D" w:rsidP="0071651D">
      <w:pPr>
        <w:ind w:firstLine="567"/>
        <w:jc w:val="both"/>
        <w:rPr>
          <w:sz w:val="24"/>
          <w:szCs w:val="24"/>
        </w:rPr>
      </w:pPr>
      <w:r w:rsidRPr="001E30BD">
        <w:rPr>
          <w:sz w:val="24"/>
          <w:szCs w:val="24"/>
        </w:rPr>
        <w:t>- от 12.03.2014 № 301 «О внесении    изменений в   постановление  администрации муниципального района «Печора» от 31.12.2013 г. № 2605   «Об оплате труда работников муниципального казенного учреждения «Управление капитального строительства» муниципального образования муниципального района «Печора»</w:t>
      </w:r>
    </w:p>
    <w:p w:rsidR="006A41D1" w:rsidRPr="001E30BD" w:rsidRDefault="006A41D1" w:rsidP="00D50EDA">
      <w:pPr>
        <w:ind w:firstLine="567"/>
        <w:jc w:val="both"/>
        <w:rPr>
          <w:sz w:val="24"/>
          <w:szCs w:val="24"/>
        </w:rPr>
      </w:pPr>
      <w:r w:rsidRPr="001E30BD">
        <w:rPr>
          <w:sz w:val="24"/>
          <w:szCs w:val="24"/>
        </w:rPr>
        <w:t>- от 08.05.2014 № 687 «О внесении    изменений в   постановление    администрации муниципального района «Печора» от 31.12.2013 г. № 2605   «Об оплате труда работников муниципального казенного учреждения «Управление капитального строительства» муниципального образования муниципального района «Печора»;</w:t>
      </w:r>
    </w:p>
    <w:p w:rsidR="006A41D1" w:rsidRPr="001E30BD" w:rsidRDefault="006A41D1" w:rsidP="006A4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- 21.10.2014 № 1742 «О внесении    изменений в   постановление    администрации муниципального района «Печора» от 31.12.2013 г. № 2605   «Об оплате труда работников муниципального казенного учреждения «Управление капитального строительства» муниципального образования муниципального района «Печора»;</w:t>
      </w:r>
    </w:p>
    <w:p w:rsidR="00D50EDA" w:rsidRPr="001E30BD" w:rsidRDefault="00D50EDA" w:rsidP="006A4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31.12.2015 № 1581</w:t>
      </w:r>
      <w:r w:rsidRPr="001E30BD">
        <w:rPr>
          <w:sz w:val="24"/>
          <w:szCs w:val="24"/>
        </w:rPr>
        <w:t xml:space="preserve"> «</w:t>
      </w:r>
      <w:r w:rsidRPr="001E30BD">
        <w:rPr>
          <w:rFonts w:ascii="Times New Roman" w:hAnsi="Times New Roman" w:cs="Times New Roman"/>
          <w:sz w:val="24"/>
          <w:szCs w:val="24"/>
        </w:rPr>
        <w:t>О внесении    изменений в   постановление    администрации муниципального района «Печора» от 31.12.2013 г. № 2605   «Об оплате труда работников муниципального казенного учреждения «Управление капитального строительства» муниципального образования муниципального района «Печора»;</w:t>
      </w:r>
    </w:p>
    <w:p w:rsidR="00D50EDA" w:rsidRPr="001E30BD" w:rsidRDefault="00D50EDA" w:rsidP="00E778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16.11.2017 № 1399  «О внесении    изменений в   постановление    администрации МР  «Печора» от 31.12.2013 г. № 2605 «Об оплате труда работников муниципального казенного учреждения «Управление капитального строительства» муниципального образования муниципального района «Печора»</w:t>
      </w:r>
      <w:r w:rsidR="00E77850" w:rsidRPr="001E30BD">
        <w:rPr>
          <w:rFonts w:ascii="Times New Roman" w:hAnsi="Times New Roman" w:cs="Times New Roman"/>
          <w:sz w:val="24"/>
          <w:szCs w:val="24"/>
        </w:rPr>
        <w:t>;</w:t>
      </w:r>
    </w:p>
    <w:p w:rsidR="00B43C99" w:rsidRPr="001E30BD" w:rsidRDefault="00B43C99" w:rsidP="006A4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</w:t>
      </w:r>
      <w:r w:rsidR="002B408F" w:rsidRPr="001E30BD">
        <w:rPr>
          <w:rFonts w:ascii="Times New Roman" w:hAnsi="Times New Roman" w:cs="Times New Roman"/>
          <w:sz w:val="24"/>
          <w:szCs w:val="24"/>
        </w:rPr>
        <w:t xml:space="preserve"> 31.12.2013 № 2609</w:t>
      </w:r>
      <w:r w:rsidRPr="001E30BD">
        <w:rPr>
          <w:rFonts w:ascii="Times New Roman" w:hAnsi="Times New Roman" w:cs="Times New Roman"/>
          <w:sz w:val="24"/>
          <w:szCs w:val="24"/>
        </w:rPr>
        <w:t xml:space="preserve"> </w:t>
      </w:r>
      <w:r w:rsidR="002B408F" w:rsidRPr="001E30BD">
        <w:rPr>
          <w:rFonts w:ascii="Times New Roman" w:hAnsi="Times New Roman" w:cs="Times New Roman"/>
          <w:sz w:val="24"/>
          <w:szCs w:val="24"/>
        </w:rPr>
        <w:t>«Об условиях оплаты труда работников муниципального казённого учреждения «Управление по делам гражданской обороны и чрезвычайным ситуациям муниципального района «Печора»;</w:t>
      </w:r>
    </w:p>
    <w:p w:rsidR="00E77850" w:rsidRPr="001E30BD" w:rsidRDefault="00E77850" w:rsidP="006A4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21.10.2014 № 1741</w:t>
      </w:r>
      <w:r w:rsidRPr="001E30BD">
        <w:rPr>
          <w:sz w:val="24"/>
          <w:szCs w:val="24"/>
        </w:rPr>
        <w:t xml:space="preserve"> «</w:t>
      </w:r>
      <w:r w:rsidRPr="001E30B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«Печора» от 31 декабря 2013 года № 2609 «Об условиях оплаты </w:t>
      </w:r>
      <w:r w:rsidRPr="001E30BD">
        <w:rPr>
          <w:rFonts w:ascii="Times New Roman" w:hAnsi="Times New Roman" w:cs="Times New Roman"/>
          <w:sz w:val="24"/>
          <w:szCs w:val="24"/>
        </w:rPr>
        <w:lastRenderedPageBreak/>
        <w:t xml:space="preserve">труда работников муниципального казённого учреждения «Управление по делам гражданской обороны и чрезвычайным ситуациям муниципального района «Печора»; </w:t>
      </w:r>
    </w:p>
    <w:p w:rsidR="00E77850" w:rsidRPr="001E30BD" w:rsidRDefault="00E77850" w:rsidP="006A4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25.12.2017 № 1545 «О внесении изменений в постановление администрации муниципального района «Печора» от 31 декабря 2013 года № 2609 «Об условиях оплаты труда работников муниципального казённого учреждения «Управление по делам гражданской обороны и чрезвычайным ситуациям муниципального района «Печора».</w:t>
      </w:r>
    </w:p>
    <w:p w:rsidR="0070397D" w:rsidRPr="001E30BD" w:rsidRDefault="0070397D" w:rsidP="007039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 xml:space="preserve">        2. Признать утратившими силу с 1 октября 2018 года постановления администрации муниципального района </w:t>
      </w:r>
    </w:p>
    <w:p w:rsidR="0070397D" w:rsidRPr="001E30BD" w:rsidRDefault="0070397D" w:rsidP="007039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 xml:space="preserve">        - от </w:t>
      </w:r>
      <w:r w:rsidR="00482252" w:rsidRPr="001E30BD">
        <w:rPr>
          <w:rFonts w:ascii="Times New Roman" w:hAnsi="Times New Roman" w:cs="Times New Roman"/>
          <w:sz w:val="24"/>
          <w:szCs w:val="24"/>
        </w:rPr>
        <w:t>30.07.2013 № 1432/1 «Об оплате труда руководителей муниципальных учреждений образования муниципального района «Печора»;</w:t>
      </w:r>
    </w:p>
    <w:p w:rsidR="00482252" w:rsidRPr="001E30BD" w:rsidRDefault="00482252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 xml:space="preserve"> - от 25.12.2013 № 2553 «О внесении изменений в постановление  администрации  муниципального района «Печора» от 30 июля 2013 г. № 1432/1 «Об оплате труда руководителей  муниципальных учреждений образования муниципального района «Печора»;</w:t>
      </w:r>
    </w:p>
    <w:p w:rsidR="00482252" w:rsidRPr="001E30BD" w:rsidRDefault="00482252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16.01.2014 № 41 «О внесении изменений в постановление  администрации  муниципального района «Печора» от 30 июля 2013 г. № 1432/1 «Об оплате труда руководителей  муниципальных учреждений образования муниципального района «Печора»;</w:t>
      </w:r>
    </w:p>
    <w:p w:rsidR="00482252" w:rsidRPr="001E30BD" w:rsidRDefault="00482252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05.05.2014 № 631 «О внесении изменений в постановление  администрации  муниципального района «Печора» от 30 июля 2013 г. № 1432/1»;</w:t>
      </w:r>
    </w:p>
    <w:p w:rsidR="00482252" w:rsidRPr="001E30BD" w:rsidRDefault="00482252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25.11.2014 № 1941«О внесении изменений в постановление  администрации  муниципального района «Печора» от 30 июля 2013 г. № 1432/1 «Об оплате труда руководителей  муниципальных учреждений образования муниципального района «Печора»;</w:t>
      </w:r>
    </w:p>
    <w:p w:rsidR="00482252" w:rsidRPr="001E30BD" w:rsidRDefault="00482252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21.09.2015 № 1063 «О внесении изменений   в постановление администрации муниципального района «Печора» от 30.07.2013г. г. № 1432/1 «Об оплате труда руководителей муниципальных учреждений образования муниципального района «Печора»;</w:t>
      </w:r>
    </w:p>
    <w:p w:rsidR="00400C7A" w:rsidRPr="001E30BD" w:rsidRDefault="00400C7A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29.10.2015 № 1234 «О внесении изменений   в постановление администрации муниципального района «Печора» от 30.07.2013г. г. № 1432/1 «Об оплате труда руководителей муниципальных учреждений образования муниципального района «Печора»;</w:t>
      </w:r>
    </w:p>
    <w:p w:rsidR="00400C7A" w:rsidRPr="001E30BD" w:rsidRDefault="00400C7A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22.06.2016 № 594</w:t>
      </w:r>
      <w:r w:rsidRPr="001E30BD">
        <w:rPr>
          <w:sz w:val="24"/>
          <w:szCs w:val="24"/>
        </w:rPr>
        <w:t xml:space="preserve"> «</w:t>
      </w:r>
      <w:r w:rsidRPr="001E30BD">
        <w:rPr>
          <w:rFonts w:ascii="Times New Roman" w:hAnsi="Times New Roman" w:cs="Times New Roman"/>
          <w:sz w:val="24"/>
          <w:szCs w:val="24"/>
        </w:rPr>
        <w:t>О внесении изменений   в постановление администрации муниципального района «Печора» от 30.07.2013г. г. № 1432/1 «Об оплате труда руководителей муниципальных учреждений образования муниципального района «Печора»;</w:t>
      </w:r>
    </w:p>
    <w:p w:rsidR="001E30BD" w:rsidRPr="001E30BD" w:rsidRDefault="001E30BD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01.09.2017 № 1096 «О внесении изменений   в постановление администрации муниципального района «Печора» от 30.07.2013г. г. № 1432/1 «Об оплате труда руководителей муниципальных учреждений образования муниципального района «Печора»;</w:t>
      </w:r>
    </w:p>
    <w:p w:rsidR="001E30BD" w:rsidRPr="001E30BD" w:rsidRDefault="001E30BD" w:rsidP="0048225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- от 16.</w:t>
      </w:r>
      <w:r w:rsidR="008C4AC3">
        <w:rPr>
          <w:rFonts w:ascii="Times New Roman" w:hAnsi="Times New Roman" w:cs="Times New Roman"/>
          <w:sz w:val="24"/>
          <w:szCs w:val="24"/>
        </w:rPr>
        <w:t>1</w:t>
      </w:r>
      <w:r w:rsidRPr="001E30BD">
        <w:rPr>
          <w:rFonts w:ascii="Times New Roman" w:hAnsi="Times New Roman" w:cs="Times New Roman"/>
          <w:sz w:val="24"/>
          <w:szCs w:val="24"/>
        </w:rPr>
        <w:t>0.2017 № 1249 «О внесении изменений   в постановление администрации муниципального района «Печора» от 30.07.2013 г. № 1432/1 «Об оплате труда руководителей муниципальных учреждений образования муниципального района «Печора».</w:t>
      </w:r>
    </w:p>
    <w:p w:rsidR="00C13158" w:rsidRPr="001E30BD" w:rsidRDefault="001E30BD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>3</w:t>
      </w:r>
      <w:r w:rsidR="00BA1757" w:rsidRPr="001E30BD">
        <w:rPr>
          <w:rFonts w:ascii="Times New Roman" w:hAnsi="Times New Roman" w:cs="Times New Roman"/>
          <w:sz w:val="24"/>
          <w:szCs w:val="24"/>
        </w:rPr>
        <w:t>.</w:t>
      </w:r>
      <w:r w:rsidR="00C44B58" w:rsidRPr="001E30BD">
        <w:rPr>
          <w:rFonts w:ascii="Times New Roman" w:hAnsi="Times New Roman" w:cs="Times New Roman"/>
          <w:sz w:val="24"/>
          <w:szCs w:val="24"/>
        </w:rPr>
        <w:t xml:space="preserve"> </w:t>
      </w:r>
      <w:r w:rsidR="00BA1757" w:rsidRPr="001E30BD">
        <w:rPr>
          <w:rFonts w:ascii="Times New Roman" w:hAnsi="Times New Roman" w:cs="Times New Roman"/>
          <w:sz w:val="24"/>
          <w:szCs w:val="24"/>
        </w:rPr>
        <w:t>Настоящее п</w:t>
      </w:r>
      <w:r w:rsidR="00E52837" w:rsidRPr="001E30BD">
        <w:rPr>
          <w:rFonts w:ascii="Times New Roman" w:hAnsi="Times New Roman" w:cs="Times New Roman"/>
          <w:sz w:val="24"/>
          <w:szCs w:val="24"/>
        </w:rPr>
        <w:t>остан</w:t>
      </w:r>
      <w:r w:rsidR="00FD452E" w:rsidRPr="001E30BD">
        <w:rPr>
          <w:rFonts w:ascii="Times New Roman" w:hAnsi="Times New Roman" w:cs="Times New Roman"/>
          <w:sz w:val="24"/>
          <w:szCs w:val="24"/>
        </w:rPr>
        <w:t>овление вступает в силу со дня принятия</w:t>
      </w:r>
      <w:r w:rsidR="001303D2" w:rsidRPr="001E30BD">
        <w:rPr>
          <w:rFonts w:ascii="Times New Roman" w:hAnsi="Times New Roman" w:cs="Times New Roman"/>
          <w:sz w:val="24"/>
          <w:szCs w:val="24"/>
        </w:rPr>
        <w:t xml:space="preserve">, </w:t>
      </w:r>
      <w:r w:rsidR="00E52837" w:rsidRPr="001E30BD">
        <w:rPr>
          <w:rFonts w:ascii="Times New Roman" w:hAnsi="Times New Roman" w:cs="Times New Roman"/>
          <w:sz w:val="24"/>
          <w:szCs w:val="24"/>
        </w:rPr>
        <w:t xml:space="preserve">и подлежит размещению на официальном сайте муниципального района </w:t>
      </w:r>
      <w:r w:rsidR="002C0878" w:rsidRPr="001E30BD">
        <w:rPr>
          <w:rFonts w:ascii="Times New Roman" w:hAnsi="Times New Roman" w:cs="Times New Roman"/>
          <w:sz w:val="24"/>
          <w:szCs w:val="24"/>
        </w:rPr>
        <w:t>«Печора».</w:t>
      </w:r>
    </w:p>
    <w:p w:rsidR="00C13158" w:rsidRPr="001E30BD" w:rsidRDefault="00C13158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0F6" w:rsidRPr="001E30BD" w:rsidRDefault="007D10F6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F2A" w:rsidRPr="001E30BD" w:rsidRDefault="00ED1F2A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3D2" w:rsidRPr="001E30BD" w:rsidRDefault="007D10F6" w:rsidP="00626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 xml:space="preserve"> </w:t>
      </w:r>
      <w:r w:rsidR="00E77850" w:rsidRPr="001E30BD">
        <w:rPr>
          <w:rFonts w:ascii="Times New Roman" w:hAnsi="Times New Roman" w:cs="Times New Roman"/>
          <w:sz w:val="24"/>
          <w:szCs w:val="24"/>
        </w:rPr>
        <w:t>Глава</w:t>
      </w:r>
      <w:r w:rsidR="001303D2" w:rsidRPr="001E30BD">
        <w:rPr>
          <w:rFonts w:ascii="Times New Roman" w:hAnsi="Times New Roman" w:cs="Times New Roman"/>
          <w:sz w:val="24"/>
          <w:szCs w:val="24"/>
        </w:rPr>
        <w:t xml:space="preserve"> муниципального района-</w:t>
      </w:r>
    </w:p>
    <w:p w:rsidR="00CC1EA6" w:rsidRPr="001E30BD" w:rsidRDefault="00E77850" w:rsidP="00626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0BD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1303D2" w:rsidRPr="001E30B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13158" w:rsidRPr="001E30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79D5" w:rsidRPr="001E30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30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79D5" w:rsidRPr="001E30BD">
        <w:rPr>
          <w:rFonts w:ascii="Times New Roman" w:hAnsi="Times New Roman" w:cs="Times New Roman"/>
          <w:sz w:val="24"/>
          <w:szCs w:val="24"/>
        </w:rPr>
        <w:t xml:space="preserve">  </w:t>
      </w:r>
      <w:r w:rsidR="001303D2" w:rsidRPr="001E30BD">
        <w:rPr>
          <w:rFonts w:ascii="Times New Roman" w:hAnsi="Times New Roman" w:cs="Times New Roman"/>
          <w:sz w:val="24"/>
          <w:szCs w:val="24"/>
        </w:rPr>
        <w:t xml:space="preserve">    </w:t>
      </w:r>
      <w:r w:rsidRPr="001E30BD">
        <w:rPr>
          <w:rFonts w:ascii="Times New Roman" w:hAnsi="Times New Roman" w:cs="Times New Roman"/>
          <w:sz w:val="24"/>
          <w:szCs w:val="24"/>
        </w:rPr>
        <w:t>Н.Н. Паншина</w:t>
      </w:r>
    </w:p>
    <w:bookmarkEnd w:id="0"/>
    <w:p w:rsidR="0066591A" w:rsidRPr="008F126A" w:rsidRDefault="006659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66591A" w:rsidRPr="008F126A" w:rsidSect="001E30BD">
      <w:pgSz w:w="11905" w:h="16838"/>
      <w:pgMar w:top="1134" w:right="851" w:bottom="567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1E9B"/>
    <w:rsid w:val="00033BF1"/>
    <w:rsid w:val="000660D8"/>
    <w:rsid w:val="00071D84"/>
    <w:rsid w:val="000924B0"/>
    <w:rsid w:val="00103A10"/>
    <w:rsid w:val="001303D2"/>
    <w:rsid w:val="0014334C"/>
    <w:rsid w:val="00153252"/>
    <w:rsid w:val="00192600"/>
    <w:rsid w:val="001926F0"/>
    <w:rsid w:val="001A1625"/>
    <w:rsid w:val="001E30BD"/>
    <w:rsid w:val="002176F8"/>
    <w:rsid w:val="002821E4"/>
    <w:rsid w:val="00285ADB"/>
    <w:rsid w:val="002B408F"/>
    <w:rsid w:val="002C0878"/>
    <w:rsid w:val="002C224E"/>
    <w:rsid w:val="002F1F24"/>
    <w:rsid w:val="002F7E4A"/>
    <w:rsid w:val="0031193C"/>
    <w:rsid w:val="00313E7A"/>
    <w:rsid w:val="0032654C"/>
    <w:rsid w:val="00350C36"/>
    <w:rsid w:val="00365AB0"/>
    <w:rsid w:val="00390724"/>
    <w:rsid w:val="003C439F"/>
    <w:rsid w:val="003D03BA"/>
    <w:rsid w:val="003D226B"/>
    <w:rsid w:val="003E682A"/>
    <w:rsid w:val="003F5701"/>
    <w:rsid w:val="00400C7A"/>
    <w:rsid w:val="004768C7"/>
    <w:rsid w:val="004821E6"/>
    <w:rsid w:val="00482252"/>
    <w:rsid w:val="004863A4"/>
    <w:rsid w:val="004A16C7"/>
    <w:rsid w:val="004B1756"/>
    <w:rsid w:val="004C67D2"/>
    <w:rsid w:val="004D3B7C"/>
    <w:rsid w:val="004D448B"/>
    <w:rsid w:val="004D4BC2"/>
    <w:rsid w:val="004D5CC2"/>
    <w:rsid w:val="004E0909"/>
    <w:rsid w:val="004F73A1"/>
    <w:rsid w:val="005008B9"/>
    <w:rsid w:val="00510FC7"/>
    <w:rsid w:val="00541861"/>
    <w:rsid w:val="00554A8F"/>
    <w:rsid w:val="00563F3F"/>
    <w:rsid w:val="00590F15"/>
    <w:rsid w:val="00592890"/>
    <w:rsid w:val="005A4EC3"/>
    <w:rsid w:val="005E7921"/>
    <w:rsid w:val="0062331C"/>
    <w:rsid w:val="00626C3E"/>
    <w:rsid w:val="0066591A"/>
    <w:rsid w:val="006A0B71"/>
    <w:rsid w:val="006A41D1"/>
    <w:rsid w:val="006B49EB"/>
    <w:rsid w:val="006F1C4F"/>
    <w:rsid w:val="007003C5"/>
    <w:rsid w:val="0070397D"/>
    <w:rsid w:val="007122D9"/>
    <w:rsid w:val="0071651D"/>
    <w:rsid w:val="00731E08"/>
    <w:rsid w:val="007747F9"/>
    <w:rsid w:val="007A7737"/>
    <w:rsid w:val="007D10F6"/>
    <w:rsid w:val="007E79D5"/>
    <w:rsid w:val="0082001E"/>
    <w:rsid w:val="00833B83"/>
    <w:rsid w:val="008A021E"/>
    <w:rsid w:val="008A5CFF"/>
    <w:rsid w:val="008C4AC3"/>
    <w:rsid w:val="008F126A"/>
    <w:rsid w:val="00903D00"/>
    <w:rsid w:val="00914854"/>
    <w:rsid w:val="00946DEC"/>
    <w:rsid w:val="00952E5E"/>
    <w:rsid w:val="00962FEC"/>
    <w:rsid w:val="00994D4F"/>
    <w:rsid w:val="00996E17"/>
    <w:rsid w:val="009B443E"/>
    <w:rsid w:val="00A120C9"/>
    <w:rsid w:val="00A178E8"/>
    <w:rsid w:val="00A34803"/>
    <w:rsid w:val="00A632C7"/>
    <w:rsid w:val="00A835CC"/>
    <w:rsid w:val="00A9330C"/>
    <w:rsid w:val="00AA767A"/>
    <w:rsid w:val="00AC1E63"/>
    <w:rsid w:val="00AE7AE1"/>
    <w:rsid w:val="00AF1CE2"/>
    <w:rsid w:val="00B01BB7"/>
    <w:rsid w:val="00B43C99"/>
    <w:rsid w:val="00B54554"/>
    <w:rsid w:val="00B7111B"/>
    <w:rsid w:val="00B7237E"/>
    <w:rsid w:val="00BA1757"/>
    <w:rsid w:val="00BE32D0"/>
    <w:rsid w:val="00C05DF5"/>
    <w:rsid w:val="00C07C52"/>
    <w:rsid w:val="00C13158"/>
    <w:rsid w:val="00C44B58"/>
    <w:rsid w:val="00C521D7"/>
    <w:rsid w:val="00C813ED"/>
    <w:rsid w:val="00CB6EC0"/>
    <w:rsid w:val="00CC1EA6"/>
    <w:rsid w:val="00CD5DD2"/>
    <w:rsid w:val="00D12AA8"/>
    <w:rsid w:val="00D50EDA"/>
    <w:rsid w:val="00D7189E"/>
    <w:rsid w:val="00DD35CB"/>
    <w:rsid w:val="00DF1B1B"/>
    <w:rsid w:val="00DF3B31"/>
    <w:rsid w:val="00E44BEB"/>
    <w:rsid w:val="00E52837"/>
    <w:rsid w:val="00E74980"/>
    <w:rsid w:val="00E77850"/>
    <w:rsid w:val="00EB1218"/>
    <w:rsid w:val="00ED1F2A"/>
    <w:rsid w:val="00EF6DAF"/>
    <w:rsid w:val="00F029C7"/>
    <w:rsid w:val="00F12546"/>
    <w:rsid w:val="00F51CDE"/>
    <w:rsid w:val="00F564E9"/>
    <w:rsid w:val="00FC4390"/>
    <w:rsid w:val="00FD049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36B5-2FB8-4589-97C4-2FD0A67F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ГГ</dc:creator>
  <cp:lastModifiedBy>Меньшикова НМ</cp:lastModifiedBy>
  <cp:revision>62</cp:revision>
  <cp:lastPrinted>2018-12-03T08:35:00Z</cp:lastPrinted>
  <dcterms:created xsi:type="dcterms:W3CDTF">2015-09-09T11:23:00Z</dcterms:created>
  <dcterms:modified xsi:type="dcterms:W3CDTF">2018-12-03T09:33:00Z</dcterms:modified>
</cp:coreProperties>
</file>