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EA6" w:rsidRDefault="00CC1EA6">
      <w:pPr>
        <w:pStyle w:val="ConsPlusTitle"/>
        <w:jc w:val="center"/>
      </w:pPr>
    </w:p>
    <w:p w:rsidR="00033BF1" w:rsidRDefault="00033BF1">
      <w:pPr>
        <w:pStyle w:val="ConsPlusTitle"/>
        <w:jc w:val="center"/>
      </w:pPr>
    </w:p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0"/>
        <w:gridCol w:w="1800"/>
        <w:gridCol w:w="3780"/>
      </w:tblGrid>
      <w:tr w:rsidR="00C13158" w:rsidTr="00F12546">
        <w:tc>
          <w:tcPr>
            <w:tcW w:w="3960" w:type="dxa"/>
          </w:tcPr>
          <w:p w:rsidR="00C13158" w:rsidRDefault="00C13158" w:rsidP="00F12546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C13158" w:rsidRDefault="00C13158" w:rsidP="00F1254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C13158" w:rsidRDefault="00C13158" w:rsidP="00F1254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МУНИЦИПАЛЬНОГО РАЙОНА «ПЕЧОРА»</w:t>
            </w:r>
          </w:p>
          <w:p w:rsidR="00C13158" w:rsidRDefault="00C13158" w:rsidP="00F12546">
            <w:pPr>
              <w:tabs>
                <w:tab w:val="left" w:pos="2850"/>
              </w:tabs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800" w:type="dxa"/>
          </w:tcPr>
          <w:p w:rsidR="00C13158" w:rsidRDefault="00C13158" w:rsidP="00F1254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33CB165" wp14:editId="0A6E4A6F">
                  <wp:extent cx="828675" cy="1095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3158" w:rsidRDefault="00C13158" w:rsidP="00F12546">
            <w:pPr>
              <w:jc w:val="center"/>
              <w:rPr>
                <w:sz w:val="24"/>
              </w:rPr>
            </w:pPr>
          </w:p>
        </w:tc>
        <w:tc>
          <w:tcPr>
            <w:tcW w:w="3780" w:type="dxa"/>
          </w:tcPr>
          <w:p w:rsidR="00C13158" w:rsidRDefault="00C13158" w:rsidP="00F12546">
            <w:pPr>
              <w:ind w:right="-108"/>
              <w:jc w:val="center"/>
              <w:rPr>
                <w:sz w:val="22"/>
                <w:szCs w:val="22"/>
              </w:rPr>
            </w:pPr>
          </w:p>
          <w:p w:rsidR="00C13158" w:rsidRDefault="00C13158" w:rsidP="00F12546">
            <w:pPr>
              <w:pStyle w:val="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«ПЕЧОРА»</w:t>
            </w:r>
          </w:p>
          <w:p w:rsidR="00C13158" w:rsidRDefault="00C13158" w:rsidP="00F12546">
            <w:pPr>
              <w:pStyle w:val="21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МУНИЦИПАЛЬНÖЙ  РАЙОНСА</w:t>
            </w:r>
          </w:p>
          <w:p w:rsidR="00C13158" w:rsidRDefault="00C13158" w:rsidP="00F12546">
            <w:pPr>
              <w:jc w:val="center"/>
              <w:rPr>
                <w:sz w:val="16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  <w:p w:rsidR="00C13158" w:rsidRDefault="00C13158" w:rsidP="00F12546">
            <w:pPr>
              <w:rPr>
                <w:sz w:val="16"/>
              </w:rPr>
            </w:pPr>
          </w:p>
        </w:tc>
      </w:tr>
      <w:tr w:rsidR="00C13158" w:rsidTr="00F12546">
        <w:trPr>
          <w:trHeight w:val="810"/>
        </w:trPr>
        <w:tc>
          <w:tcPr>
            <w:tcW w:w="9540" w:type="dxa"/>
            <w:gridSpan w:val="3"/>
            <w:hideMark/>
          </w:tcPr>
          <w:p w:rsidR="00C13158" w:rsidRPr="0093078E" w:rsidRDefault="00C13158" w:rsidP="00F12546">
            <w:pPr>
              <w:ind w:right="-108"/>
              <w:jc w:val="center"/>
              <w:rPr>
                <w:b/>
                <w:szCs w:val="26"/>
              </w:rPr>
            </w:pPr>
            <w:r w:rsidRPr="0093078E">
              <w:rPr>
                <w:b/>
                <w:szCs w:val="26"/>
              </w:rPr>
              <w:t xml:space="preserve">ПОСТАНОВЛЕНИЕ </w:t>
            </w:r>
          </w:p>
          <w:p w:rsidR="00C13158" w:rsidRPr="00AD6641" w:rsidRDefault="00C13158" w:rsidP="00F12546">
            <w:pPr>
              <w:ind w:right="-108"/>
              <w:jc w:val="center"/>
              <w:rPr>
                <w:b/>
                <w:szCs w:val="26"/>
              </w:rPr>
            </w:pPr>
            <w:proofErr w:type="gramStart"/>
            <w:r w:rsidRPr="0093078E">
              <w:rPr>
                <w:b/>
                <w:szCs w:val="26"/>
              </w:rPr>
              <w:t>ШУÖМ</w:t>
            </w:r>
            <w:proofErr w:type="gramEnd"/>
          </w:p>
          <w:p w:rsidR="00C13158" w:rsidRDefault="00C13158" w:rsidP="00F12546">
            <w:pPr>
              <w:rPr>
                <w:b/>
                <w:sz w:val="24"/>
              </w:rPr>
            </w:pPr>
          </w:p>
        </w:tc>
      </w:tr>
      <w:tr w:rsidR="00C13158" w:rsidTr="00F12546">
        <w:trPr>
          <w:trHeight w:val="565"/>
        </w:trPr>
        <w:tc>
          <w:tcPr>
            <w:tcW w:w="3960" w:type="dxa"/>
            <w:hideMark/>
          </w:tcPr>
          <w:p w:rsidR="00C13158" w:rsidRPr="002A38FA" w:rsidRDefault="00C13158" w:rsidP="00F12546">
            <w:pPr>
              <w:pStyle w:val="31"/>
              <w:tabs>
                <w:tab w:val="left" w:pos="2862"/>
              </w:tabs>
              <w:rPr>
                <w:sz w:val="26"/>
                <w:szCs w:val="26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«  </w:t>
            </w:r>
            <w:r w:rsidR="00367453">
              <w:rPr>
                <w:sz w:val="26"/>
                <w:szCs w:val="26"/>
                <w:u w:val="single"/>
              </w:rPr>
              <w:t>19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 w:rsidRPr="003A2FC6">
              <w:rPr>
                <w:sz w:val="28"/>
                <w:szCs w:val="28"/>
                <w:u w:val="single"/>
              </w:rPr>
              <w:t>»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 w:rsidR="00946718">
              <w:rPr>
                <w:sz w:val="26"/>
                <w:szCs w:val="26"/>
                <w:u w:val="single"/>
              </w:rPr>
              <w:t xml:space="preserve"> октября</w:t>
            </w:r>
            <w:r w:rsidRPr="002A38FA">
              <w:rPr>
                <w:sz w:val="26"/>
                <w:szCs w:val="26"/>
                <w:u w:val="single"/>
              </w:rPr>
              <w:t xml:space="preserve">  201</w:t>
            </w:r>
            <w:r w:rsidR="0044440E">
              <w:rPr>
                <w:sz w:val="26"/>
                <w:szCs w:val="26"/>
                <w:u w:val="single"/>
              </w:rPr>
              <w:t>8</w:t>
            </w:r>
            <w:r w:rsidRPr="002A38FA">
              <w:rPr>
                <w:sz w:val="26"/>
                <w:szCs w:val="26"/>
                <w:u w:val="single"/>
              </w:rPr>
              <w:t xml:space="preserve"> г.</w:t>
            </w:r>
            <w:r w:rsidR="00110FCC">
              <w:rPr>
                <w:sz w:val="26"/>
                <w:szCs w:val="26"/>
                <w:u w:val="single"/>
              </w:rPr>
              <w:t xml:space="preserve">                                                 </w:t>
            </w:r>
          </w:p>
          <w:p w:rsidR="00C13158" w:rsidRDefault="00C13158" w:rsidP="00F12546">
            <w:pPr>
              <w:jc w:val="both"/>
              <w:rPr>
                <w:sz w:val="24"/>
              </w:rPr>
            </w:pPr>
            <w:r>
              <w:rPr>
                <w:sz w:val="22"/>
                <w:szCs w:val="22"/>
              </w:rPr>
              <w:t>г. Печора,  Республика Коми</w:t>
            </w:r>
          </w:p>
        </w:tc>
        <w:tc>
          <w:tcPr>
            <w:tcW w:w="1800" w:type="dxa"/>
          </w:tcPr>
          <w:p w:rsidR="00C13158" w:rsidRDefault="00110FCC" w:rsidP="00F12546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</w:t>
            </w:r>
          </w:p>
        </w:tc>
        <w:tc>
          <w:tcPr>
            <w:tcW w:w="3780" w:type="dxa"/>
          </w:tcPr>
          <w:p w:rsidR="00C13158" w:rsidRDefault="00110FCC" w:rsidP="00110FCC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jc w:val="center"/>
              <w:rPr>
                <w:b/>
                <w:bCs/>
                <w:sz w:val="24"/>
              </w:rPr>
            </w:pPr>
            <w:r>
              <w:rPr>
                <w:bCs/>
                <w:szCs w:val="26"/>
              </w:rPr>
              <w:t xml:space="preserve">                            </w:t>
            </w:r>
            <w:r w:rsidR="00367453">
              <w:rPr>
                <w:bCs/>
                <w:szCs w:val="26"/>
              </w:rPr>
              <w:t xml:space="preserve">      </w:t>
            </w:r>
            <w:r>
              <w:rPr>
                <w:bCs/>
                <w:szCs w:val="26"/>
              </w:rPr>
              <w:t>№</w:t>
            </w:r>
            <w:r w:rsidR="00367453">
              <w:rPr>
                <w:bCs/>
                <w:szCs w:val="26"/>
              </w:rPr>
              <w:t xml:space="preserve"> 1203</w:t>
            </w:r>
          </w:p>
        </w:tc>
      </w:tr>
    </w:tbl>
    <w:p w:rsidR="00C13158" w:rsidRPr="0098106C" w:rsidRDefault="00C13158" w:rsidP="00C13158">
      <w:pPr>
        <w:jc w:val="both"/>
        <w:rPr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2977"/>
      </w:tblGrid>
      <w:tr w:rsidR="00C13158" w:rsidRPr="0052509C" w:rsidTr="00367453">
        <w:trPr>
          <w:trHeight w:val="840"/>
        </w:trPr>
        <w:tc>
          <w:tcPr>
            <w:tcW w:w="7479" w:type="dxa"/>
            <w:tcBorders>
              <w:top w:val="nil"/>
              <w:left w:val="nil"/>
              <w:bottom w:val="nil"/>
              <w:right w:val="nil"/>
            </w:tcBorders>
          </w:tcPr>
          <w:p w:rsidR="00C13158" w:rsidRPr="0052509C" w:rsidRDefault="008F472C" w:rsidP="005953D7">
            <w:pPr>
              <w:pStyle w:val="ConsPlusNormal"/>
              <w:jc w:val="both"/>
              <w:rPr>
                <w:sz w:val="24"/>
                <w:szCs w:val="24"/>
              </w:rPr>
            </w:pPr>
            <w:r w:rsidRPr="0052509C">
              <w:rPr>
                <w:rFonts w:ascii="Times New Roman" w:hAnsi="Times New Roman" w:cs="Times New Roman"/>
                <w:sz w:val="24"/>
                <w:szCs w:val="24"/>
              </w:rPr>
              <w:t>Об установлении предельного уровня соотношения среднемесячной заработной пл</w:t>
            </w:r>
            <w:r w:rsidR="008D4F4B" w:rsidRPr="005250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9714B">
              <w:rPr>
                <w:rFonts w:ascii="Times New Roman" w:hAnsi="Times New Roman" w:cs="Times New Roman"/>
                <w:sz w:val="24"/>
                <w:szCs w:val="24"/>
              </w:rPr>
              <w:t>ты руководителей</w:t>
            </w:r>
            <w:r w:rsidR="00070557" w:rsidRPr="005250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953D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заместителей руководителей, </w:t>
            </w:r>
            <w:r w:rsidR="00070557" w:rsidRPr="0052509C">
              <w:rPr>
                <w:rFonts w:ascii="Times New Roman" w:hAnsi="Times New Roman" w:cs="Times New Roman"/>
                <w:sz w:val="24"/>
                <w:szCs w:val="24"/>
              </w:rPr>
              <w:t>главн</w:t>
            </w:r>
            <w:r w:rsidR="005953D7">
              <w:rPr>
                <w:rFonts w:ascii="Times New Roman" w:hAnsi="Times New Roman" w:cs="Times New Roman"/>
                <w:sz w:val="24"/>
                <w:szCs w:val="24"/>
              </w:rPr>
              <w:t xml:space="preserve">ых бухгалтеров муниципальных </w:t>
            </w:r>
            <w:r w:rsidR="00070557" w:rsidRPr="00525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53D7">
              <w:rPr>
                <w:rFonts w:ascii="Times New Roman" w:hAnsi="Times New Roman" w:cs="Times New Roman"/>
                <w:sz w:val="24"/>
                <w:szCs w:val="24"/>
              </w:rPr>
              <w:t>унитарных предприятий МО МР «</w:t>
            </w:r>
            <w:bookmarkStart w:id="0" w:name="_GoBack"/>
            <w:bookmarkEnd w:id="0"/>
            <w:r w:rsidR="005953D7">
              <w:rPr>
                <w:rFonts w:ascii="Times New Roman" w:hAnsi="Times New Roman" w:cs="Times New Roman"/>
                <w:sz w:val="24"/>
                <w:szCs w:val="24"/>
              </w:rPr>
              <w:t xml:space="preserve">Печора» </w:t>
            </w:r>
            <w:r w:rsidR="00070557" w:rsidRPr="0052509C">
              <w:rPr>
                <w:rFonts w:ascii="Times New Roman" w:hAnsi="Times New Roman" w:cs="Times New Roman"/>
                <w:sz w:val="24"/>
                <w:szCs w:val="24"/>
              </w:rPr>
              <w:t xml:space="preserve">и среднемесячной заработной платы работников </w:t>
            </w:r>
            <w:r w:rsidR="005953D7">
              <w:rPr>
                <w:rFonts w:ascii="Times New Roman" w:hAnsi="Times New Roman" w:cs="Times New Roman"/>
                <w:sz w:val="24"/>
                <w:szCs w:val="24"/>
              </w:rPr>
              <w:t>данных предприятий</w:t>
            </w:r>
            <w:r w:rsidR="009679E4" w:rsidRPr="005250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13158" w:rsidRPr="0052509C" w:rsidRDefault="00C13158" w:rsidP="00F12546">
            <w:pPr>
              <w:jc w:val="both"/>
              <w:rPr>
                <w:sz w:val="24"/>
                <w:szCs w:val="24"/>
              </w:rPr>
            </w:pPr>
          </w:p>
        </w:tc>
      </w:tr>
    </w:tbl>
    <w:p w:rsidR="00C13158" w:rsidRPr="0052509C" w:rsidRDefault="00C13158" w:rsidP="00C13158">
      <w:pPr>
        <w:jc w:val="both"/>
        <w:rPr>
          <w:sz w:val="24"/>
          <w:szCs w:val="24"/>
        </w:rPr>
      </w:pPr>
    </w:p>
    <w:p w:rsidR="009679E4" w:rsidRPr="0052509C" w:rsidRDefault="009679E4" w:rsidP="00C13158">
      <w:pPr>
        <w:jc w:val="both"/>
        <w:rPr>
          <w:sz w:val="24"/>
          <w:szCs w:val="24"/>
        </w:rPr>
      </w:pPr>
    </w:p>
    <w:p w:rsidR="00C13158" w:rsidRPr="0052509C" w:rsidRDefault="00C13158" w:rsidP="00C13158">
      <w:pPr>
        <w:jc w:val="both"/>
        <w:rPr>
          <w:sz w:val="24"/>
          <w:szCs w:val="24"/>
        </w:rPr>
      </w:pPr>
    </w:p>
    <w:p w:rsidR="0052509C" w:rsidRDefault="008230D8" w:rsidP="00C13158">
      <w:pPr>
        <w:ind w:firstLine="540"/>
        <w:jc w:val="both"/>
        <w:rPr>
          <w:sz w:val="24"/>
          <w:szCs w:val="24"/>
        </w:rPr>
      </w:pPr>
      <w:r w:rsidRPr="008230D8">
        <w:rPr>
          <w:sz w:val="24"/>
          <w:szCs w:val="24"/>
        </w:rPr>
        <w:t>Руководствуясь статьей 145 Трудового кодекса Российской Федерации, статьей 20 Федерального</w:t>
      </w:r>
      <w:r>
        <w:rPr>
          <w:sz w:val="24"/>
          <w:szCs w:val="24"/>
        </w:rPr>
        <w:t xml:space="preserve"> закона от 14.11.2002 N 161-ФЗ «</w:t>
      </w:r>
      <w:r w:rsidRPr="008230D8">
        <w:rPr>
          <w:sz w:val="24"/>
          <w:szCs w:val="24"/>
        </w:rPr>
        <w:t>О государственных и муниц</w:t>
      </w:r>
      <w:r>
        <w:rPr>
          <w:sz w:val="24"/>
          <w:szCs w:val="24"/>
        </w:rPr>
        <w:t>ипальных унитарных предприятиях»</w:t>
      </w:r>
      <w:r w:rsidR="0052509C" w:rsidRPr="0052509C">
        <w:rPr>
          <w:sz w:val="24"/>
          <w:szCs w:val="24"/>
        </w:rPr>
        <w:t xml:space="preserve"> </w:t>
      </w:r>
    </w:p>
    <w:p w:rsidR="00367453" w:rsidRPr="0052509C" w:rsidRDefault="00367453" w:rsidP="00C13158">
      <w:pPr>
        <w:ind w:firstLine="540"/>
        <w:jc w:val="both"/>
        <w:rPr>
          <w:sz w:val="24"/>
          <w:szCs w:val="24"/>
        </w:rPr>
      </w:pPr>
    </w:p>
    <w:p w:rsidR="0052509C" w:rsidRPr="0052509C" w:rsidRDefault="0052509C" w:rsidP="00C13158">
      <w:pPr>
        <w:ind w:firstLine="540"/>
        <w:jc w:val="both"/>
        <w:rPr>
          <w:sz w:val="24"/>
          <w:szCs w:val="24"/>
        </w:rPr>
      </w:pPr>
    </w:p>
    <w:p w:rsidR="00C13158" w:rsidRPr="0052509C" w:rsidRDefault="00C13158" w:rsidP="00C13158">
      <w:pPr>
        <w:ind w:firstLine="540"/>
        <w:jc w:val="both"/>
        <w:rPr>
          <w:sz w:val="24"/>
          <w:szCs w:val="24"/>
        </w:rPr>
      </w:pPr>
      <w:r w:rsidRPr="0052509C">
        <w:rPr>
          <w:sz w:val="24"/>
          <w:szCs w:val="24"/>
        </w:rPr>
        <w:t xml:space="preserve">администрация ПОСТАНОВЛЯЕТ: </w:t>
      </w:r>
    </w:p>
    <w:p w:rsidR="00C13158" w:rsidRPr="0052509C" w:rsidRDefault="00C13158" w:rsidP="00C13158">
      <w:pPr>
        <w:pStyle w:val="ConsPlusNormal"/>
        <w:jc w:val="both"/>
        <w:rPr>
          <w:sz w:val="24"/>
          <w:szCs w:val="24"/>
        </w:rPr>
      </w:pPr>
    </w:p>
    <w:p w:rsidR="00C13158" w:rsidRPr="0052509C" w:rsidRDefault="00C13158" w:rsidP="00301C24">
      <w:pPr>
        <w:pStyle w:val="ConsPlusNormal"/>
        <w:jc w:val="both"/>
        <w:rPr>
          <w:sz w:val="24"/>
          <w:szCs w:val="24"/>
        </w:rPr>
      </w:pPr>
    </w:p>
    <w:p w:rsidR="0044440E" w:rsidRDefault="008230D8" w:rsidP="00301C24">
      <w:pPr>
        <w:overflowPunct/>
        <w:ind w:firstLine="540"/>
        <w:jc w:val="both"/>
        <w:rPr>
          <w:sz w:val="24"/>
          <w:szCs w:val="24"/>
        </w:rPr>
      </w:pPr>
      <w:r w:rsidRPr="008230D8">
        <w:rPr>
          <w:rFonts w:eastAsiaTheme="minorHAnsi"/>
          <w:bCs/>
          <w:sz w:val="24"/>
          <w:szCs w:val="24"/>
          <w:lang w:eastAsia="en-US"/>
        </w:rPr>
        <w:t xml:space="preserve">1. Установить предельный </w:t>
      </w:r>
      <w:hyperlink r:id="rId8" w:history="1">
        <w:r w:rsidRPr="008230D8">
          <w:rPr>
            <w:rFonts w:eastAsiaTheme="minorHAnsi"/>
            <w:bCs/>
            <w:sz w:val="24"/>
            <w:szCs w:val="24"/>
            <w:lang w:eastAsia="en-US"/>
          </w:rPr>
          <w:t>уровень</w:t>
        </w:r>
      </w:hyperlink>
      <w:r w:rsidRPr="008230D8">
        <w:rPr>
          <w:rFonts w:eastAsiaTheme="minorHAnsi"/>
          <w:bCs/>
          <w:sz w:val="24"/>
          <w:szCs w:val="24"/>
          <w:lang w:eastAsia="en-US"/>
        </w:rPr>
        <w:t xml:space="preserve"> соотношения среднемесячно</w:t>
      </w:r>
      <w:r w:rsidR="00B30471">
        <w:rPr>
          <w:rFonts w:eastAsiaTheme="minorHAnsi"/>
          <w:bCs/>
          <w:sz w:val="24"/>
          <w:szCs w:val="24"/>
          <w:lang w:eastAsia="en-US"/>
        </w:rPr>
        <w:t xml:space="preserve">й заработной платы </w:t>
      </w:r>
      <w:r w:rsidR="005953D7">
        <w:rPr>
          <w:sz w:val="24"/>
          <w:szCs w:val="24"/>
        </w:rPr>
        <w:t>руководителей</w:t>
      </w:r>
      <w:r w:rsidR="005953D7" w:rsidRPr="0052509C">
        <w:rPr>
          <w:sz w:val="24"/>
          <w:szCs w:val="24"/>
        </w:rPr>
        <w:t xml:space="preserve">, </w:t>
      </w:r>
      <w:r w:rsidR="005953D7">
        <w:rPr>
          <w:sz w:val="24"/>
          <w:szCs w:val="24"/>
        </w:rPr>
        <w:t xml:space="preserve">заместителей руководителей, </w:t>
      </w:r>
      <w:r w:rsidR="005953D7" w:rsidRPr="0052509C">
        <w:rPr>
          <w:sz w:val="24"/>
          <w:szCs w:val="24"/>
        </w:rPr>
        <w:t>главн</w:t>
      </w:r>
      <w:r w:rsidR="005953D7">
        <w:rPr>
          <w:sz w:val="24"/>
          <w:szCs w:val="24"/>
        </w:rPr>
        <w:t xml:space="preserve">ых бухгалтеров муниципальных </w:t>
      </w:r>
      <w:r w:rsidR="005953D7" w:rsidRPr="0052509C">
        <w:rPr>
          <w:sz w:val="24"/>
          <w:szCs w:val="24"/>
        </w:rPr>
        <w:t xml:space="preserve"> </w:t>
      </w:r>
      <w:r w:rsidR="005953D7">
        <w:rPr>
          <w:sz w:val="24"/>
          <w:szCs w:val="24"/>
        </w:rPr>
        <w:t xml:space="preserve">унитарных предприятий МО МР «Печора» </w:t>
      </w:r>
      <w:r w:rsidR="005953D7" w:rsidRPr="0052509C">
        <w:rPr>
          <w:sz w:val="24"/>
          <w:szCs w:val="24"/>
        </w:rPr>
        <w:t xml:space="preserve">и среднемесячной заработной платы работников </w:t>
      </w:r>
      <w:r w:rsidR="005953D7">
        <w:rPr>
          <w:sz w:val="24"/>
          <w:szCs w:val="24"/>
        </w:rPr>
        <w:t>данных предприятий</w:t>
      </w:r>
      <w:r w:rsidR="00B30471" w:rsidRPr="0052509C">
        <w:rPr>
          <w:sz w:val="24"/>
          <w:szCs w:val="24"/>
        </w:rPr>
        <w:t xml:space="preserve"> </w:t>
      </w:r>
      <w:r w:rsidR="005953D7">
        <w:rPr>
          <w:sz w:val="24"/>
          <w:szCs w:val="24"/>
        </w:rPr>
        <w:t>(без учета заработной платы  руководителя</w:t>
      </w:r>
      <w:r w:rsidR="005953D7" w:rsidRPr="0052509C">
        <w:rPr>
          <w:sz w:val="24"/>
          <w:szCs w:val="24"/>
        </w:rPr>
        <w:t xml:space="preserve">, </w:t>
      </w:r>
      <w:r w:rsidR="005953D7">
        <w:rPr>
          <w:sz w:val="24"/>
          <w:szCs w:val="24"/>
        </w:rPr>
        <w:t xml:space="preserve">заместителей руководителя, </w:t>
      </w:r>
      <w:r w:rsidR="005953D7" w:rsidRPr="0052509C">
        <w:rPr>
          <w:sz w:val="24"/>
          <w:szCs w:val="24"/>
        </w:rPr>
        <w:t>главн</w:t>
      </w:r>
      <w:r w:rsidR="005953D7">
        <w:rPr>
          <w:sz w:val="24"/>
          <w:szCs w:val="24"/>
        </w:rPr>
        <w:t xml:space="preserve">ого бухгалтера), в отношении которых администрация МР «Печора» </w:t>
      </w:r>
      <w:r w:rsidR="00B30471" w:rsidRPr="0052509C">
        <w:rPr>
          <w:sz w:val="24"/>
          <w:szCs w:val="24"/>
        </w:rPr>
        <w:t>осуществляет функции и полномочия учредителя</w:t>
      </w:r>
      <w:r w:rsidR="005953D7">
        <w:rPr>
          <w:sz w:val="24"/>
          <w:szCs w:val="24"/>
        </w:rPr>
        <w:t>,</w:t>
      </w:r>
      <w:r w:rsidR="00B30471" w:rsidRPr="0052509C">
        <w:rPr>
          <w:sz w:val="24"/>
          <w:szCs w:val="24"/>
        </w:rPr>
        <w:t xml:space="preserve"> </w:t>
      </w:r>
      <w:r w:rsidR="00B30471">
        <w:rPr>
          <w:sz w:val="24"/>
          <w:szCs w:val="24"/>
        </w:rPr>
        <w:t xml:space="preserve">в следующих размерах:  </w:t>
      </w:r>
    </w:p>
    <w:p w:rsidR="005953D7" w:rsidRDefault="005953D7" w:rsidP="0044440E">
      <w:pPr>
        <w:overflowPunct/>
        <w:ind w:firstLine="540"/>
        <w:jc w:val="both"/>
        <w:rPr>
          <w:sz w:val="24"/>
          <w:szCs w:val="24"/>
        </w:rPr>
      </w:pPr>
    </w:p>
    <w:p w:rsidR="005953D7" w:rsidRDefault="005953D7" w:rsidP="0044440E">
      <w:pPr>
        <w:overflowPunct/>
        <w:ind w:firstLine="540"/>
        <w:jc w:val="both"/>
        <w:rPr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189"/>
        <w:gridCol w:w="3190"/>
        <w:gridCol w:w="3190"/>
      </w:tblGrid>
      <w:tr w:rsidR="005953D7" w:rsidTr="005E5250">
        <w:tc>
          <w:tcPr>
            <w:tcW w:w="3189" w:type="dxa"/>
            <w:vMerge w:val="restart"/>
          </w:tcPr>
          <w:p w:rsidR="005953D7" w:rsidRDefault="005953D7" w:rsidP="005953D7">
            <w:pPr>
              <w:overflowPunc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Среднесписочная численность работающих на предприятии, человек</w:t>
            </w:r>
          </w:p>
        </w:tc>
        <w:tc>
          <w:tcPr>
            <w:tcW w:w="6380" w:type="dxa"/>
            <w:gridSpan w:val="2"/>
          </w:tcPr>
          <w:p w:rsidR="005953D7" w:rsidRDefault="005953D7" w:rsidP="005953D7">
            <w:pPr>
              <w:overflowPunc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соотношения</w:t>
            </w:r>
          </w:p>
        </w:tc>
      </w:tr>
      <w:tr w:rsidR="005953D7" w:rsidTr="005953D7">
        <w:tc>
          <w:tcPr>
            <w:tcW w:w="3189" w:type="dxa"/>
            <w:vMerge/>
          </w:tcPr>
          <w:p w:rsidR="005953D7" w:rsidRDefault="005953D7" w:rsidP="005953D7">
            <w:pPr>
              <w:overflowPunct/>
              <w:jc w:val="center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5953D7" w:rsidRDefault="005953D7" w:rsidP="005953D7">
            <w:pPr>
              <w:overflowPunc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руководителя</w:t>
            </w:r>
          </w:p>
        </w:tc>
        <w:tc>
          <w:tcPr>
            <w:tcW w:w="3190" w:type="dxa"/>
          </w:tcPr>
          <w:p w:rsidR="005953D7" w:rsidRDefault="005953D7" w:rsidP="005953D7">
            <w:pPr>
              <w:overflowPunc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заместителей руководителя, главного бухгалтера</w:t>
            </w:r>
          </w:p>
        </w:tc>
      </w:tr>
      <w:tr w:rsidR="005953D7" w:rsidTr="005953D7">
        <w:tc>
          <w:tcPr>
            <w:tcW w:w="3189" w:type="dxa"/>
          </w:tcPr>
          <w:p w:rsidR="005953D7" w:rsidRDefault="005953D7" w:rsidP="005953D7">
            <w:pPr>
              <w:overflowPunc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50</w:t>
            </w:r>
          </w:p>
        </w:tc>
        <w:tc>
          <w:tcPr>
            <w:tcW w:w="3190" w:type="dxa"/>
          </w:tcPr>
          <w:p w:rsidR="005953D7" w:rsidRDefault="005953D7" w:rsidP="005953D7">
            <w:pPr>
              <w:overflowPunc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3190" w:type="dxa"/>
          </w:tcPr>
          <w:p w:rsidR="005953D7" w:rsidRDefault="005953D7" w:rsidP="005953D7">
            <w:pPr>
              <w:overflowPunc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</w:tr>
      <w:tr w:rsidR="005953D7" w:rsidTr="005953D7">
        <w:tc>
          <w:tcPr>
            <w:tcW w:w="3189" w:type="dxa"/>
          </w:tcPr>
          <w:p w:rsidR="005953D7" w:rsidRDefault="005953D7" w:rsidP="005953D7">
            <w:pPr>
              <w:overflowPunc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51 до 100</w:t>
            </w:r>
          </w:p>
        </w:tc>
        <w:tc>
          <w:tcPr>
            <w:tcW w:w="3190" w:type="dxa"/>
          </w:tcPr>
          <w:p w:rsidR="005953D7" w:rsidRDefault="005953D7" w:rsidP="005953D7">
            <w:pPr>
              <w:overflowPunc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3190" w:type="dxa"/>
          </w:tcPr>
          <w:p w:rsidR="005953D7" w:rsidRDefault="005953D7" w:rsidP="005953D7">
            <w:pPr>
              <w:overflowPunc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  <w:tr w:rsidR="005953D7" w:rsidTr="005953D7">
        <w:tc>
          <w:tcPr>
            <w:tcW w:w="3189" w:type="dxa"/>
          </w:tcPr>
          <w:p w:rsidR="005953D7" w:rsidRDefault="005953D7" w:rsidP="005953D7">
            <w:pPr>
              <w:overflowPunc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101  и выше</w:t>
            </w:r>
          </w:p>
        </w:tc>
        <w:tc>
          <w:tcPr>
            <w:tcW w:w="3190" w:type="dxa"/>
          </w:tcPr>
          <w:p w:rsidR="005953D7" w:rsidRDefault="005953D7" w:rsidP="005953D7">
            <w:pPr>
              <w:overflowPunc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3190" w:type="dxa"/>
          </w:tcPr>
          <w:p w:rsidR="005953D7" w:rsidRDefault="005953D7" w:rsidP="005953D7">
            <w:pPr>
              <w:overflowPunc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</w:tr>
    </w:tbl>
    <w:p w:rsidR="00110FCC" w:rsidRDefault="00901B90" w:rsidP="0044440E">
      <w:pPr>
        <w:overflowPunct/>
        <w:ind w:firstLine="540"/>
        <w:jc w:val="both"/>
        <w:rPr>
          <w:rFonts w:eastAsiaTheme="minorHAnsi"/>
          <w:bCs/>
          <w:sz w:val="24"/>
          <w:szCs w:val="24"/>
          <w:lang w:eastAsia="en-US"/>
        </w:rPr>
      </w:pPr>
      <w:r>
        <w:rPr>
          <w:sz w:val="24"/>
          <w:szCs w:val="24"/>
        </w:rPr>
        <w:t xml:space="preserve">2. </w:t>
      </w:r>
      <w:r w:rsidR="00110FCC" w:rsidRPr="008230D8">
        <w:rPr>
          <w:rFonts w:eastAsiaTheme="minorHAnsi"/>
          <w:bCs/>
          <w:sz w:val="24"/>
          <w:szCs w:val="24"/>
          <w:lang w:eastAsia="en-US"/>
        </w:rPr>
        <w:t xml:space="preserve">Настоящее постановление вступает в силу со дня </w:t>
      </w:r>
      <w:r w:rsidR="00110FCC">
        <w:rPr>
          <w:rFonts w:eastAsiaTheme="minorHAnsi"/>
          <w:bCs/>
          <w:sz w:val="24"/>
          <w:szCs w:val="24"/>
          <w:lang w:eastAsia="en-US"/>
        </w:rPr>
        <w:t>принятия и подлежит  размещению на официальном сайте администрации МР «Печора».</w:t>
      </w:r>
    </w:p>
    <w:p w:rsidR="00110FCC" w:rsidRDefault="00901B90" w:rsidP="00110FCC">
      <w:pPr>
        <w:overflowPunct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901B90">
        <w:rPr>
          <w:rFonts w:eastAsiaTheme="minorHAnsi"/>
          <w:bCs/>
          <w:sz w:val="24"/>
          <w:szCs w:val="24"/>
          <w:lang w:eastAsia="en-US"/>
        </w:rPr>
        <w:t xml:space="preserve"> </w:t>
      </w:r>
      <w:proofErr w:type="gramStart"/>
      <w:r w:rsidR="00110FCC">
        <w:rPr>
          <w:sz w:val="24"/>
          <w:szCs w:val="24"/>
        </w:rPr>
        <w:t>Контроль за</w:t>
      </w:r>
      <w:proofErr w:type="gramEnd"/>
      <w:r w:rsidR="00110FCC">
        <w:rPr>
          <w:sz w:val="24"/>
          <w:szCs w:val="24"/>
        </w:rPr>
        <w:t xml:space="preserve"> исполнением настоящего постановления  оставляю за собой.</w:t>
      </w:r>
    </w:p>
    <w:p w:rsidR="00901B90" w:rsidRDefault="00901B90" w:rsidP="0044440E">
      <w:pPr>
        <w:overflowPunct/>
        <w:ind w:firstLine="540"/>
        <w:jc w:val="both"/>
        <w:rPr>
          <w:sz w:val="24"/>
          <w:szCs w:val="24"/>
        </w:rPr>
      </w:pPr>
    </w:p>
    <w:p w:rsidR="0044440E" w:rsidRDefault="0044440E" w:rsidP="00301C24">
      <w:pPr>
        <w:overflowPunct/>
        <w:ind w:firstLine="539"/>
        <w:jc w:val="both"/>
        <w:rPr>
          <w:sz w:val="24"/>
          <w:szCs w:val="24"/>
        </w:rPr>
      </w:pPr>
    </w:p>
    <w:p w:rsidR="00901B90" w:rsidRDefault="00901B90" w:rsidP="00301C24">
      <w:pPr>
        <w:overflowPunct/>
        <w:ind w:firstLine="539"/>
        <w:jc w:val="both"/>
        <w:rPr>
          <w:sz w:val="24"/>
          <w:szCs w:val="24"/>
        </w:rPr>
      </w:pPr>
    </w:p>
    <w:p w:rsidR="00301C24" w:rsidRDefault="00301C24" w:rsidP="00301C24">
      <w:pPr>
        <w:overflowPunct/>
        <w:ind w:firstLine="539"/>
        <w:jc w:val="both"/>
        <w:rPr>
          <w:sz w:val="24"/>
          <w:szCs w:val="24"/>
        </w:rPr>
      </w:pPr>
    </w:p>
    <w:p w:rsidR="00901B90" w:rsidRDefault="007D10F6" w:rsidP="006C06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2509C">
        <w:rPr>
          <w:rFonts w:ascii="Times New Roman" w:hAnsi="Times New Roman" w:cs="Times New Roman"/>
          <w:sz w:val="24"/>
          <w:szCs w:val="24"/>
        </w:rPr>
        <w:t>Глава</w:t>
      </w:r>
      <w:r w:rsidR="00C13158" w:rsidRPr="0052509C">
        <w:rPr>
          <w:rFonts w:ascii="Times New Roman" w:hAnsi="Times New Roman" w:cs="Times New Roman"/>
          <w:sz w:val="24"/>
          <w:szCs w:val="24"/>
        </w:rPr>
        <w:t xml:space="preserve"> </w:t>
      </w:r>
      <w:r w:rsidR="00901B90">
        <w:rPr>
          <w:rFonts w:ascii="Times New Roman" w:hAnsi="Times New Roman" w:cs="Times New Roman"/>
          <w:sz w:val="24"/>
          <w:szCs w:val="24"/>
        </w:rPr>
        <w:t>муниципального района-</w:t>
      </w:r>
    </w:p>
    <w:p w:rsidR="00B30471" w:rsidRPr="0052509C" w:rsidRDefault="00901B90" w:rsidP="006C06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администрации</w:t>
      </w:r>
      <w:r w:rsidR="00C13158" w:rsidRPr="005250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7D10F6" w:rsidRPr="0052509C">
        <w:rPr>
          <w:rFonts w:ascii="Times New Roman" w:hAnsi="Times New Roman" w:cs="Times New Roman"/>
          <w:sz w:val="24"/>
          <w:szCs w:val="24"/>
        </w:rPr>
        <w:t xml:space="preserve">  </w:t>
      </w:r>
      <w:r w:rsidR="0094671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Н.Н. Паншина</w:t>
      </w:r>
    </w:p>
    <w:sectPr w:rsidR="00B30471" w:rsidRPr="0052509C" w:rsidSect="0052509C">
      <w:pgSz w:w="11905" w:h="16838"/>
      <w:pgMar w:top="426" w:right="851" w:bottom="709" w:left="1701" w:header="0" w:footer="0" w:gutter="0"/>
      <w:cols w:space="720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67199"/>
    <w:multiLevelType w:val="hybridMultilevel"/>
    <w:tmpl w:val="D6D411C4"/>
    <w:lvl w:ilvl="0" w:tplc="F40C1786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EA6"/>
    <w:rsid w:val="00033BF1"/>
    <w:rsid w:val="00070557"/>
    <w:rsid w:val="00091677"/>
    <w:rsid w:val="00103A10"/>
    <w:rsid w:val="00110FCC"/>
    <w:rsid w:val="0014334C"/>
    <w:rsid w:val="00192600"/>
    <w:rsid w:val="002400E2"/>
    <w:rsid w:val="00266F8C"/>
    <w:rsid w:val="00285ADB"/>
    <w:rsid w:val="002F1F24"/>
    <w:rsid w:val="00301C24"/>
    <w:rsid w:val="0031193C"/>
    <w:rsid w:val="00313E7A"/>
    <w:rsid w:val="0032654C"/>
    <w:rsid w:val="00350C36"/>
    <w:rsid w:val="00365AB0"/>
    <w:rsid w:val="00367453"/>
    <w:rsid w:val="00390724"/>
    <w:rsid w:val="003C439F"/>
    <w:rsid w:val="003D03BA"/>
    <w:rsid w:val="003D226B"/>
    <w:rsid w:val="003E682A"/>
    <w:rsid w:val="003F5311"/>
    <w:rsid w:val="003F5701"/>
    <w:rsid w:val="0044440E"/>
    <w:rsid w:val="004821E6"/>
    <w:rsid w:val="004863A4"/>
    <w:rsid w:val="004A16C7"/>
    <w:rsid w:val="004B1756"/>
    <w:rsid w:val="004C67D2"/>
    <w:rsid w:val="004D448B"/>
    <w:rsid w:val="004E0909"/>
    <w:rsid w:val="004F73A1"/>
    <w:rsid w:val="005008B9"/>
    <w:rsid w:val="0052509C"/>
    <w:rsid w:val="00541861"/>
    <w:rsid w:val="00554A8F"/>
    <w:rsid w:val="00563F3F"/>
    <w:rsid w:val="005664EB"/>
    <w:rsid w:val="00590F15"/>
    <w:rsid w:val="005953D7"/>
    <w:rsid w:val="005E7921"/>
    <w:rsid w:val="00626C3E"/>
    <w:rsid w:val="0066591A"/>
    <w:rsid w:val="006B49EB"/>
    <w:rsid w:val="006C06FA"/>
    <w:rsid w:val="006F1C4F"/>
    <w:rsid w:val="007003C5"/>
    <w:rsid w:val="007122D9"/>
    <w:rsid w:val="00721299"/>
    <w:rsid w:val="00731E08"/>
    <w:rsid w:val="007A7737"/>
    <w:rsid w:val="007D10F6"/>
    <w:rsid w:val="007D405A"/>
    <w:rsid w:val="0082001E"/>
    <w:rsid w:val="008230D8"/>
    <w:rsid w:val="008A021E"/>
    <w:rsid w:val="008D4F4B"/>
    <w:rsid w:val="008F126A"/>
    <w:rsid w:val="008F472C"/>
    <w:rsid w:val="00901B90"/>
    <w:rsid w:val="009209CF"/>
    <w:rsid w:val="00946718"/>
    <w:rsid w:val="00946DEC"/>
    <w:rsid w:val="00952E5E"/>
    <w:rsid w:val="00962FEC"/>
    <w:rsid w:val="009679E4"/>
    <w:rsid w:val="00996E17"/>
    <w:rsid w:val="009B443E"/>
    <w:rsid w:val="00A120C9"/>
    <w:rsid w:val="00A178E8"/>
    <w:rsid w:val="00A632C7"/>
    <w:rsid w:val="00A9330C"/>
    <w:rsid w:val="00AA767A"/>
    <w:rsid w:val="00AC1E63"/>
    <w:rsid w:val="00AE7AE1"/>
    <w:rsid w:val="00AF1CE2"/>
    <w:rsid w:val="00AF70B2"/>
    <w:rsid w:val="00B30471"/>
    <w:rsid w:val="00B54554"/>
    <w:rsid w:val="00BE32D0"/>
    <w:rsid w:val="00C05DF5"/>
    <w:rsid w:val="00C13158"/>
    <w:rsid w:val="00C521D7"/>
    <w:rsid w:val="00CB6EC0"/>
    <w:rsid w:val="00CC1EA6"/>
    <w:rsid w:val="00D12AA8"/>
    <w:rsid w:val="00D364DA"/>
    <w:rsid w:val="00D7189E"/>
    <w:rsid w:val="00D9714B"/>
    <w:rsid w:val="00DD35CB"/>
    <w:rsid w:val="00DF3B31"/>
    <w:rsid w:val="00EF6DAF"/>
    <w:rsid w:val="00F12546"/>
    <w:rsid w:val="00FC4390"/>
    <w:rsid w:val="00FD0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15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62FEC"/>
    <w:pPr>
      <w:keepNext/>
      <w:keepLines/>
      <w:overflowPunct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2FEC"/>
    <w:pPr>
      <w:keepNext/>
      <w:keepLines/>
      <w:overflowPunct/>
      <w:autoSpaceDE/>
      <w:autoSpaceDN/>
      <w:adjustRightInd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2FEC"/>
    <w:pPr>
      <w:keepNext/>
      <w:keepLines/>
      <w:overflowPunct/>
      <w:autoSpaceDE/>
      <w:autoSpaceDN/>
      <w:adjustRightInd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2FEC"/>
    <w:pPr>
      <w:keepNext/>
      <w:keepLines/>
      <w:overflowPunct/>
      <w:autoSpaceDE/>
      <w:autoSpaceDN/>
      <w:adjustRightInd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2FEC"/>
    <w:pPr>
      <w:keepNext/>
      <w:keepLines/>
      <w:overflowPunct/>
      <w:autoSpaceDE/>
      <w:autoSpaceDN/>
      <w:adjustRightInd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2FEC"/>
    <w:pPr>
      <w:keepNext/>
      <w:keepLines/>
      <w:overflowPunct/>
      <w:autoSpaceDE/>
      <w:autoSpaceDN/>
      <w:adjustRightInd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2FEC"/>
    <w:pPr>
      <w:keepNext/>
      <w:keepLines/>
      <w:overflowPunct/>
      <w:autoSpaceDE/>
      <w:autoSpaceDN/>
      <w:adjustRightInd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2F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62F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62FE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62FE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62FE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link w:val="7"/>
    <w:uiPriority w:val="9"/>
    <w:semiHidden/>
    <w:rsid w:val="00962F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962FE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3">
    <w:name w:val="Title"/>
    <w:basedOn w:val="a"/>
    <w:link w:val="a4"/>
    <w:uiPriority w:val="10"/>
    <w:qFormat/>
    <w:rsid w:val="00962FEC"/>
    <w:pPr>
      <w:pBdr>
        <w:bottom w:val="single" w:sz="8" w:space="4" w:color="4F81BD" w:themeColor="accent1"/>
      </w:pBdr>
      <w:overflowPunct/>
      <w:autoSpaceDE/>
      <w:autoSpaceDN/>
      <w:adjustRightInd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962F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link w:val="a6"/>
    <w:uiPriority w:val="11"/>
    <w:qFormat/>
    <w:rsid w:val="00962FEC"/>
    <w:pPr>
      <w:numPr>
        <w:ilvl w:val="1"/>
      </w:numPr>
      <w:overflowPunct/>
      <w:autoSpaceDE/>
      <w:autoSpaceDN/>
      <w:adjustRightInd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962FE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List Paragraph"/>
    <w:basedOn w:val="a"/>
    <w:uiPriority w:val="34"/>
    <w:qFormat/>
    <w:rsid w:val="00962FEC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Strong"/>
    <w:basedOn w:val="a0"/>
    <w:uiPriority w:val="22"/>
    <w:qFormat/>
    <w:rsid w:val="00962FEC"/>
    <w:rPr>
      <w:b/>
      <w:bCs/>
    </w:rPr>
  </w:style>
  <w:style w:type="paragraph" w:styleId="a9">
    <w:name w:val="No Spacing"/>
    <w:uiPriority w:val="1"/>
    <w:qFormat/>
    <w:rsid w:val="00962FEC"/>
    <w:pPr>
      <w:spacing w:after="0" w:line="240" w:lineRule="auto"/>
    </w:pPr>
  </w:style>
  <w:style w:type="paragraph" w:customStyle="1" w:styleId="ConsPlusNormal">
    <w:name w:val="ConsPlusNormal"/>
    <w:rsid w:val="00CC1E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C1EA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1E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C1E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C13158"/>
    <w:pPr>
      <w:jc w:val="center"/>
    </w:pPr>
    <w:rPr>
      <w:b/>
      <w:bCs/>
      <w:sz w:val="18"/>
    </w:rPr>
  </w:style>
  <w:style w:type="character" w:customStyle="1" w:styleId="22">
    <w:name w:val="Основной текст 2 Знак"/>
    <w:basedOn w:val="a0"/>
    <w:link w:val="21"/>
    <w:semiHidden/>
    <w:rsid w:val="00C13158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C13158"/>
    <w:pPr>
      <w:jc w:val="both"/>
    </w:pPr>
    <w:rPr>
      <w:sz w:val="24"/>
    </w:rPr>
  </w:style>
  <w:style w:type="character" w:customStyle="1" w:styleId="32">
    <w:name w:val="Основной текст 3 Знак"/>
    <w:basedOn w:val="a0"/>
    <w:link w:val="31"/>
    <w:semiHidden/>
    <w:rsid w:val="00C1315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131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315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Гипертекстовая ссылка"/>
    <w:basedOn w:val="a0"/>
    <w:uiPriority w:val="99"/>
    <w:rsid w:val="006F1C4F"/>
    <w:rPr>
      <w:b/>
      <w:bCs/>
      <w:color w:val="106BBE"/>
      <w:sz w:val="26"/>
      <w:szCs w:val="26"/>
    </w:rPr>
  </w:style>
  <w:style w:type="table" w:styleId="ad">
    <w:name w:val="Table Grid"/>
    <w:basedOn w:val="a1"/>
    <w:uiPriority w:val="59"/>
    <w:rsid w:val="003F5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15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62FEC"/>
    <w:pPr>
      <w:keepNext/>
      <w:keepLines/>
      <w:overflowPunct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2FEC"/>
    <w:pPr>
      <w:keepNext/>
      <w:keepLines/>
      <w:overflowPunct/>
      <w:autoSpaceDE/>
      <w:autoSpaceDN/>
      <w:adjustRightInd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2FEC"/>
    <w:pPr>
      <w:keepNext/>
      <w:keepLines/>
      <w:overflowPunct/>
      <w:autoSpaceDE/>
      <w:autoSpaceDN/>
      <w:adjustRightInd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2FEC"/>
    <w:pPr>
      <w:keepNext/>
      <w:keepLines/>
      <w:overflowPunct/>
      <w:autoSpaceDE/>
      <w:autoSpaceDN/>
      <w:adjustRightInd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2FEC"/>
    <w:pPr>
      <w:keepNext/>
      <w:keepLines/>
      <w:overflowPunct/>
      <w:autoSpaceDE/>
      <w:autoSpaceDN/>
      <w:adjustRightInd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2FEC"/>
    <w:pPr>
      <w:keepNext/>
      <w:keepLines/>
      <w:overflowPunct/>
      <w:autoSpaceDE/>
      <w:autoSpaceDN/>
      <w:adjustRightInd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2FEC"/>
    <w:pPr>
      <w:keepNext/>
      <w:keepLines/>
      <w:overflowPunct/>
      <w:autoSpaceDE/>
      <w:autoSpaceDN/>
      <w:adjustRightInd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2F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62F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62FE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62FE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62FE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link w:val="7"/>
    <w:uiPriority w:val="9"/>
    <w:semiHidden/>
    <w:rsid w:val="00962F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962FE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3">
    <w:name w:val="Title"/>
    <w:basedOn w:val="a"/>
    <w:link w:val="a4"/>
    <w:uiPriority w:val="10"/>
    <w:qFormat/>
    <w:rsid w:val="00962FEC"/>
    <w:pPr>
      <w:pBdr>
        <w:bottom w:val="single" w:sz="8" w:space="4" w:color="4F81BD" w:themeColor="accent1"/>
      </w:pBdr>
      <w:overflowPunct/>
      <w:autoSpaceDE/>
      <w:autoSpaceDN/>
      <w:adjustRightInd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962F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link w:val="a6"/>
    <w:uiPriority w:val="11"/>
    <w:qFormat/>
    <w:rsid w:val="00962FEC"/>
    <w:pPr>
      <w:numPr>
        <w:ilvl w:val="1"/>
      </w:numPr>
      <w:overflowPunct/>
      <w:autoSpaceDE/>
      <w:autoSpaceDN/>
      <w:adjustRightInd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962FE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List Paragraph"/>
    <w:basedOn w:val="a"/>
    <w:uiPriority w:val="34"/>
    <w:qFormat/>
    <w:rsid w:val="00962FEC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Strong"/>
    <w:basedOn w:val="a0"/>
    <w:uiPriority w:val="22"/>
    <w:qFormat/>
    <w:rsid w:val="00962FEC"/>
    <w:rPr>
      <w:b/>
      <w:bCs/>
    </w:rPr>
  </w:style>
  <w:style w:type="paragraph" w:styleId="a9">
    <w:name w:val="No Spacing"/>
    <w:uiPriority w:val="1"/>
    <w:qFormat/>
    <w:rsid w:val="00962FEC"/>
    <w:pPr>
      <w:spacing w:after="0" w:line="240" w:lineRule="auto"/>
    </w:pPr>
  </w:style>
  <w:style w:type="paragraph" w:customStyle="1" w:styleId="ConsPlusNormal">
    <w:name w:val="ConsPlusNormal"/>
    <w:rsid w:val="00CC1E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C1EA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1E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C1E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C13158"/>
    <w:pPr>
      <w:jc w:val="center"/>
    </w:pPr>
    <w:rPr>
      <w:b/>
      <w:bCs/>
      <w:sz w:val="18"/>
    </w:rPr>
  </w:style>
  <w:style w:type="character" w:customStyle="1" w:styleId="22">
    <w:name w:val="Основной текст 2 Знак"/>
    <w:basedOn w:val="a0"/>
    <w:link w:val="21"/>
    <w:semiHidden/>
    <w:rsid w:val="00C13158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C13158"/>
    <w:pPr>
      <w:jc w:val="both"/>
    </w:pPr>
    <w:rPr>
      <w:sz w:val="24"/>
    </w:rPr>
  </w:style>
  <w:style w:type="character" w:customStyle="1" w:styleId="32">
    <w:name w:val="Основной текст 3 Знак"/>
    <w:basedOn w:val="a0"/>
    <w:link w:val="31"/>
    <w:semiHidden/>
    <w:rsid w:val="00C1315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131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315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Гипертекстовая ссылка"/>
    <w:basedOn w:val="a0"/>
    <w:uiPriority w:val="99"/>
    <w:rsid w:val="006F1C4F"/>
    <w:rPr>
      <w:b/>
      <w:bCs/>
      <w:color w:val="106BBE"/>
      <w:sz w:val="26"/>
      <w:szCs w:val="26"/>
    </w:rPr>
  </w:style>
  <w:style w:type="table" w:styleId="ad">
    <w:name w:val="Table Grid"/>
    <w:basedOn w:val="a1"/>
    <w:uiPriority w:val="59"/>
    <w:rsid w:val="003F5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253DB2D7FEFB4B3421B9F746B4F9BF7E7D7FBDF0E4754188876978A1E5F954E5771F39E0CF020B8C015BB5BL7N9L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BA9D1-152E-402D-8876-4753B7DFE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1395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Муниципального района "Печора""</Company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Ануфриева ГГ</dc:creator>
  <cp:lastModifiedBy>Ануфриева ГГ</cp:lastModifiedBy>
  <cp:revision>36</cp:revision>
  <cp:lastPrinted>2018-11-07T12:04:00Z</cp:lastPrinted>
  <dcterms:created xsi:type="dcterms:W3CDTF">2015-09-09T11:23:00Z</dcterms:created>
  <dcterms:modified xsi:type="dcterms:W3CDTF">2018-11-07T12:15:00Z</dcterms:modified>
</cp:coreProperties>
</file>