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B2F29" w:rsidTr="006B2F29">
        <w:tc>
          <w:tcPr>
            <w:tcW w:w="3960" w:type="dxa"/>
          </w:tcPr>
          <w:p w:rsidR="006B2F29" w:rsidRPr="00C537C4" w:rsidRDefault="006B2F29" w:rsidP="006B2F2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6B2F29" w:rsidRDefault="006B2F29" w:rsidP="006B2F29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1215" cy="109283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F29" w:rsidRDefault="006B2F29" w:rsidP="006B2F29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6B2F29" w:rsidRPr="00796BC0" w:rsidRDefault="006B2F29" w:rsidP="006B2F2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2F29" w:rsidRPr="002C5BF3" w:rsidRDefault="006B2F29" w:rsidP="006B2F29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6B2F29" w:rsidRPr="002C5BF3" w:rsidRDefault="006B2F29" w:rsidP="006B2F2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6B2F29" w:rsidRDefault="006B2F29" w:rsidP="006B2F29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Pr="00042417" w:rsidRDefault="006B2F29" w:rsidP="006B2F29">
            <w:pPr>
              <w:rPr>
                <w:sz w:val="16"/>
              </w:rPr>
            </w:pPr>
          </w:p>
        </w:tc>
      </w:tr>
      <w:tr w:rsidR="006B2F29" w:rsidTr="006B2F29">
        <w:tc>
          <w:tcPr>
            <w:tcW w:w="9540" w:type="dxa"/>
            <w:gridSpan w:val="3"/>
          </w:tcPr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B2F29" w:rsidRPr="008A3C8F" w:rsidRDefault="006B2F29" w:rsidP="006B2F29">
            <w:pPr>
              <w:jc w:val="center"/>
              <w:rPr>
                <w:b/>
                <w:sz w:val="24"/>
              </w:rPr>
            </w:pPr>
          </w:p>
        </w:tc>
      </w:tr>
      <w:tr w:rsidR="006B2F29" w:rsidTr="006B2F29">
        <w:trPr>
          <w:trHeight w:val="565"/>
        </w:trPr>
        <w:tc>
          <w:tcPr>
            <w:tcW w:w="3960" w:type="dxa"/>
          </w:tcPr>
          <w:p w:rsidR="006B2F29" w:rsidRPr="00856E84" w:rsidRDefault="006B2F29" w:rsidP="006B2F29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 w:rsidRPr="00856E84">
              <w:rPr>
                <w:sz w:val="28"/>
                <w:szCs w:val="28"/>
                <w:u w:val="single"/>
              </w:rPr>
              <w:t>«</w:t>
            </w:r>
            <w:r w:rsidR="00FC7E0D">
              <w:rPr>
                <w:sz w:val="28"/>
                <w:szCs w:val="28"/>
                <w:u w:val="single"/>
              </w:rPr>
              <w:t xml:space="preserve"> </w:t>
            </w:r>
            <w:r w:rsidR="00D33EB5">
              <w:rPr>
                <w:sz w:val="28"/>
                <w:szCs w:val="28"/>
                <w:u w:val="single"/>
              </w:rPr>
              <w:t>13</w:t>
            </w:r>
            <w:r w:rsidR="00FC7E0D">
              <w:rPr>
                <w:sz w:val="28"/>
                <w:szCs w:val="28"/>
                <w:u w:val="single"/>
              </w:rPr>
              <w:t xml:space="preserve">  </w:t>
            </w:r>
            <w:r w:rsidRPr="00856E84">
              <w:rPr>
                <w:sz w:val="28"/>
                <w:szCs w:val="28"/>
                <w:u w:val="single"/>
              </w:rPr>
              <w:t>»</w:t>
            </w:r>
            <w:r w:rsidR="00FC7E0D">
              <w:rPr>
                <w:sz w:val="28"/>
                <w:szCs w:val="28"/>
                <w:u w:val="single"/>
              </w:rPr>
              <w:t xml:space="preserve"> августа </w:t>
            </w:r>
            <w:r w:rsidR="002826ED">
              <w:rPr>
                <w:sz w:val="28"/>
                <w:szCs w:val="28"/>
                <w:u w:val="single"/>
              </w:rPr>
              <w:t>2</w:t>
            </w:r>
            <w:r w:rsidRPr="00856E84">
              <w:rPr>
                <w:sz w:val="28"/>
                <w:szCs w:val="28"/>
                <w:u w:val="single"/>
              </w:rPr>
              <w:t>01</w:t>
            </w:r>
            <w:r w:rsidR="0020154C">
              <w:rPr>
                <w:sz w:val="28"/>
                <w:szCs w:val="28"/>
                <w:u w:val="single"/>
              </w:rPr>
              <w:t>8</w:t>
            </w:r>
            <w:r w:rsidRPr="00856E84">
              <w:rPr>
                <w:sz w:val="28"/>
                <w:szCs w:val="28"/>
                <w:u w:val="single"/>
              </w:rPr>
              <w:t xml:space="preserve"> г.</w:t>
            </w:r>
          </w:p>
          <w:p w:rsidR="006B2F29" w:rsidRPr="00C8447C" w:rsidRDefault="006B2F29" w:rsidP="006B2F29">
            <w:pPr>
              <w:jc w:val="both"/>
              <w:rPr>
                <w:sz w:val="20"/>
              </w:rPr>
            </w:pPr>
            <w:r w:rsidRPr="00C8447C">
              <w:rPr>
                <w:sz w:val="20"/>
              </w:rPr>
              <w:t>г. Печора,  Республика Коми</w:t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6B2F29" w:rsidRPr="006803C2" w:rsidRDefault="006B2F29" w:rsidP="006B2F2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 w:rsidRPr="006803C2">
              <w:rPr>
                <w:bCs/>
                <w:szCs w:val="26"/>
              </w:rPr>
              <w:t>№</w:t>
            </w:r>
            <w:r w:rsidR="00D807FB">
              <w:rPr>
                <w:bCs/>
                <w:szCs w:val="26"/>
              </w:rPr>
              <w:t xml:space="preserve"> </w:t>
            </w:r>
            <w:r w:rsidR="00D33EB5">
              <w:rPr>
                <w:bCs/>
                <w:szCs w:val="26"/>
              </w:rPr>
              <w:t>893</w:t>
            </w:r>
          </w:p>
          <w:p w:rsidR="006B2F29" w:rsidRDefault="006B2F29" w:rsidP="006B2F29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B2F29" w:rsidRDefault="006B2F29" w:rsidP="006B2F29">
      <w:pPr>
        <w:jc w:val="both"/>
        <w:rPr>
          <w:szCs w:val="26"/>
        </w:rPr>
      </w:pPr>
    </w:p>
    <w:p w:rsidR="006B2F29" w:rsidRDefault="006B2F29" w:rsidP="006B2F29">
      <w:pPr>
        <w:jc w:val="both"/>
        <w:rPr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37"/>
      </w:tblGrid>
      <w:tr w:rsidR="00063657" w:rsidRPr="0044367A" w:rsidTr="00063657">
        <w:tc>
          <w:tcPr>
            <w:tcW w:w="6237" w:type="dxa"/>
            <w:shd w:val="clear" w:color="auto" w:fill="auto"/>
          </w:tcPr>
          <w:p w:rsidR="00063657" w:rsidRPr="0044367A" w:rsidRDefault="00063657" w:rsidP="0020154C">
            <w:pPr>
              <w:jc w:val="both"/>
              <w:rPr>
                <w:szCs w:val="26"/>
              </w:rPr>
            </w:pPr>
            <w:r w:rsidRPr="0044367A">
              <w:rPr>
                <w:szCs w:val="26"/>
              </w:rPr>
              <w:t xml:space="preserve">О внесении изменений в постановление </w:t>
            </w:r>
            <w:r w:rsidR="0020154C">
              <w:rPr>
                <w:szCs w:val="26"/>
              </w:rPr>
              <w:t>администр</w:t>
            </w:r>
            <w:r w:rsidR="0020154C">
              <w:rPr>
                <w:szCs w:val="26"/>
              </w:rPr>
              <w:t>а</w:t>
            </w:r>
            <w:r w:rsidR="0020154C">
              <w:rPr>
                <w:szCs w:val="26"/>
              </w:rPr>
              <w:t xml:space="preserve">ции </w:t>
            </w:r>
            <w:r w:rsidRPr="0044367A">
              <w:rPr>
                <w:szCs w:val="26"/>
              </w:rPr>
              <w:t xml:space="preserve">муниципального района </w:t>
            </w:r>
            <w:r w:rsidR="0020154C">
              <w:rPr>
                <w:szCs w:val="26"/>
              </w:rPr>
              <w:t xml:space="preserve">«Печора» от </w:t>
            </w:r>
            <w:r w:rsidR="004B3F4B">
              <w:rPr>
                <w:szCs w:val="26"/>
              </w:rPr>
              <w:t>26.06.2018 г. № 724 «Об оплате труда работников муниципал</w:t>
            </w:r>
            <w:r w:rsidR="004B3F4B">
              <w:rPr>
                <w:szCs w:val="26"/>
              </w:rPr>
              <w:t>ь</w:t>
            </w:r>
            <w:r w:rsidR="004B3F4B">
              <w:rPr>
                <w:szCs w:val="26"/>
              </w:rPr>
              <w:t>ных образовательных организаций муниципального района «Печора»</w:t>
            </w:r>
          </w:p>
        </w:tc>
      </w:tr>
    </w:tbl>
    <w:p w:rsidR="00063657" w:rsidRPr="0044367A" w:rsidRDefault="00063657" w:rsidP="00063657">
      <w:pPr>
        <w:ind w:firstLine="709"/>
        <w:jc w:val="both"/>
        <w:rPr>
          <w:szCs w:val="26"/>
        </w:rPr>
      </w:pPr>
    </w:p>
    <w:p w:rsidR="00726F9F" w:rsidRDefault="00FC7E0D" w:rsidP="00225F80">
      <w:pPr>
        <w:ind w:firstLine="708"/>
        <w:jc w:val="both"/>
        <w:rPr>
          <w:szCs w:val="26"/>
        </w:rPr>
      </w:pPr>
      <w:r>
        <w:rPr>
          <w:szCs w:val="26"/>
        </w:rPr>
        <w:t>В целях реализации пункта 1-3 постановления Правительства Республики К</w:t>
      </w:r>
      <w:r>
        <w:rPr>
          <w:szCs w:val="26"/>
        </w:rPr>
        <w:t>о</w:t>
      </w:r>
      <w:r>
        <w:rPr>
          <w:szCs w:val="26"/>
        </w:rPr>
        <w:t>ми от 20 января 2010 г. № 14 «Об оплате труда работников государственных бю</w:t>
      </w:r>
      <w:r>
        <w:rPr>
          <w:szCs w:val="26"/>
        </w:rPr>
        <w:t>д</w:t>
      </w:r>
      <w:r>
        <w:rPr>
          <w:szCs w:val="26"/>
        </w:rPr>
        <w:t>жетных, автономных и казённых учреждений Республики Коми» в редакции пост</w:t>
      </w:r>
      <w:r>
        <w:rPr>
          <w:szCs w:val="26"/>
        </w:rPr>
        <w:t>а</w:t>
      </w:r>
      <w:r>
        <w:rPr>
          <w:szCs w:val="26"/>
        </w:rPr>
        <w:t>новления Правительства Республики Коми от 25 июня 2018 г. № 297</w:t>
      </w:r>
    </w:p>
    <w:p w:rsidR="00225F80" w:rsidRPr="0044367A" w:rsidRDefault="00225F80" w:rsidP="00225F80">
      <w:pPr>
        <w:ind w:firstLine="1416"/>
        <w:jc w:val="both"/>
        <w:rPr>
          <w:szCs w:val="26"/>
        </w:rPr>
      </w:pPr>
    </w:p>
    <w:p w:rsidR="00726F9F" w:rsidRPr="0044367A" w:rsidRDefault="00726F9F" w:rsidP="00726F9F">
      <w:pPr>
        <w:ind w:firstLine="709"/>
        <w:jc w:val="both"/>
        <w:rPr>
          <w:szCs w:val="26"/>
        </w:rPr>
      </w:pPr>
      <w:r w:rsidRPr="0044367A">
        <w:rPr>
          <w:szCs w:val="26"/>
        </w:rPr>
        <w:t>администрация ПОСТАНОВЛЯЕТ:</w:t>
      </w:r>
    </w:p>
    <w:p w:rsidR="00726F9F" w:rsidRPr="0044367A" w:rsidRDefault="00726F9F" w:rsidP="00726F9F">
      <w:pPr>
        <w:ind w:firstLine="709"/>
        <w:jc w:val="both"/>
        <w:rPr>
          <w:szCs w:val="26"/>
        </w:rPr>
      </w:pPr>
    </w:p>
    <w:p w:rsidR="00726F9F" w:rsidRPr="0044367A" w:rsidRDefault="00726F9F" w:rsidP="00726F9F">
      <w:pPr>
        <w:ind w:firstLine="709"/>
        <w:jc w:val="both"/>
        <w:rPr>
          <w:szCs w:val="26"/>
        </w:rPr>
      </w:pPr>
      <w:r w:rsidRPr="0044367A">
        <w:rPr>
          <w:szCs w:val="26"/>
        </w:rPr>
        <w:t xml:space="preserve">1. Внести изменения в постановление </w:t>
      </w:r>
      <w:r w:rsidR="003E7E20">
        <w:rPr>
          <w:szCs w:val="26"/>
        </w:rPr>
        <w:t xml:space="preserve">администрации </w:t>
      </w:r>
      <w:r w:rsidR="003E7E20" w:rsidRPr="0044367A">
        <w:rPr>
          <w:szCs w:val="26"/>
        </w:rPr>
        <w:t xml:space="preserve">муниципального района </w:t>
      </w:r>
      <w:r w:rsidR="003E7E20">
        <w:rPr>
          <w:szCs w:val="26"/>
        </w:rPr>
        <w:t>«Печора» от 26.06.2018 г. № 724 «Об оплате труда работников муниципальных обр</w:t>
      </w:r>
      <w:r w:rsidR="003E7E20">
        <w:rPr>
          <w:szCs w:val="26"/>
        </w:rPr>
        <w:t>а</w:t>
      </w:r>
      <w:r w:rsidR="003E7E20">
        <w:rPr>
          <w:szCs w:val="26"/>
        </w:rPr>
        <w:t>зовательных организаций муниципального района «Печора»</w:t>
      </w:r>
      <w:r w:rsidR="000A51D1" w:rsidRPr="0044367A">
        <w:rPr>
          <w:szCs w:val="26"/>
        </w:rPr>
        <w:t>согласно приложению к настоящему постановлению.</w:t>
      </w:r>
    </w:p>
    <w:p w:rsidR="00726F9F" w:rsidRPr="0044367A" w:rsidRDefault="00726F9F" w:rsidP="00726F9F">
      <w:pPr>
        <w:ind w:firstLine="709"/>
        <w:jc w:val="both"/>
        <w:rPr>
          <w:szCs w:val="26"/>
        </w:rPr>
      </w:pPr>
      <w:r w:rsidRPr="0044367A">
        <w:rPr>
          <w:szCs w:val="26"/>
        </w:rPr>
        <w:t xml:space="preserve">2. Настоящее постановление вступает в силу с 1 </w:t>
      </w:r>
      <w:r w:rsidR="003E7E20">
        <w:rPr>
          <w:szCs w:val="26"/>
        </w:rPr>
        <w:t>сентября</w:t>
      </w:r>
      <w:r w:rsidRPr="0044367A">
        <w:rPr>
          <w:szCs w:val="26"/>
        </w:rPr>
        <w:t xml:space="preserve"> 201</w:t>
      </w:r>
      <w:r w:rsidR="00FF5279" w:rsidRPr="0044367A">
        <w:rPr>
          <w:szCs w:val="26"/>
        </w:rPr>
        <w:t>8</w:t>
      </w:r>
      <w:r w:rsidRPr="0044367A">
        <w:rPr>
          <w:szCs w:val="26"/>
        </w:rPr>
        <w:t xml:space="preserve"> года и подл</w:t>
      </w:r>
      <w:r w:rsidRPr="0044367A">
        <w:rPr>
          <w:szCs w:val="26"/>
        </w:rPr>
        <w:t>е</w:t>
      </w:r>
      <w:r w:rsidRPr="0044367A">
        <w:rPr>
          <w:szCs w:val="26"/>
        </w:rPr>
        <w:t xml:space="preserve">жит размещению </w:t>
      </w:r>
      <w:r w:rsidR="00FF5279" w:rsidRPr="0044367A">
        <w:rPr>
          <w:szCs w:val="26"/>
        </w:rPr>
        <w:t>на официальном сайте администрации муниципального района «Печора».</w:t>
      </w:r>
      <w:r w:rsidR="003E7E20">
        <w:rPr>
          <w:szCs w:val="26"/>
        </w:rPr>
        <w:t xml:space="preserve"> 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67"/>
        <w:gridCol w:w="222"/>
      </w:tblGrid>
      <w:tr w:rsidR="00726F9F" w:rsidRPr="0044367A" w:rsidTr="008235CC">
        <w:trPr>
          <w:trHeight w:val="725"/>
        </w:trPr>
        <w:tc>
          <w:tcPr>
            <w:tcW w:w="4752" w:type="dxa"/>
            <w:shd w:val="clear" w:color="auto" w:fill="auto"/>
          </w:tcPr>
          <w:p w:rsidR="00726F9F" w:rsidRDefault="00726F9F" w:rsidP="00726F9F">
            <w:pPr>
              <w:overflowPunct/>
              <w:jc w:val="both"/>
              <w:rPr>
                <w:szCs w:val="26"/>
              </w:rPr>
            </w:pPr>
          </w:p>
          <w:p w:rsidR="003E7E20" w:rsidRDefault="003E7E20" w:rsidP="00726F9F">
            <w:pPr>
              <w:overflowPunct/>
              <w:jc w:val="both"/>
              <w:rPr>
                <w:szCs w:val="26"/>
              </w:rPr>
            </w:pPr>
          </w:p>
          <w:p w:rsidR="003E7E20" w:rsidRDefault="003E7E20" w:rsidP="00726F9F">
            <w:pPr>
              <w:overflowPunct/>
              <w:jc w:val="both"/>
              <w:rPr>
                <w:szCs w:val="26"/>
              </w:rPr>
            </w:pPr>
          </w:p>
          <w:tbl>
            <w:tblPr>
              <w:tblW w:w="9360" w:type="dxa"/>
              <w:tblInd w:w="108" w:type="dxa"/>
              <w:tblLook w:val="01E0" w:firstRow="1" w:lastRow="1" w:firstColumn="1" w:lastColumn="1" w:noHBand="0" w:noVBand="0"/>
            </w:tblPr>
            <w:tblGrid>
              <w:gridCol w:w="4752"/>
              <w:gridCol w:w="4608"/>
            </w:tblGrid>
            <w:tr w:rsidR="003E7E20" w:rsidRPr="00B022F2" w:rsidTr="003E7E20">
              <w:tc>
                <w:tcPr>
                  <w:tcW w:w="4752" w:type="dxa"/>
                </w:tcPr>
                <w:p w:rsidR="003E7E20" w:rsidRPr="00AE1D87" w:rsidRDefault="00FC7E0D" w:rsidP="003E7E20">
                  <w:pPr>
                    <w:shd w:val="clear" w:color="auto" w:fill="FFFFFF"/>
                    <w:ind w:left="5" w:hanging="5"/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И.о</w:t>
                  </w:r>
                  <w:proofErr w:type="gramStart"/>
                  <w:r>
                    <w:rPr>
                      <w:szCs w:val="26"/>
                    </w:rPr>
                    <w:t>.г</w:t>
                  </w:r>
                  <w:proofErr w:type="gramEnd"/>
                  <w:r w:rsidR="003E7E20" w:rsidRPr="00AE1D87">
                    <w:rPr>
                      <w:szCs w:val="26"/>
                    </w:rPr>
                    <w:t>лав</w:t>
                  </w:r>
                  <w:r>
                    <w:rPr>
                      <w:szCs w:val="26"/>
                    </w:rPr>
                    <w:t>ы</w:t>
                  </w:r>
                  <w:r w:rsidR="003E7E20" w:rsidRPr="00AE1D87">
                    <w:rPr>
                      <w:szCs w:val="26"/>
                    </w:rPr>
                    <w:t xml:space="preserve"> муниципального района-</w:t>
                  </w:r>
                </w:p>
                <w:p w:rsidR="003E7E20" w:rsidRPr="00AE1D87" w:rsidRDefault="003E7E20" w:rsidP="00FC7E0D">
                  <w:pPr>
                    <w:jc w:val="both"/>
                    <w:rPr>
                      <w:szCs w:val="26"/>
                    </w:rPr>
                  </w:pPr>
                  <w:r w:rsidRPr="00AE1D87">
                    <w:rPr>
                      <w:szCs w:val="26"/>
                    </w:rPr>
                    <w:t>руководител</w:t>
                  </w:r>
                  <w:r w:rsidR="00FC7E0D">
                    <w:rPr>
                      <w:szCs w:val="26"/>
                    </w:rPr>
                    <w:t>я</w:t>
                  </w:r>
                  <w:r w:rsidRPr="00AE1D87">
                    <w:rPr>
                      <w:szCs w:val="26"/>
                    </w:rPr>
                    <w:t xml:space="preserve"> администрации </w:t>
                  </w:r>
                </w:p>
              </w:tc>
              <w:tc>
                <w:tcPr>
                  <w:tcW w:w="4608" w:type="dxa"/>
                  <w:vAlign w:val="bottom"/>
                </w:tcPr>
                <w:p w:rsidR="003E7E20" w:rsidRPr="00AE1D87" w:rsidRDefault="003E7E20" w:rsidP="00FC7E0D">
                  <w:pPr>
                    <w:tabs>
                      <w:tab w:val="left" w:pos="3075"/>
                    </w:tabs>
                    <w:jc w:val="right"/>
                    <w:rPr>
                      <w:szCs w:val="26"/>
                    </w:rPr>
                  </w:pPr>
                  <w:r w:rsidRPr="00AE1D87">
                    <w:rPr>
                      <w:szCs w:val="26"/>
                    </w:rPr>
                    <w:t xml:space="preserve"> </w:t>
                  </w:r>
                  <w:r w:rsidR="00FC7E0D">
                    <w:rPr>
                      <w:szCs w:val="26"/>
                    </w:rPr>
                    <w:t>Е</w:t>
                  </w:r>
                  <w:r w:rsidRPr="00AE1D87">
                    <w:rPr>
                      <w:szCs w:val="26"/>
                    </w:rPr>
                    <w:t>.</w:t>
                  </w:r>
                  <w:r w:rsidR="00FC7E0D">
                    <w:rPr>
                      <w:szCs w:val="26"/>
                    </w:rPr>
                    <w:t>Г</w:t>
                  </w:r>
                  <w:r w:rsidRPr="00AE1D87">
                    <w:rPr>
                      <w:szCs w:val="26"/>
                    </w:rPr>
                    <w:t xml:space="preserve">. </w:t>
                  </w:r>
                  <w:r w:rsidR="00FC7E0D">
                    <w:rPr>
                      <w:szCs w:val="26"/>
                    </w:rPr>
                    <w:t>Кузьмина</w:t>
                  </w:r>
                </w:p>
              </w:tc>
            </w:tr>
          </w:tbl>
          <w:p w:rsidR="003E7E20" w:rsidRDefault="003E7E20" w:rsidP="003E7E2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</w:p>
          <w:p w:rsidR="003E7E20" w:rsidRDefault="003E7E20" w:rsidP="00726F9F">
            <w:pPr>
              <w:overflowPunct/>
              <w:jc w:val="both"/>
              <w:rPr>
                <w:szCs w:val="26"/>
              </w:rPr>
            </w:pPr>
          </w:p>
          <w:p w:rsidR="003E7E20" w:rsidRPr="0044367A" w:rsidRDefault="003E7E20" w:rsidP="00726F9F">
            <w:pPr>
              <w:overflowPunct/>
              <w:jc w:val="both"/>
              <w:rPr>
                <w:szCs w:val="26"/>
              </w:rPr>
            </w:pPr>
          </w:p>
        </w:tc>
        <w:tc>
          <w:tcPr>
            <w:tcW w:w="4746" w:type="dxa"/>
            <w:shd w:val="clear" w:color="auto" w:fill="auto"/>
          </w:tcPr>
          <w:p w:rsidR="00726F9F" w:rsidRPr="0044367A" w:rsidRDefault="00726F9F" w:rsidP="00FF5279">
            <w:pPr>
              <w:tabs>
                <w:tab w:val="left" w:pos="3075"/>
              </w:tabs>
              <w:ind w:firstLine="709"/>
              <w:jc w:val="both"/>
              <w:rPr>
                <w:szCs w:val="26"/>
              </w:rPr>
            </w:pPr>
          </w:p>
        </w:tc>
      </w:tr>
    </w:tbl>
    <w:p w:rsidR="00DF6334" w:rsidRDefault="00DF6334" w:rsidP="00017A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7E0D" w:rsidRDefault="00FC7E0D" w:rsidP="007A544D">
      <w:pPr>
        <w:widowControl w:val="0"/>
        <w:jc w:val="right"/>
        <w:outlineLvl w:val="0"/>
        <w:rPr>
          <w:szCs w:val="26"/>
          <w:lang w:eastAsia="en-US"/>
        </w:rPr>
      </w:pPr>
    </w:p>
    <w:p w:rsidR="00FC7E0D" w:rsidRDefault="00FC7E0D" w:rsidP="007A544D">
      <w:pPr>
        <w:widowControl w:val="0"/>
        <w:jc w:val="right"/>
        <w:outlineLvl w:val="0"/>
        <w:rPr>
          <w:szCs w:val="26"/>
          <w:lang w:eastAsia="en-US"/>
        </w:rPr>
      </w:pPr>
    </w:p>
    <w:p w:rsidR="00FC7E0D" w:rsidRDefault="00FC7E0D" w:rsidP="007A544D">
      <w:pPr>
        <w:widowControl w:val="0"/>
        <w:jc w:val="right"/>
        <w:outlineLvl w:val="0"/>
        <w:rPr>
          <w:szCs w:val="26"/>
          <w:lang w:eastAsia="en-US"/>
        </w:rPr>
      </w:pPr>
    </w:p>
    <w:p w:rsidR="00FC7E0D" w:rsidRDefault="00FC7E0D" w:rsidP="007A544D">
      <w:pPr>
        <w:widowControl w:val="0"/>
        <w:jc w:val="right"/>
        <w:outlineLvl w:val="0"/>
        <w:rPr>
          <w:szCs w:val="26"/>
          <w:lang w:eastAsia="en-US"/>
        </w:rPr>
      </w:pPr>
    </w:p>
    <w:p w:rsidR="00FC7E0D" w:rsidRDefault="00FC7E0D" w:rsidP="007A544D">
      <w:pPr>
        <w:widowControl w:val="0"/>
        <w:jc w:val="right"/>
        <w:outlineLvl w:val="0"/>
        <w:rPr>
          <w:szCs w:val="26"/>
          <w:lang w:eastAsia="en-US"/>
        </w:rPr>
      </w:pPr>
    </w:p>
    <w:p w:rsidR="00FC7E0D" w:rsidRDefault="00FC7E0D" w:rsidP="007A544D">
      <w:pPr>
        <w:widowControl w:val="0"/>
        <w:jc w:val="right"/>
        <w:outlineLvl w:val="0"/>
        <w:rPr>
          <w:szCs w:val="26"/>
          <w:lang w:eastAsia="en-US"/>
        </w:rPr>
      </w:pPr>
    </w:p>
    <w:p w:rsidR="007A544D" w:rsidRPr="00D83C05" w:rsidRDefault="007A544D" w:rsidP="007A544D">
      <w:pPr>
        <w:widowControl w:val="0"/>
        <w:jc w:val="right"/>
        <w:outlineLvl w:val="0"/>
        <w:rPr>
          <w:szCs w:val="26"/>
          <w:lang w:eastAsia="en-US"/>
        </w:rPr>
      </w:pPr>
      <w:r w:rsidRPr="00D83C05">
        <w:rPr>
          <w:szCs w:val="26"/>
          <w:lang w:eastAsia="en-US"/>
        </w:rPr>
        <w:lastRenderedPageBreak/>
        <w:t xml:space="preserve">Приложение </w:t>
      </w:r>
    </w:p>
    <w:p w:rsidR="007A544D" w:rsidRPr="00D83C05" w:rsidRDefault="007A544D" w:rsidP="007A544D">
      <w:pPr>
        <w:widowControl w:val="0"/>
        <w:jc w:val="right"/>
        <w:rPr>
          <w:szCs w:val="26"/>
          <w:lang w:eastAsia="en-US"/>
        </w:rPr>
      </w:pPr>
      <w:r w:rsidRPr="00D83C05">
        <w:rPr>
          <w:szCs w:val="26"/>
          <w:lang w:eastAsia="en-US"/>
        </w:rPr>
        <w:t>к постановлению администрации МР «Печора»</w:t>
      </w:r>
    </w:p>
    <w:p w:rsidR="007A544D" w:rsidRPr="00D83C05" w:rsidRDefault="007A544D" w:rsidP="007A544D">
      <w:pPr>
        <w:widowControl w:val="0"/>
        <w:jc w:val="right"/>
        <w:rPr>
          <w:szCs w:val="26"/>
          <w:lang w:eastAsia="en-US"/>
        </w:rPr>
      </w:pPr>
      <w:r w:rsidRPr="00D83C05">
        <w:rPr>
          <w:szCs w:val="26"/>
          <w:lang w:eastAsia="en-US"/>
        </w:rPr>
        <w:t xml:space="preserve">от </w:t>
      </w:r>
      <w:r>
        <w:rPr>
          <w:szCs w:val="26"/>
          <w:lang w:eastAsia="en-US"/>
        </w:rPr>
        <w:t xml:space="preserve">«  </w:t>
      </w:r>
      <w:r w:rsidR="00D33EB5">
        <w:rPr>
          <w:szCs w:val="26"/>
          <w:lang w:eastAsia="en-US"/>
        </w:rPr>
        <w:t>13</w:t>
      </w:r>
      <w:r>
        <w:rPr>
          <w:szCs w:val="26"/>
          <w:lang w:eastAsia="en-US"/>
        </w:rPr>
        <w:t xml:space="preserve">    » </w:t>
      </w:r>
      <w:r w:rsidR="00FC7E0D">
        <w:rPr>
          <w:szCs w:val="26"/>
          <w:lang w:eastAsia="en-US"/>
        </w:rPr>
        <w:t>августа</w:t>
      </w:r>
      <w:r>
        <w:rPr>
          <w:szCs w:val="26"/>
          <w:lang w:eastAsia="en-US"/>
        </w:rPr>
        <w:t xml:space="preserve"> 2018 г. № </w:t>
      </w:r>
      <w:r w:rsidR="00D33EB5">
        <w:rPr>
          <w:szCs w:val="26"/>
          <w:lang w:eastAsia="en-US"/>
        </w:rPr>
        <w:t>893</w:t>
      </w:r>
      <w:bookmarkStart w:id="0" w:name="_GoBack"/>
      <w:bookmarkEnd w:id="0"/>
    </w:p>
    <w:p w:rsidR="007A544D" w:rsidRDefault="007A544D" w:rsidP="007A544D">
      <w:pPr>
        <w:pStyle w:val="ConsPlusNormal"/>
        <w:tabs>
          <w:tab w:val="left" w:pos="1843"/>
        </w:tabs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A544D" w:rsidRPr="00244D92" w:rsidRDefault="007A544D" w:rsidP="007A544D">
      <w:pPr>
        <w:pStyle w:val="ConsPlusNormal"/>
        <w:tabs>
          <w:tab w:val="left" w:pos="1843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7A544D" w:rsidRDefault="007A544D" w:rsidP="007A544D">
      <w:pPr>
        <w:pStyle w:val="ConsPlusNormal"/>
        <w:tabs>
          <w:tab w:val="left" w:pos="1843"/>
        </w:tabs>
        <w:rPr>
          <w:szCs w:val="26"/>
        </w:rPr>
      </w:pPr>
    </w:p>
    <w:p w:rsidR="007A544D" w:rsidRPr="002168C7" w:rsidRDefault="007A544D" w:rsidP="007A544D">
      <w:pPr>
        <w:pStyle w:val="ConsPlusNormal"/>
        <w:tabs>
          <w:tab w:val="left" w:pos="1843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168C7">
        <w:rPr>
          <w:rFonts w:ascii="Times New Roman" w:hAnsi="Times New Roman" w:cs="Times New Roman"/>
          <w:sz w:val="26"/>
          <w:szCs w:val="26"/>
        </w:rPr>
        <w:t>Изменения,</w:t>
      </w:r>
    </w:p>
    <w:p w:rsidR="007A544D" w:rsidRDefault="007A544D" w:rsidP="007A544D">
      <w:pPr>
        <w:pStyle w:val="ConsPlusNormal"/>
        <w:tabs>
          <w:tab w:val="left" w:pos="1843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168C7">
        <w:rPr>
          <w:rFonts w:ascii="Times New Roman" w:hAnsi="Times New Roman" w:cs="Times New Roman"/>
          <w:sz w:val="26"/>
          <w:szCs w:val="26"/>
        </w:rPr>
        <w:t>вносимые в  постановлени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Pr="002168C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МР «Печора»</w:t>
      </w:r>
      <w:r w:rsidR="00225F80">
        <w:rPr>
          <w:rFonts w:ascii="Times New Roman" w:hAnsi="Times New Roman" w:cs="Times New Roman"/>
          <w:sz w:val="26"/>
          <w:szCs w:val="26"/>
        </w:rPr>
        <w:t xml:space="preserve"> </w:t>
      </w:r>
      <w:r w:rsidRPr="002168C7">
        <w:rPr>
          <w:rFonts w:ascii="Times New Roman" w:hAnsi="Times New Roman" w:cs="Times New Roman"/>
          <w:sz w:val="26"/>
          <w:szCs w:val="26"/>
        </w:rPr>
        <w:t>от 2</w:t>
      </w:r>
      <w:r>
        <w:rPr>
          <w:rFonts w:ascii="Times New Roman" w:hAnsi="Times New Roman" w:cs="Times New Roman"/>
          <w:sz w:val="26"/>
          <w:szCs w:val="26"/>
        </w:rPr>
        <w:t>6июня</w:t>
      </w:r>
      <w:r w:rsidRPr="002168C7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2168C7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>724</w:t>
      </w:r>
      <w:r w:rsidRPr="002168C7">
        <w:rPr>
          <w:rFonts w:ascii="Times New Roman" w:hAnsi="Times New Roman" w:cs="Times New Roman"/>
          <w:sz w:val="26"/>
          <w:szCs w:val="26"/>
        </w:rPr>
        <w:t xml:space="preserve"> «О</w:t>
      </w:r>
      <w:r>
        <w:rPr>
          <w:rFonts w:ascii="Times New Roman" w:hAnsi="Times New Roman" w:cs="Times New Roman"/>
          <w:sz w:val="26"/>
          <w:szCs w:val="26"/>
        </w:rPr>
        <w:t>б оплате труда работников муниципальных образовательных организаций мун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ципального района «Печора»</w:t>
      </w:r>
    </w:p>
    <w:p w:rsidR="007A544D" w:rsidRPr="0054388E" w:rsidRDefault="007A544D" w:rsidP="007A544D">
      <w:pPr>
        <w:pStyle w:val="ConsPlusNormal"/>
        <w:tabs>
          <w:tab w:val="left" w:pos="1843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6D089E" w:rsidRPr="00041448" w:rsidRDefault="007A544D" w:rsidP="006D089E">
      <w:pPr>
        <w:ind w:left="539"/>
        <w:jc w:val="both"/>
        <w:rPr>
          <w:szCs w:val="26"/>
        </w:rPr>
      </w:pPr>
      <w:r w:rsidRPr="00041448">
        <w:rPr>
          <w:szCs w:val="26"/>
        </w:rPr>
        <w:t xml:space="preserve">1. </w:t>
      </w:r>
      <w:r w:rsidR="00225F80">
        <w:rPr>
          <w:szCs w:val="26"/>
        </w:rPr>
        <w:t>В</w:t>
      </w:r>
      <w:r w:rsidRPr="00041448">
        <w:rPr>
          <w:szCs w:val="26"/>
        </w:rPr>
        <w:t xml:space="preserve"> разделе </w:t>
      </w:r>
      <w:r w:rsidR="00A32249">
        <w:rPr>
          <w:szCs w:val="26"/>
        </w:rPr>
        <w:t>4</w:t>
      </w:r>
      <w:r w:rsidRPr="00041448">
        <w:rPr>
          <w:szCs w:val="26"/>
        </w:rPr>
        <w:t xml:space="preserve"> «</w:t>
      </w:r>
      <w:r w:rsidR="00A32249">
        <w:rPr>
          <w:szCs w:val="26"/>
        </w:rPr>
        <w:t>Выплаты компенсационного характера работникам организаций»</w:t>
      </w:r>
      <w:r w:rsidR="00A32249" w:rsidRPr="00041448">
        <w:rPr>
          <w:szCs w:val="26"/>
        </w:rPr>
        <w:t xml:space="preserve"> </w:t>
      </w:r>
      <w:r w:rsidRPr="00041448">
        <w:rPr>
          <w:szCs w:val="26"/>
        </w:rPr>
        <w:t xml:space="preserve">а) </w:t>
      </w:r>
      <w:r w:rsidR="00A32249" w:rsidRPr="00041448">
        <w:rPr>
          <w:szCs w:val="26"/>
        </w:rPr>
        <w:t xml:space="preserve">подпункт </w:t>
      </w:r>
      <w:r w:rsidR="00A32249">
        <w:rPr>
          <w:szCs w:val="26"/>
        </w:rPr>
        <w:t>3.1.</w:t>
      </w:r>
      <w:r w:rsidR="00A32249" w:rsidRPr="00041448">
        <w:rPr>
          <w:szCs w:val="26"/>
        </w:rPr>
        <w:t xml:space="preserve"> пункт</w:t>
      </w:r>
      <w:r w:rsidR="006D089E">
        <w:rPr>
          <w:szCs w:val="26"/>
        </w:rPr>
        <w:t>а</w:t>
      </w:r>
      <w:r w:rsidR="00A32249" w:rsidRPr="00041448">
        <w:rPr>
          <w:szCs w:val="26"/>
        </w:rPr>
        <w:t xml:space="preserve"> </w:t>
      </w:r>
      <w:r w:rsidR="00A32249">
        <w:rPr>
          <w:szCs w:val="26"/>
        </w:rPr>
        <w:t>3</w:t>
      </w:r>
      <w:r w:rsidR="006D089E">
        <w:rPr>
          <w:szCs w:val="26"/>
        </w:rPr>
        <w:t xml:space="preserve"> </w:t>
      </w:r>
      <w:r w:rsidR="006D089E" w:rsidRPr="00041448">
        <w:rPr>
          <w:szCs w:val="26"/>
        </w:rPr>
        <w:t xml:space="preserve">изложить в следующей редакции: </w:t>
      </w:r>
    </w:p>
    <w:p w:rsidR="006D089E" w:rsidRPr="00041448" w:rsidRDefault="006D089E" w:rsidP="006D089E">
      <w:pPr>
        <w:ind w:firstLine="539"/>
        <w:jc w:val="both"/>
        <w:rPr>
          <w:szCs w:val="26"/>
        </w:rPr>
      </w:pPr>
      <w:r>
        <w:rPr>
          <w:szCs w:val="26"/>
        </w:rPr>
        <w:t>«</w:t>
      </w:r>
      <w:r w:rsidRPr="00041448">
        <w:rPr>
          <w:szCs w:val="26"/>
        </w:rPr>
        <w:t>3.</w:t>
      </w:r>
      <w:r>
        <w:rPr>
          <w:szCs w:val="26"/>
        </w:rPr>
        <w:t>1.</w:t>
      </w:r>
      <w:r w:rsidRPr="00041448">
        <w:rPr>
          <w:szCs w:val="26"/>
        </w:rPr>
        <w:t xml:space="preserve"> Работникам,</w:t>
      </w:r>
      <w:r>
        <w:rPr>
          <w:szCs w:val="26"/>
        </w:rPr>
        <w:t xml:space="preserve"> месячная заработная плата которых ниже минимального ра</w:t>
      </w:r>
      <w:r>
        <w:rPr>
          <w:szCs w:val="26"/>
        </w:rPr>
        <w:t>з</w:t>
      </w:r>
      <w:r>
        <w:rPr>
          <w:szCs w:val="26"/>
        </w:rPr>
        <w:t>мера оплаты труда, полностью отработавшим за этот период норму рабочего времени и выполнившим нормы труда (трудовые обязанности), производятся доплаты до уровня минимального размера оплаты труда</w:t>
      </w:r>
      <w:proofErr w:type="gramStart"/>
      <w:r>
        <w:rPr>
          <w:szCs w:val="26"/>
        </w:rPr>
        <w:t>.</w:t>
      </w:r>
      <w:r w:rsidRPr="00041448">
        <w:rPr>
          <w:szCs w:val="26"/>
        </w:rPr>
        <w:t>»</w:t>
      </w:r>
      <w:r>
        <w:rPr>
          <w:szCs w:val="26"/>
        </w:rPr>
        <w:t>.</w:t>
      </w:r>
      <w:proofErr w:type="gramEnd"/>
    </w:p>
    <w:p w:rsidR="007A544D" w:rsidRPr="00041448" w:rsidRDefault="007A544D" w:rsidP="00A32249">
      <w:pPr>
        <w:ind w:left="539"/>
        <w:jc w:val="both"/>
        <w:rPr>
          <w:szCs w:val="26"/>
        </w:rPr>
      </w:pPr>
    </w:p>
    <w:p w:rsidR="007A544D" w:rsidRPr="00041448" w:rsidRDefault="007A544D" w:rsidP="007A54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A544D" w:rsidRDefault="00CF26B0" w:rsidP="007A54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7A544D" w:rsidRPr="00041448">
        <w:rPr>
          <w:rFonts w:ascii="Times New Roman" w:hAnsi="Times New Roman" w:cs="Times New Roman"/>
          <w:sz w:val="26"/>
          <w:szCs w:val="26"/>
        </w:rPr>
        <w:t>_____________</w:t>
      </w:r>
      <w:r w:rsidR="007A544D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7A544D" w:rsidRPr="0044367A" w:rsidRDefault="007A544D" w:rsidP="00017A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7A544D" w:rsidRPr="0044367A" w:rsidSect="00CF26B0">
      <w:pgSz w:w="11906" w:h="16838"/>
      <w:pgMar w:top="1077" w:right="737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4FC3"/>
    <w:multiLevelType w:val="hybridMultilevel"/>
    <w:tmpl w:val="C06C60DE"/>
    <w:lvl w:ilvl="0" w:tplc="A2C87C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755DDD"/>
    <w:multiLevelType w:val="hybridMultilevel"/>
    <w:tmpl w:val="C80A9D6E"/>
    <w:lvl w:ilvl="0" w:tplc="F2A8B2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162CB1"/>
    <w:multiLevelType w:val="hybridMultilevel"/>
    <w:tmpl w:val="C2FAA790"/>
    <w:lvl w:ilvl="0" w:tplc="FE5497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000D7"/>
    <w:rsid w:val="00017A06"/>
    <w:rsid w:val="00036CC9"/>
    <w:rsid w:val="00042941"/>
    <w:rsid w:val="00046A57"/>
    <w:rsid w:val="00056C9E"/>
    <w:rsid w:val="00063657"/>
    <w:rsid w:val="000A51D1"/>
    <w:rsid w:val="000B773C"/>
    <w:rsid w:val="000C6D21"/>
    <w:rsid w:val="000D4384"/>
    <w:rsid w:val="000E7EDE"/>
    <w:rsid w:val="001224B8"/>
    <w:rsid w:val="001435EF"/>
    <w:rsid w:val="00152592"/>
    <w:rsid w:val="00163338"/>
    <w:rsid w:val="001663CA"/>
    <w:rsid w:val="001C4DA2"/>
    <w:rsid w:val="001C6294"/>
    <w:rsid w:val="001D6F78"/>
    <w:rsid w:val="002000D7"/>
    <w:rsid w:val="00201352"/>
    <w:rsid w:val="0020154C"/>
    <w:rsid w:val="002161E3"/>
    <w:rsid w:val="00225F80"/>
    <w:rsid w:val="00234DCE"/>
    <w:rsid w:val="0024615D"/>
    <w:rsid w:val="002826ED"/>
    <w:rsid w:val="002A5E64"/>
    <w:rsid w:val="002C2D14"/>
    <w:rsid w:val="00321EB9"/>
    <w:rsid w:val="00362635"/>
    <w:rsid w:val="00380356"/>
    <w:rsid w:val="00383DB7"/>
    <w:rsid w:val="00383E30"/>
    <w:rsid w:val="003E7E20"/>
    <w:rsid w:val="00413EEC"/>
    <w:rsid w:val="0044367A"/>
    <w:rsid w:val="00480FC5"/>
    <w:rsid w:val="004A1087"/>
    <w:rsid w:val="004B3F4B"/>
    <w:rsid w:val="004F67C7"/>
    <w:rsid w:val="00513E80"/>
    <w:rsid w:val="00517627"/>
    <w:rsid w:val="0052531E"/>
    <w:rsid w:val="00577664"/>
    <w:rsid w:val="005917C6"/>
    <w:rsid w:val="005A0ABE"/>
    <w:rsid w:val="005B2923"/>
    <w:rsid w:val="005E20F7"/>
    <w:rsid w:val="00616945"/>
    <w:rsid w:val="00621F72"/>
    <w:rsid w:val="00625F71"/>
    <w:rsid w:val="00626403"/>
    <w:rsid w:val="00697CF5"/>
    <w:rsid w:val="006B0C10"/>
    <w:rsid w:val="006B2F29"/>
    <w:rsid w:val="006D089E"/>
    <w:rsid w:val="00707470"/>
    <w:rsid w:val="00726F9F"/>
    <w:rsid w:val="00734AFB"/>
    <w:rsid w:val="00735673"/>
    <w:rsid w:val="007671EA"/>
    <w:rsid w:val="00796F05"/>
    <w:rsid w:val="007A544D"/>
    <w:rsid w:val="007B28DA"/>
    <w:rsid w:val="007C6557"/>
    <w:rsid w:val="007D1293"/>
    <w:rsid w:val="007D4D0D"/>
    <w:rsid w:val="007D595F"/>
    <w:rsid w:val="007F1043"/>
    <w:rsid w:val="00806905"/>
    <w:rsid w:val="008235CC"/>
    <w:rsid w:val="00853B26"/>
    <w:rsid w:val="00856E84"/>
    <w:rsid w:val="00860ED9"/>
    <w:rsid w:val="008628DD"/>
    <w:rsid w:val="008630F2"/>
    <w:rsid w:val="00872D75"/>
    <w:rsid w:val="00874A2B"/>
    <w:rsid w:val="00897E68"/>
    <w:rsid w:val="008D21DD"/>
    <w:rsid w:val="008D34B5"/>
    <w:rsid w:val="00924111"/>
    <w:rsid w:val="009B052A"/>
    <w:rsid w:val="009B4D81"/>
    <w:rsid w:val="009B52B7"/>
    <w:rsid w:val="009C52E4"/>
    <w:rsid w:val="009D68F3"/>
    <w:rsid w:val="009F6981"/>
    <w:rsid w:val="00A32249"/>
    <w:rsid w:val="00A80A7A"/>
    <w:rsid w:val="00AC1E69"/>
    <w:rsid w:val="00AE1A4F"/>
    <w:rsid w:val="00AF2A4C"/>
    <w:rsid w:val="00B059CC"/>
    <w:rsid w:val="00B444BA"/>
    <w:rsid w:val="00B9035F"/>
    <w:rsid w:val="00C22AF7"/>
    <w:rsid w:val="00C2380C"/>
    <w:rsid w:val="00C4473E"/>
    <w:rsid w:val="00C833D1"/>
    <w:rsid w:val="00C87151"/>
    <w:rsid w:val="00C94E16"/>
    <w:rsid w:val="00CA664E"/>
    <w:rsid w:val="00CB6304"/>
    <w:rsid w:val="00CF26B0"/>
    <w:rsid w:val="00D172EF"/>
    <w:rsid w:val="00D33EB5"/>
    <w:rsid w:val="00D5258B"/>
    <w:rsid w:val="00D6689E"/>
    <w:rsid w:val="00D807FB"/>
    <w:rsid w:val="00D85F71"/>
    <w:rsid w:val="00D87861"/>
    <w:rsid w:val="00D95F90"/>
    <w:rsid w:val="00DA7A87"/>
    <w:rsid w:val="00DE1938"/>
    <w:rsid w:val="00DF3BFA"/>
    <w:rsid w:val="00DF6334"/>
    <w:rsid w:val="00E37E2F"/>
    <w:rsid w:val="00E54A3C"/>
    <w:rsid w:val="00E62388"/>
    <w:rsid w:val="00E92A6B"/>
    <w:rsid w:val="00EB7950"/>
    <w:rsid w:val="00F01E57"/>
    <w:rsid w:val="00F1366F"/>
    <w:rsid w:val="00F144C2"/>
    <w:rsid w:val="00F20BBE"/>
    <w:rsid w:val="00F722AC"/>
    <w:rsid w:val="00FA2AC7"/>
    <w:rsid w:val="00FA7D09"/>
    <w:rsid w:val="00FB3BD7"/>
    <w:rsid w:val="00FC7E0D"/>
    <w:rsid w:val="00FF5279"/>
    <w:rsid w:val="00FF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035F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32">
    <w:name w:val="Знак Знак3 Знак Знак Знак Знак"/>
    <w:basedOn w:val="a"/>
    <w:rsid w:val="00726F9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B512B-B18A-47EC-BADE-FFB66081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Bahareva</dc:creator>
  <cp:keywords/>
  <dc:description/>
  <cp:lastModifiedBy>Меньшикова НМ</cp:lastModifiedBy>
  <cp:revision>6</cp:revision>
  <cp:lastPrinted>2018-08-14T13:36:00Z</cp:lastPrinted>
  <dcterms:created xsi:type="dcterms:W3CDTF">2018-08-10T07:16:00Z</dcterms:created>
  <dcterms:modified xsi:type="dcterms:W3CDTF">2018-08-14T13:40:00Z</dcterms:modified>
</cp:coreProperties>
</file>