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540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32985" w:rsidRPr="00332985" w:rsidTr="00520F36">
        <w:tc>
          <w:tcPr>
            <w:tcW w:w="3960" w:type="dxa"/>
          </w:tcPr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АДМИНИСТРАЦИЯ МУНИЦИПАЛЬНОГО РАЙОНА «ПЕЧОРА»</w:t>
            </w:r>
          </w:p>
          <w:p w:rsidR="00332985" w:rsidRPr="00332985" w:rsidRDefault="00332985" w:rsidP="0033298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  <w:tab/>
            </w:r>
          </w:p>
        </w:tc>
        <w:tc>
          <w:tcPr>
            <w:tcW w:w="1800" w:type="dxa"/>
          </w:tcPr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0"/>
                <w:lang w:val="ru-RU"/>
              </w:rPr>
              <w:drawing>
                <wp:inline distT="0" distB="0" distL="0" distR="0" wp14:anchorId="2C8203AF" wp14:editId="12D42B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3780" w:type="dxa"/>
          </w:tcPr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«ПЕЧОРА»</w:t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 МУНИЦИПАЛЬНÖЙ  РАЙОНСА</w:t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АДМИНИСТРАЦИЯ</w:t>
            </w:r>
            <w:r w:rsidRPr="0033298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val="ru-RU"/>
              </w:rPr>
              <w:t xml:space="preserve"> </w:t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332985" w:rsidRPr="00332985" w:rsidTr="00520F36">
        <w:tc>
          <w:tcPr>
            <w:tcW w:w="9540" w:type="dxa"/>
            <w:gridSpan w:val="3"/>
          </w:tcPr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ПОСТАНОВЛЕНИЕ</w:t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gramStart"/>
            <w:r w:rsidRPr="0033298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ШУÖМ</w:t>
            </w:r>
            <w:proofErr w:type="gramEnd"/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332985" w:rsidRPr="00332985" w:rsidTr="00520F36">
        <w:trPr>
          <w:trHeight w:val="565"/>
        </w:trPr>
        <w:tc>
          <w:tcPr>
            <w:tcW w:w="3960" w:type="dxa"/>
            <w:hideMark/>
          </w:tcPr>
          <w:p w:rsidR="00332985" w:rsidRPr="00332985" w:rsidRDefault="00332985" w:rsidP="0033298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</w:t>
            </w:r>
            <w:r w:rsidR="002455E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 </w:t>
            </w:r>
            <w:r w:rsidRPr="0033298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 </w:t>
            </w:r>
            <w:r w:rsid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  2013</w:t>
            </w:r>
            <w:r w:rsidRPr="0033298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г.</w:t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3298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780" w:type="dxa"/>
          </w:tcPr>
          <w:p w:rsidR="00332985" w:rsidRPr="00332985" w:rsidRDefault="00407E14" w:rsidP="00407E1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                                     </w:t>
            </w:r>
            <w:r w:rsidR="00332985" w:rsidRPr="0033298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 </w:t>
            </w:r>
            <w:r w:rsidR="002455E0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2215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 </w:t>
            </w:r>
            <w:r w:rsidR="00803AE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="00332985" w:rsidRPr="0033298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332985" w:rsidRPr="00332985" w:rsidRDefault="00332985" w:rsidP="003329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</w:tr>
    </w:tbl>
    <w:p w:rsidR="00332985" w:rsidRPr="00332985" w:rsidRDefault="00332985" w:rsidP="0033298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332985" w:rsidRPr="00332985" w:rsidRDefault="00332985" w:rsidP="0033298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W w:w="6487" w:type="dxa"/>
        <w:tblLook w:val="00A0" w:firstRow="1" w:lastRow="0" w:firstColumn="1" w:lastColumn="0" w:noHBand="0" w:noVBand="0"/>
      </w:tblPr>
      <w:tblGrid>
        <w:gridCol w:w="6487"/>
      </w:tblGrid>
      <w:tr w:rsidR="00332985" w:rsidRPr="006120A0" w:rsidTr="00407E14">
        <w:trPr>
          <w:trHeight w:val="1270"/>
        </w:trPr>
        <w:tc>
          <w:tcPr>
            <w:tcW w:w="6487" w:type="dxa"/>
          </w:tcPr>
          <w:p w:rsidR="00332985" w:rsidRPr="00332985" w:rsidRDefault="00332985" w:rsidP="00332985">
            <w:pPr>
              <w:pStyle w:val="31"/>
              <w:shd w:val="clear" w:color="auto" w:fill="auto"/>
              <w:spacing w:before="0" w:after="202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О внесении изменений в постановление администрации МР «Печора» от 20 марта 2013 года № 490/1 «</w:t>
            </w:r>
            <w:r w:rsidRPr="006120A0">
              <w:rPr>
                <w:b w:val="0"/>
                <w:sz w:val="26"/>
                <w:szCs w:val="26"/>
              </w:rPr>
              <w:t xml:space="preserve">О порядке финансирования физкультурных и спортивных мероприятий </w:t>
            </w:r>
            <w:r w:rsidRPr="006120A0">
              <w:rPr>
                <w:b w:val="0"/>
                <w:sz w:val="26"/>
                <w:szCs w:val="26"/>
                <w:lang w:val="ru-RU"/>
              </w:rPr>
              <w:t xml:space="preserve">МР «Печора» </w:t>
            </w:r>
          </w:p>
        </w:tc>
      </w:tr>
    </w:tbl>
    <w:p w:rsidR="00332985" w:rsidRDefault="00332985" w:rsidP="0033298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32985" w:rsidRDefault="00332985" w:rsidP="0033298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32985" w:rsidRPr="00407E14" w:rsidRDefault="00407E14" w:rsidP="0033298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332985" w:rsidRPr="00407E1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администрация ПОСТАНОВЛЯЕТ:</w:t>
      </w:r>
    </w:p>
    <w:p w:rsidR="003465F1" w:rsidRDefault="003465F1" w:rsidP="00311341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1341" w:rsidRPr="00337482" w:rsidRDefault="00337482" w:rsidP="005F5100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Внести в постановление администрации </w:t>
      </w:r>
      <w:r w:rsidR="00407E14">
        <w:rPr>
          <w:sz w:val="26"/>
          <w:szCs w:val="26"/>
          <w:lang w:val="ru-RU"/>
        </w:rPr>
        <w:t xml:space="preserve">муниципального района </w:t>
      </w:r>
      <w:r>
        <w:rPr>
          <w:sz w:val="26"/>
          <w:szCs w:val="26"/>
          <w:lang w:val="ru-RU"/>
        </w:rPr>
        <w:t xml:space="preserve"> «Печора» </w:t>
      </w:r>
      <w:r w:rsidR="004554F8">
        <w:rPr>
          <w:sz w:val="26"/>
          <w:szCs w:val="26"/>
          <w:lang w:val="ru-RU"/>
        </w:rPr>
        <w:t xml:space="preserve">от 20 марта 2013 года </w:t>
      </w:r>
      <w:r>
        <w:rPr>
          <w:sz w:val="26"/>
          <w:szCs w:val="26"/>
          <w:lang w:val="ru-RU"/>
        </w:rPr>
        <w:t>№ 490/1 «О порядке финансирования физкультурных и спортивных мероприятий</w:t>
      </w:r>
      <w:r w:rsidR="00407E14">
        <w:rPr>
          <w:sz w:val="26"/>
          <w:szCs w:val="26"/>
          <w:lang w:val="ru-RU"/>
        </w:rPr>
        <w:t xml:space="preserve"> МР «Печора» следующие изменения</w:t>
      </w:r>
      <w:r>
        <w:rPr>
          <w:sz w:val="26"/>
          <w:szCs w:val="26"/>
          <w:lang w:val="ru-RU"/>
        </w:rPr>
        <w:t>:</w:t>
      </w:r>
    </w:p>
    <w:p w:rsidR="00F03173" w:rsidRDefault="00407E14" w:rsidP="005F5100">
      <w:pPr>
        <w:pStyle w:val="20"/>
        <w:tabs>
          <w:tab w:val="left" w:pos="709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1.1. П</w:t>
      </w:r>
      <w:r w:rsidR="004554F8">
        <w:rPr>
          <w:sz w:val="26"/>
          <w:szCs w:val="26"/>
          <w:lang w:val="ru-RU"/>
        </w:rPr>
        <w:t>риложени</w:t>
      </w:r>
      <w:r w:rsidR="005F5100">
        <w:rPr>
          <w:sz w:val="26"/>
          <w:szCs w:val="26"/>
          <w:lang w:val="ru-RU"/>
        </w:rPr>
        <w:t>е</w:t>
      </w:r>
      <w:r w:rsidR="004554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9</w:t>
      </w:r>
      <w:r w:rsidR="005F5100">
        <w:rPr>
          <w:sz w:val="26"/>
          <w:szCs w:val="26"/>
          <w:lang w:val="ru-RU"/>
        </w:rPr>
        <w:t xml:space="preserve"> к </w:t>
      </w:r>
      <w:r w:rsidR="005F5100" w:rsidRPr="005F5100">
        <w:rPr>
          <w:color w:val="auto"/>
          <w:sz w:val="26"/>
          <w:szCs w:val="26"/>
          <w:lang w:val="ru-RU"/>
        </w:rPr>
        <w:t xml:space="preserve"> </w:t>
      </w:r>
      <w:r w:rsidR="005F5100" w:rsidRPr="005F5100">
        <w:rPr>
          <w:sz w:val="26"/>
          <w:szCs w:val="26"/>
          <w:lang w:val="ru-RU"/>
        </w:rPr>
        <w:t>Порядку финансирования физкультурных и спортивных мероприятий МР «Печора»</w:t>
      </w:r>
      <w:r w:rsidR="005F5100">
        <w:rPr>
          <w:sz w:val="26"/>
          <w:szCs w:val="26"/>
          <w:lang w:val="ru-RU"/>
        </w:rPr>
        <w:t xml:space="preserve"> </w:t>
      </w:r>
      <w:r w:rsidR="0033748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изложить в следующей редакции</w:t>
      </w:r>
      <w:r w:rsidR="00337482">
        <w:rPr>
          <w:sz w:val="26"/>
          <w:szCs w:val="26"/>
          <w:lang w:val="ru-RU"/>
        </w:rPr>
        <w:t>:</w:t>
      </w:r>
    </w:p>
    <w:p w:rsidR="00407E14" w:rsidRDefault="00407E14" w:rsidP="00337482">
      <w:pPr>
        <w:pStyle w:val="20"/>
        <w:shd w:val="clear" w:color="auto" w:fill="auto"/>
        <w:tabs>
          <w:tab w:val="left" w:pos="709"/>
        </w:tabs>
        <w:spacing w:before="0" w:after="0" w:line="322" w:lineRule="exact"/>
        <w:jc w:val="both"/>
        <w:rPr>
          <w:sz w:val="26"/>
          <w:szCs w:val="26"/>
          <w:lang w:val="ru-RU"/>
        </w:rPr>
      </w:pPr>
    </w:p>
    <w:p w:rsidR="00407E14" w:rsidRPr="00407E14" w:rsidRDefault="00337482" w:rsidP="00407E14">
      <w:pPr>
        <w:pStyle w:val="3"/>
        <w:shd w:val="clear" w:color="auto" w:fill="auto"/>
        <w:spacing w:before="0" w:after="240" w:line="274" w:lineRule="exact"/>
        <w:ind w:left="4880" w:right="-2" w:firstLine="0"/>
        <w:jc w:val="right"/>
        <w:rPr>
          <w:color w:val="auto"/>
          <w:sz w:val="26"/>
          <w:szCs w:val="26"/>
          <w:lang w:val="ru-RU"/>
        </w:rPr>
      </w:pPr>
      <w:r w:rsidRPr="00407E14">
        <w:rPr>
          <w:sz w:val="26"/>
          <w:szCs w:val="26"/>
          <w:lang w:val="ru-RU"/>
        </w:rPr>
        <w:t>«</w:t>
      </w:r>
      <w:r w:rsidR="00407E14" w:rsidRPr="00407E14">
        <w:rPr>
          <w:color w:val="auto"/>
          <w:sz w:val="26"/>
          <w:szCs w:val="26"/>
          <w:lang w:val="ru-RU"/>
        </w:rPr>
        <w:t>Приложение 9 к Порядку финансирования физкультурных и спортивных мероприятий МР «Печора»</w:t>
      </w:r>
    </w:p>
    <w:p w:rsidR="00407E14" w:rsidRDefault="00407E14" w:rsidP="00407E14">
      <w:pPr>
        <w:spacing w:after="185" w:line="274" w:lineRule="exact"/>
        <w:ind w:right="45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07E1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</w:t>
      </w:r>
    </w:p>
    <w:p w:rsidR="00407E14" w:rsidRPr="00407E14" w:rsidRDefault="00407E14" w:rsidP="00407E14">
      <w:pPr>
        <w:spacing w:after="185" w:line="274" w:lineRule="exact"/>
        <w:ind w:right="45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07E1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НОРМЫ РАСХОДОВ СРЕДСТВ</w:t>
      </w:r>
    </w:p>
    <w:p w:rsidR="00407E14" w:rsidRPr="00407E14" w:rsidRDefault="00407E14" w:rsidP="00407E14">
      <w:pPr>
        <w:spacing w:after="185" w:line="274" w:lineRule="exact"/>
        <w:ind w:right="45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07E1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на возмещение затрат по услугам спортивных объектов при проведении спортивных мероприятий</w:t>
      </w:r>
    </w:p>
    <w:p w:rsidR="00407E14" w:rsidRPr="00407E14" w:rsidRDefault="00407E14" w:rsidP="00407E1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4"/>
        <w:gridCol w:w="2280"/>
      </w:tblGrid>
      <w:tr w:rsidR="00407E14" w:rsidRPr="00407E14" w:rsidTr="00C6577A">
        <w:trPr>
          <w:trHeight w:val="56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ind w:left="204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Тип спортивного 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spacing w:line="269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Стоимость услуг в час (в рублях)</w:t>
            </w:r>
          </w:p>
        </w:tc>
      </w:tr>
      <w:tr w:rsidR="00407E14" w:rsidRPr="00407E14" w:rsidTr="00C6577A">
        <w:trPr>
          <w:trHeight w:val="28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ind w:left="35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ind w:left="10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407E14" w:rsidRPr="00407E14" w:rsidTr="00C6577A">
        <w:trPr>
          <w:trHeight w:val="283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407E1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1. Спортивные сооружения</w:t>
            </w:r>
          </w:p>
        </w:tc>
      </w:tr>
      <w:tr w:rsidR="00407E14" w:rsidRPr="00407E14" w:rsidTr="00C6577A">
        <w:trPr>
          <w:trHeight w:val="28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- спортивный зал для игровых видов спорта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E14" w:rsidRPr="00407E14" w:rsidRDefault="00407E14" w:rsidP="00407E14">
            <w:pPr>
              <w:framePr w:wrap="notBeside" w:vAnchor="text" w:hAnchor="text" w:xAlign="center" w:y="1"/>
              <w:ind w:left="74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до 2 </w:t>
            </w:r>
            <w:r w:rsidRPr="00407E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500</w:t>
            </w:r>
          </w:p>
        </w:tc>
      </w:tr>
    </w:tbl>
    <w:p w:rsidR="006F62D0" w:rsidRDefault="00F64ACE" w:rsidP="00407E14">
      <w:pPr>
        <w:pStyle w:val="20"/>
        <w:shd w:val="clear" w:color="auto" w:fill="auto"/>
        <w:tabs>
          <w:tab w:val="left" w:pos="709"/>
        </w:tabs>
        <w:spacing w:before="0" w:after="0" w:line="322" w:lineRule="exac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»</w:t>
      </w:r>
      <w:r w:rsidR="004554F8">
        <w:rPr>
          <w:sz w:val="26"/>
          <w:szCs w:val="26"/>
          <w:lang w:val="ru-RU"/>
        </w:rPr>
        <w:t>.</w:t>
      </w:r>
    </w:p>
    <w:p w:rsidR="00C57419" w:rsidRDefault="00C57419" w:rsidP="00F03173">
      <w:pPr>
        <w:pStyle w:val="20"/>
        <w:shd w:val="clear" w:color="auto" w:fill="auto"/>
        <w:tabs>
          <w:tab w:val="left" w:pos="1426"/>
        </w:tabs>
        <w:spacing w:before="0" w:after="0" w:line="322" w:lineRule="exact"/>
        <w:jc w:val="both"/>
        <w:rPr>
          <w:sz w:val="26"/>
          <w:szCs w:val="26"/>
          <w:lang w:val="ru-RU"/>
        </w:rPr>
      </w:pPr>
    </w:p>
    <w:p w:rsidR="00407E14" w:rsidRDefault="00407E14" w:rsidP="00F03173">
      <w:pPr>
        <w:pStyle w:val="20"/>
        <w:shd w:val="clear" w:color="auto" w:fill="auto"/>
        <w:tabs>
          <w:tab w:val="left" w:pos="1426"/>
        </w:tabs>
        <w:spacing w:before="0" w:after="0" w:line="322" w:lineRule="exact"/>
        <w:jc w:val="both"/>
        <w:rPr>
          <w:sz w:val="26"/>
          <w:szCs w:val="26"/>
          <w:lang w:val="ru-RU"/>
        </w:rPr>
      </w:pPr>
    </w:p>
    <w:p w:rsidR="00F03173" w:rsidRPr="006120A0" w:rsidRDefault="00407E14" w:rsidP="00F03173">
      <w:pPr>
        <w:pStyle w:val="20"/>
        <w:shd w:val="clear" w:color="auto" w:fill="auto"/>
        <w:tabs>
          <w:tab w:val="left" w:pos="1426"/>
        </w:tabs>
        <w:spacing w:before="0" w:after="0" w:line="322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ru-RU"/>
        </w:rPr>
        <w:t>И.о</w:t>
      </w:r>
      <w:proofErr w:type="spellEnd"/>
      <w:r>
        <w:rPr>
          <w:sz w:val="26"/>
          <w:szCs w:val="26"/>
          <w:lang w:val="ru-RU"/>
        </w:rPr>
        <w:t>. г</w:t>
      </w:r>
      <w:r w:rsidR="00746A28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746A28">
        <w:rPr>
          <w:sz w:val="26"/>
          <w:szCs w:val="26"/>
          <w:lang w:val="ru-RU"/>
        </w:rPr>
        <w:t xml:space="preserve"> администрации</w:t>
      </w:r>
      <w:r w:rsidR="00746A28">
        <w:rPr>
          <w:sz w:val="26"/>
          <w:szCs w:val="26"/>
          <w:lang w:val="ru-RU"/>
        </w:rPr>
        <w:tab/>
      </w:r>
      <w:r w:rsidR="00746A28">
        <w:rPr>
          <w:sz w:val="26"/>
          <w:szCs w:val="26"/>
          <w:lang w:val="ru-RU"/>
        </w:rPr>
        <w:tab/>
      </w:r>
      <w:r w:rsidR="00746A28">
        <w:rPr>
          <w:sz w:val="26"/>
          <w:szCs w:val="26"/>
          <w:lang w:val="ru-RU"/>
        </w:rPr>
        <w:tab/>
      </w:r>
      <w:r w:rsidR="00746A28">
        <w:rPr>
          <w:sz w:val="26"/>
          <w:szCs w:val="26"/>
          <w:lang w:val="ru-RU"/>
        </w:rPr>
        <w:tab/>
      </w:r>
      <w:r w:rsidR="00746A28">
        <w:rPr>
          <w:sz w:val="26"/>
          <w:szCs w:val="26"/>
          <w:lang w:val="ru-RU"/>
        </w:rPr>
        <w:tab/>
        <w:t xml:space="preserve">          </w:t>
      </w:r>
      <w:r>
        <w:rPr>
          <w:sz w:val="26"/>
          <w:szCs w:val="26"/>
          <w:lang w:val="ru-RU"/>
        </w:rPr>
        <w:t xml:space="preserve">    </w:t>
      </w:r>
      <w:r w:rsidR="00746A28">
        <w:rPr>
          <w:sz w:val="26"/>
          <w:szCs w:val="26"/>
          <w:lang w:val="ru-RU"/>
        </w:rPr>
        <w:t xml:space="preserve"> </w:t>
      </w:r>
      <w:r w:rsidR="009F7A42">
        <w:rPr>
          <w:sz w:val="26"/>
          <w:szCs w:val="26"/>
          <w:lang w:val="ru-RU"/>
        </w:rPr>
        <w:t xml:space="preserve"> </w:t>
      </w:r>
      <w:r w:rsidR="00F0317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О.М. </w:t>
      </w:r>
      <w:proofErr w:type="spellStart"/>
      <w:r>
        <w:rPr>
          <w:sz w:val="26"/>
          <w:szCs w:val="26"/>
          <w:lang w:val="ru-RU"/>
        </w:rPr>
        <w:t>Барабкин</w:t>
      </w:r>
      <w:proofErr w:type="spellEnd"/>
    </w:p>
    <w:p w:rsidR="00311341" w:rsidRPr="00F03173" w:rsidRDefault="00311341" w:rsidP="00F03173">
      <w:pPr>
        <w:pStyle w:val="20"/>
        <w:framePr w:h="278" w:wrap="around" w:vAnchor="text" w:hAnchor="margin" w:x="7282" w:y="1254"/>
        <w:shd w:val="clear" w:color="auto" w:fill="auto"/>
        <w:tabs>
          <w:tab w:val="left" w:pos="1426"/>
        </w:tabs>
        <w:spacing w:before="0" w:after="0" w:line="270" w:lineRule="exact"/>
        <w:ind w:left="720"/>
        <w:jc w:val="both"/>
        <w:rPr>
          <w:sz w:val="26"/>
          <w:szCs w:val="26"/>
          <w:lang w:val="ru-RU"/>
        </w:rPr>
      </w:pPr>
    </w:p>
    <w:p w:rsidR="00311341" w:rsidRPr="006120A0" w:rsidRDefault="00311341" w:rsidP="00311341">
      <w:pPr>
        <w:pStyle w:val="20"/>
        <w:framePr w:h="278" w:wrap="around" w:vAnchor="text" w:hAnchor="margin" w:x="7282" w:y="1254"/>
        <w:shd w:val="clear" w:color="auto" w:fill="auto"/>
        <w:spacing w:before="0" w:after="0" w:line="270" w:lineRule="exact"/>
        <w:ind w:left="100"/>
        <w:rPr>
          <w:sz w:val="26"/>
          <w:szCs w:val="26"/>
          <w:lang w:val="ru-RU"/>
        </w:rPr>
      </w:pPr>
    </w:p>
    <w:p w:rsidR="0038053C" w:rsidRDefault="0038053C" w:rsidP="002455E0">
      <w:pPr>
        <w:rPr>
          <w:sz w:val="28"/>
          <w:szCs w:val="28"/>
          <w:lang w:val="ru-RU"/>
        </w:rPr>
      </w:pPr>
      <w:bookmarkStart w:id="0" w:name="_GoBack"/>
      <w:bookmarkEnd w:id="0"/>
    </w:p>
    <w:sectPr w:rsidR="0038053C" w:rsidSect="00746A28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9" w:rsidRDefault="00971D19">
      <w:r>
        <w:separator/>
      </w:r>
    </w:p>
  </w:endnote>
  <w:endnote w:type="continuationSeparator" w:id="0">
    <w:p w:rsidR="00971D19" w:rsidRDefault="009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9" w:rsidRDefault="00971D19">
      <w:r>
        <w:separator/>
      </w:r>
    </w:p>
  </w:footnote>
  <w:footnote w:type="continuationSeparator" w:id="0">
    <w:p w:rsidR="00971D19" w:rsidRDefault="0097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940"/>
    <w:multiLevelType w:val="multilevel"/>
    <w:tmpl w:val="C1429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D0E5A"/>
    <w:multiLevelType w:val="multilevel"/>
    <w:tmpl w:val="4278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83DD8"/>
    <w:multiLevelType w:val="multilevel"/>
    <w:tmpl w:val="AA421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979AA"/>
    <w:multiLevelType w:val="multilevel"/>
    <w:tmpl w:val="4B440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E5129"/>
    <w:multiLevelType w:val="multilevel"/>
    <w:tmpl w:val="B2AC1F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86C78"/>
    <w:multiLevelType w:val="hybridMultilevel"/>
    <w:tmpl w:val="F9B4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548A3"/>
    <w:multiLevelType w:val="multilevel"/>
    <w:tmpl w:val="CA0E004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A5602"/>
    <w:multiLevelType w:val="multilevel"/>
    <w:tmpl w:val="A46E9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DC620D"/>
    <w:multiLevelType w:val="multilevel"/>
    <w:tmpl w:val="A8A68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97954"/>
    <w:multiLevelType w:val="multilevel"/>
    <w:tmpl w:val="ACD8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numFmt w:val="decimal"/>
      <w:lvlText w:val=""/>
      <w:lvlJc w:val="left"/>
    </w:lvl>
  </w:abstractNum>
  <w:abstractNum w:abstractNumId="10">
    <w:nsid w:val="779271C7"/>
    <w:multiLevelType w:val="multilevel"/>
    <w:tmpl w:val="6170A4C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6B"/>
    <w:rsid w:val="00010927"/>
    <w:rsid w:val="000167F8"/>
    <w:rsid w:val="00045209"/>
    <w:rsid w:val="000803CD"/>
    <w:rsid w:val="000851DA"/>
    <w:rsid w:val="000955D0"/>
    <w:rsid w:val="0012421E"/>
    <w:rsid w:val="001348DB"/>
    <w:rsid w:val="0016334D"/>
    <w:rsid w:val="001B3E26"/>
    <w:rsid w:val="001E2BAC"/>
    <w:rsid w:val="001E72CE"/>
    <w:rsid w:val="00202B05"/>
    <w:rsid w:val="0023464B"/>
    <w:rsid w:val="002455E0"/>
    <w:rsid w:val="00257080"/>
    <w:rsid w:val="002819DE"/>
    <w:rsid w:val="00284039"/>
    <w:rsid w:val="00296A00"/>
    <w:rsid w:val="002B190E"/>
    <w:rsid w:val="002D0387"/>
    <w:rsid w:val="002F122A"/>
    <w:rsid w:val="002F4CD3"/>
    <w:rsid w:val="00311341"/>
    <w:rsid w:val="00332985"/>
    <w:rsid w:val="00337482"/>
    <w:rsid w:val="003465F1"/>
    <w:rsid w:val="0035210F"/>
    <w:rsid w:val="0038053C"/>
    <w:rsid w:val="00407E14"/>
    <w:rsid w:val="004554F8"/>
    <w:rsid w:val="004940AE"/>
    <w:rsid w:val="004C3566"/>
    <w:rsid w:val="004D6F5C"/>
    <w:rsid w:val="005045C7"/>
    <w:rsid w:val="00511D9A"/>
    <w:rsid w:val="00520EF0"/>
    <w:rsid w:val="005713CF"/>
    <w:rsid w:val="005859E1"/>
    <w:rsid w:val="005D71EC"/>
    <w:rsid w:val="005E0D67"/>
    <w:rsid w:val="005F5100"/>
    <w:rsid w:val="006120A0"/>
    <w:rsid w:val="00621859"/>
    <w:rsid w:val="006250F3"/>
    <w:rsid w:val="006A58CC"/>
    <w:rsid w:val="006E742E"/>
    <w:rsid w:val="006F62D0"/>
    <w:rsid w:val="0073208E"/>
    <w:rsid w:val="00746A28"/>
    <w:rsid w:val="00790072"/>
    <w:rsid w:val="007C3729"/>
    <w:rsid w:val="007D7D78"/>
    <w:rsid w:val="007F1F6E"/>
    <w:rsid w:val="007F6DCC"/>
    <w:rsid w:val="00800699"/>
    <w:rsid w:val="00803AEC"/>
    <w:rsid w:val="00826C15"/>
    <w:rsid w:val="008C25A1"/>
    <w:rsid w:val="008E0E91"/>
    <w:rsid w:val="00914615"/>
    <w:rsid w:val="00971D19"/>
    <w:rsid w:val="009772A6"/>
    <w:rsid w:val="009A1014"/>
    <w:rsid w:val="009F7A42"/>
    <w:rsid w:val="00A17692"/>
    <w:rsid w:val="00A26B77"/>
    <w:rsid w:val="00A40932"/>
    <w:rsid w:val="00AC7957"/>
    <w:rsid w:val="00AD3265"/>
    <w:rsid w:val="00AF61FD"/>
    <w:rsid w:val="00AF6B80"/>
    <w:rsid w:val="00B01645"/>
    <w:rsid w:val="00B26716"/>
    <w:rsid w:val="00B80134"/>
    <w:rsid w:val="00BA1187"/>
    <w:rsid w:val="00BA1AF5"/>
    <w:rsid w:val="00BA4879"/>
    <w:rsid w:val="00C57419"/>
    <w:rsid w:val="00C66807"/>
    <w:rsid w:val="00C93946"/>
    <w:rsid w:val="00CC49F2"/>
    <w:rsid w:val="00CD2F01"/>
    <w:rsid w:val="00D726E8"/>
    <w:rsid w:val="00DC1AE1"/>
    <w:rsid w:val="00E077EC"/>
    <w:rsid w:val="00E14E9A"/>
    <w:rsid w:val="00E2722E"/>
    <w:rsid w:val="00E32FCA"/>
    <w:rsid w:val="00EA4F6B"/>
    <w:rsid w:val="00ED4066"/>
    <w:rsid w:val="00F03173"/>
    <w:rsid w:val="00F47122"/>
    <w:rsid w:val="00F53059"/>
    <w:rsid w:val="00F63677"/>
    <w:rsid w:val="00F64ACE"/>
    <w:rsid w:val="00FA2797"/>
    <w:rsid w:val="00FD6C09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540" w:after="54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80" w:line="274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after="60" w:line="0" w:lineRule="atLeast"/>
      <w:ind w:hanging="400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520" w:after="30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header"/>
    <w:basedOn w:val="a"/>
    <w:link w:val="ad"/>
    <w:uiPriority w:val="99"/>
    <w:unhideWhenUsed/>
    <w:rsid w:val="009A10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1014"/>
    <w:rPr>
      <w:color w:val="000000"/>
    </w:rPr>
  </w:style>
  <w:style w:type="paragraph" w:styleId="ae">
    <w:name w:val="footer"/>
    <w:basedOn w:val="a"/>
    <w:link w:val="af"/>
    <w:uiPriority w:val="99"/>
    <w:unhideWhenUsed/>
    <w:rsid w:val="009A10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1014"/>
    <w:rPr>
      <w:color w:val="000000"/>
    </w:rPr>
  </w:style>
  <w:style w:type="paragraph" w:customStyle="1" w:styleId="210">
    <w:name w:val="Основной текст 21"/>
    <w:basedOn w:val="a"/>
    <w:uiPriority w:val="99"/>
    <w:rsid w:val="00311341"/>
    <w:pPr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ar-SA"/>
    </w:rPr>
  </w:style>
  <w:style w:type="paragraph" w:customStyle="1" w:styleId="310">
    <w:name w:val="Основной текст 31"/>
    <w:basedOn w:val="a"/>
    <w:uiPriority w:val="99"/>
    <w:rsid w:val="00311341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color w:val="auto"/>
      <w:lang w:val="ru-RU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113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341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FD6C09"/>
    <w:pPr>
      <w:ind w:left="720"/>
      <w:contextualSpacing/>
    </w:pPr>
  </w:style>
  <w:style w:type="paragraph" w:styleId="af3">
    <w:name w:val="No Spacing"/>
    <w:uiPriority w:val="1"/>
    <w:qFormat/>
    <w:rsid w:val="002B19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540" w:after="54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80" w:line="274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after="60" w:line="0" w:lineRule="atLeast"/>
      <w:ind w:hanging="400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520" w:after="30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header"/>
    <w:basedOn w:val="a"/>
    <w:link w:val="ad"/>
    <w:uiPriority w:val="99"/>
    <w:unhideWhenUsed/>
    <w:rsid w:val="009A10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1014"/>
    <w:rPr>
      <w:color w:val="000000"/>
    </w:rPr>
  </w:style>
  <w:style w:type="paragraph" w:styleId="ae">
    <w:name w:val="footer"/>
    <w:basedOn w:val="a"/>
    <w:link w:val="af"/>
    <w:uiPriority w:val="99"/>
    <w:unhideWhenUsed/>
    <w:rsid w:val="009A10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1014"/>
    <w:rPr>
      <w:color w:val="000000"/>
    </w:rPr>
  </w:style>
  <w:style w:type="paragraph" w:customStyle="1" w:styleId="210">
    <w:name w:val="Основной текст 21"/>
    <w:basedOn w:val="a"/>
    <w:uiPriority w:val="99"/>
    <w:rsid w:val="00311341"/>
    <w:pPr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ar-SA"/>
    </w:rPr>
  </w:style>
  <w:style w:type="paragraph" w:customStyle="1" w:styleId="310">
    <w:name w:val="Основной текст 31"/>
    <w:basedOn w:val="a"/>
    <w:uiPriority w:val="99"/>
    <w:rsid w:val="00311341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color w:val="auto"/>
      <w:lang w:val="ru-RU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113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341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FD6C09"/>
    <w:pPr>
      <w:ind w:left="720"/>
      <w:contextualSpacing/>
    </w:pPr>
  </w:style>
  <w:style w:type="paragraph" w:styleId="af3">
    <w:name w:val="No Spacing"/>
    <w:uiPriority w:val="1"/>
    <w:qFormat/>
    <w:rsid w:val="002B19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8300-5ED6-4543-B15C-F3BFAF56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ФИЗИЧЕСКОЙ КУЛЬТУРЕ И СПОРТУ</vt:lpstr>
    </vt:vector>
  </TitlesOfParts>
  <Company>Администрация МР "Печора"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ФИЗИЧЕСКОЙ КУЛЬТУРЕ И СПОРТУ</dc:title>
  <dc:creator>TsoyTV</dc:creator>
  <cp:lastModifiedBy>admin</cp:lastModifiedBy>
  <cp:revision>5</cp:revision>
  <cp:lastPrinted>2013-11-21T13:10:00Z</cp:lastPrinted>
  <dcterms:created xsi:type="dcterms:W3CDTF">2013-11-20T11:12:00Z</dcterms:created>
  <dcterms:modified xsi:type="dcterms:W3CDTF">2013-11-21T13:10:00Z</dcterms:modified>
</cp:coreProperties>
</file>