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FE7D89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«</w:t>
      </w:r>
      <w:r w:rsidR="00BE2F17">
        <w:rPr>
          <w:rFonts w:ascii="Times New Roman" w:hAnsi="Times New Roman" w:cs="Times New Roman"/>
          <w:b/>
          <w:sz w:val="26"/>
          <w:szCs w:val="26"/>
        </w:rPr>
        <w:t>О</w:t>
      </w:r>
      <w:r w:rsidR="00D7469E">
        <w:rPr>
          <w:rFonts w:ascii="Times New Roman" w:hAnsi="Times New Roman" w:cs="Times New Roman"/>
          <w:b/>
          <w:sz w:val="26"/>
          <w:szCs w:val="26"/>
        </w:rPr>
        <w:t xml:space="preserve">б утверждении проекта межевания территории» 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FE7D89" w:rsidRPr="00BE2F17">
        <w:rPr>
          <w:rFonts w:ascii="Times New Roman" w:hAnsi="Times New Roman" w:cs="Times New Roman"/>
          <w:sz w:val="26"/>
          <w:szCs w:val="26"/>
        </w:rPr>
        <w:t>«</w:t>
      </w:r>
      <w:r w:rsidR="00BE2F17" w:rsidRPr="00BE2F17">
        <w:rPr>
          <w:rFonts w:ascii="Times New Roman" w:hAnsi="Times New Roman" w:cs="Times New Roman"/>
          <w:sz w:val="26"/>
          <w:szCs w:val="26"/>
        </w:rPr>
        <w:t>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«Озерный», п. Озерный, ул. Терешковой</w:t>
      </w:r>
      <w:r w:rsidR="00BE2F17">
        <w:rPr>
          <w:rFonts w:ascii="Times New Roman" w:hAnsi="Times New Roman" w:cs="Times New Roman"/>
          <w:sz w:val="26"/>
          <w:szCs w:val="26"/>
        </w:rPr>
        <w:t xml:space="preserve"> в 1 экземпляре на 1-м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BE2F17">
        <w:rPr>
          <w:rFonts w:ascii="Times New Roman" w:hAnsi="Times New Roman" w:cs="Times New Roman"/>
          <w:sz w:val="26"/>
          <w:szCs w:val="26"/>
        </w:rPr>
        <w:t>е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72B3">
        <w:rPr>
          <w:rFonts w:ascii="Times New Roman" w:hAnsi="Times New Roman" w:cs="Times New Roman"/>
          <w:b/>
          <w:sz w:val="26"/>
          <w:szCs w:val="26"/>
        </w:rPr>
        <w:t>08.02.2025</w:t>
      </w:r>
      <w:r w:rsidR="004D76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EB72B3">
        <w:rPr>
          <w:rFonts w:ascii="Times New Roman" w:hAnsi="Times New Roman" w:cs="Times New Roman"/>
          <w:b/>
          <w:sz w:val="26"/>
          <w:szCs w:val="26"/>
        </w:rPr>
        <w:t>03.03.2025</w:t>
      </w:r>
      <w:r w:rsidR="004D76E3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>
        <w:rPr>
          <w:rFonts w:ascii="Times New Roman" w:hAnsi="Times New Roman" w:cs="Times New Roman"/>
          <w:b/>
          <w:sz w:val="26"/>
          <w:szCs w:val="26"/>
        </w:rPr>
        <w:t>03.03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2025г.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5F6">
        <w:rPr>
          <w:rFonts w:ascii="Times New Roman" w:hAnsi="Times New Roman" w:cs="Times New Roman"/>
          <w:b/>
          <w:sz w:val="26"/>
          <w:szCs w:val="26"/>
        </w:rPr>
        <w:t>0</w:t>
      </w:r>
      <w:r w:rsidR="008906F9">
        <w:rPr>
          <w:rFonts w:ascii="Times New Roman" w:hAnsi="Times New Roman" w:cs="Times New Roman"/>
          <w:b/>
          <w:sz w:val="26"/>
          <w:szCs w:val="26"/>
        </w:rPr>
        <w:t>8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.02.2025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B55F6">
        <w:rPr>
          <w:rFonts w:ascii="Times New Roman" w:hAnsi="Times New Roman" w:cs="Times New Roman"/>
          <w:b/>
          <w:sz w:val="26"/>
          <w:szCs w:val="26"/>
        </w:rPr>
        <w:t>03.03.2025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7E509D" w:rsidP="00875E20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A54F0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4D76E3"/>
    <w:rsid w:val="005158D4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BE2F17"/>
    <w:rsid w:val="00C320F8"/>
    <w:rsid w:val="00C42430"/>
    <w:rsid w:val="00D55954"/>
    <w:rsid w:val="00D65C3C"/>
    <w:rsid w:val="00D7469E"/>
    <w:rsid w:val="00DE5A37"/>
    <w:rsid w:val="00E435F2"/>
    <w:rsid w:val="00E92F5D"/>
    <w:rsid w:val="00EB0234"/>
    <w:rsid w:val="00EB4A2F"/>
    <w:rsid w:val="00EB72B3"/>
    <w:rsid w:val="00EC7ACE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AFCFB-52E6-418E-B1BB-5368771D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56</cp:revision>
  <cp:lastPrinted>2025-01-31T08:00:00Z</cp:lastPrinted>
  <dcterms:created xsi:type="dcterms:W3CDTF">2020-03-18T10:30:00Z</dcterms:created>
  <dcterms:modified xsi:type="dcterms:W3CDTF">2025-02-03T09:08:00Z</dcterms:modified>
</cp:coreProperties>
</file>