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изменениям, вносимым в постановление администрации МР «Печора»</w:t>
      </w: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31.12.2019 № 1676</w:t>
      </w: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A4E" w:rsidRPr="001C502D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A33A4E" w:rsidRPr="001C502D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МО МР «Печора» </w:t>
      </w:r>
    </w:p>
    <w:p w:rsidR="00A33A4E" w:rsidRPr="001C502D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hAnsi="Times New Roman" w:cs="Times New Roman"/>
          <w:sz w:val="24"/>
          <w:szCs w:val="24"/>
        </w:rPr>
        <w:t>«Развитие  физической культуры и спорта»</w:t>
      </w:r>
    </w:p>
    <w:p w:rsidR="00A33A4E" w:rsidRPr="00B54CFB" w:rsidRDefault="00A33A4E" w:rsidP="00A33A4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33A4E" w:rsidRPr="00B54CFB" w:rsidRDefault="00A33A4E" w:rsidP="00A33A4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A33A4E" w:rsidRPr="00B54CFB" w:rsidRDefault="00A33A4E" w:rsidP="00A33A4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A33A4E" w:rsidRDefault="00A33A4E" w:rsidP="00A33A4E">
      <w:pPr>
        <w:pStyle w:val="a4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A33A4E" w:rsidRPr="00B54CFB" w:rsidRDefault="00A33A4E" w:rsidP="00A33A4E">
      <w:pPr>
        <w:pStyle w:val="a4"/>
        <w:jc w:val="center"/>
      </w:pPr>
    </w:p>
    <w:tbl>
      <w:tblPr>
        <w:tblW w:w="15310" w:type="dxa"/>
        <w:jc w:val="center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A33A4E" w:rsidRPr="000F7FBE" w:rsidTr="00A33A4E">
        <w:trPr>
          <w:trHeight w:val="729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A33A4E" w:rsidRPr="000F7FBE" w:rsidTr="00A33A4E">
        <w:trPr>
          <w:trHeight w:val="896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246418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C21C4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оля модернизированных муниципальных спортивных сооружений от числа всех 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имеющихся спортивных сооружений в МО МР «Печора» (нарастающим итогом с начала реализации 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выполненных наказов избирателей в области физкультуры и спорта</w:t>
            </w:r>
          </w:p>
          <w:p w:rsidR="00A33A4E" w:rsidRPr="009564AE" w:rsidRDefault="00A33A4E" w:rsidP="003F2BB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спорта, прошедших отбор в рамках проекта «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33A4E" w:rsidRPr="000F7FBE" w:rsidTr="00A33A4E">
        <w:trPr>
          <w:trHeight w:val="164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Отсутствие возможности удовлетворить 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оля инвалидов и лиц с ограниченными возможностями здоровья, занимающихся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8C7EF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21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A33A4E" w:rsidRPr="000F7FBE" w:rsidTr="00A33A4E">
        <w:trPr>
          <w:trHeight w:val="21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о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proofErr w:type="gramStart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 «Спортивная школа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Pr="002A7596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реднемесячная заработная плата работников в области физической культуры и спорта;</w:t>
            </w:r>
          </w:p>
          <w:p w:rsidR="00A33A4E" w:rsidRPr="002A7596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A33A4E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«Печора»; МАУ СОК «Сияние севера»; </w:t>
            </w:r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proofErr w:type="gramStart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 «Спортивная школа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A33A4E" w:rsidRPr="00A73C36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3A4E" w:rsidRPr="00111535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367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33A4E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4E1CE0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4E1CE0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526458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33A4E" w:rsidRPr="00D44425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A33A4E" w:rsidRPr="000F7FBE" w:rsidTr="00A33A4E">
        <w:trPr>
          <w:trHeight w:val="465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  <w:p w:rsidR="00A33A4E" w:rsidRPr="00A805C6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3A4E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793573" w:rsidRDefault="00A33A4E" w:rsidP="003F2BB4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ровочном этапе и выше; 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инвалидов;</w:t>
            </w:r>
          </w:p>
          <w:p w:rsidR="00A33A4E" w:rsidRPr="000A6D8B" w:rsidRDefault="00A33A4E" w:rsidP="003F2BB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A33A4E" w:rsidRPr="0027234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52B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</w:tr>
      <w:tr w:rsidR="00A33A4E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7.2  Создание безопасных условий в организациях в сфере физической </w:t>
            </w: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01.03.2020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пожарной безопасности в организациях физической культуры и спорта,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антитеррористической защищенности спортивных объектов организаций физической культуры и спорта</w:t>
            </w:r>
          </w:p>
          <w:p w:rsidR="00A33A4E" w:rsidRPr="00E11F77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Отсутствие возможности  обеспечить пожарную безопасность в организациях физической культуры и спорта, обеспечить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антитеррористическую защищенность спортивных объектов организаций физической культуры и спорта</w:t>
            </w:r>
          </w:p>
          <w:p w:rsidR="00A33A4E" w:rsidRPr="00E11F77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возможностями здоровья и инвалидов;</w:t>
            </w:r>
          </w:p>
          <w:p w:rsidR="00A33A4E" w:rsidRPr="00A6202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6202F">
              <w:rPr>
                <w:rFonts w:ascii="Times New Roman" w:hAnsi="Times New Roman" w:cs="Times New Roman"/>
                <w:sz w:val="20"/>
                <w:szCs w:val="20"/>
              </w:rPr>
              <w:t>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E11F77" w:rsidRDefault="00A33A4E" w:rsidP="003F2BB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</w:tr>
    </w:tbl>
    <w:p w:rsidR="00A33A4E" w:rsidRDefault="00A33A4E" w:rsidP="00A33A4E">
      <w:pPr>
        <w:jc w:val="center"/>
      </w:pPr>
      <w:r>
        <w:lastRenderedPageBreak/>
        <w:t>___________________________________</w:t>
      </w:r>
      <w:bookmarkStart w:id="0" w:name="_GoBack"/>
      <w:bookmarkEnd w:id="0"/>
    </w:p>
    <w:p w:rsidR="003A110C" w:rsidRDefault="003A110C"/>
    <w:sectPr w:rsidR="003A110C" w:rsidSect="00A33A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4E"/>
    <w:rsid w:val="003A110C"/>
    <w:rsid w:val="00A3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33A4E"/>
  </w:style>
  <w:style w:type="paragraph" w:styleId="a4">
    <w:name w:val="No Spacing"/>
    <w:link w:val="a3"/>
    <w:uiPriority w:val="1"/>
    <w:qFormat/>
    <w:rsid w:val="00A33A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33A4E"/>
  </w:style>
  <w:style w:type="paragraph" w:styleId="a4">
    <w:name w:val="No Spacing"/>
    <w:link w:val="a3"/>
    <w:uiPriority w:val="1"/>
    <w:qFormat/>
    <w:rsid w:val="00A33A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1</cp:revision>
  <cp:lastPrinted>2024-12-26T13:18:00Z</cp:lastPrinted>
  <dcterms:created xsi:type="dcterms:W3CDTF">2024-12-26T13:16:00Z</dcterms:created>
  <dcterms:modified xsi:type="dcterms:W3CDTF">2024-12-26T13:19:00Z</dcterms:modified>
</cp:coreProperties>
</file>