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709"/>
        <w:gridCol w:w="3402"/>
      </w:tblGrid>
      <w:tr w:rsidR="008409A5" w:rsidTr="00E82B85">
        <w:tc>
          <w:tcPr>
            <w:tcW w:w="3828" w:type="dxa"/>
          </w:tcPr>
          <w:p w:rsidR="008409A5" w:rsidRDefault="008409A5" w:rsidP="005E7E4A">
            <w:pPr>
              <w:suppressAutoHyphens/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8"/>
              </w:rPr>
            </w:pP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3C0699" w:rsidP="005E7E4A">
            <w:pPr>
              <w:suppressAutoHyphens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 w:rsidP="005E7E4A">
            <w:pPr>
              <w:suppressAutoHyphens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829F524" wp14:editId="2CAE4BC2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8409A5" w:rsidRDefault="008409A5" w:rsidP="005E7E4A">
            <w:pPr>
              <w:pStyle w:val="21"/>
              <w:suppressAutoHyphens/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8409A5" w:rsidRDefault="008409A5" w:rsidP="005E7E4A">
            <w:pPr>
              <w:pStyle w:val="21"/>
              <w:suppressAutoHyphens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РАЙОНСА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8409A5" w:rsidTr="00E82B85">
        <w:tc>
          <w:tcPr>
            <w:tcW w:w="9356" w:type="dxa"/>
            <w:gridSpan w:val="4"/>
          </w:tcPr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</w:rPr>
            </w:pP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AF0D18">
        <w:tc>
          <w:tcPr>
            <w:tcW w:w="3828" w:type="dxa"/>
          </w:tcPr>
          <w:p w:rsidR="00377819" w:rsidRPr="000D3979" w:rsidRDefault="000D3979" w:rsidP="005E7E4A">
            <w:pPr>
              <w:suppressAutoHyphens/>
              <w:jc w:val="both"/>
              <w:rPr>
                <w:szCs w:val="26"/>
                <w:u w:val="single"/>
              </w:rPr>
            </w:pPr>
            <w:r w:rsidRPr="000D3979">
              <w:rPr>
                <w:szCs w:val="26"/>
                <w:u w:val="single"/>
              </w:rPr>
              <w:t xml:space="preserve"> </w:t>
            </w:r>
            <w:r w:rsidR="004A20F4">
              <w:rPr>
                <w:szCs w:val="26"/>
                <w:u w:val="single"/>
              </w:rPr>
              <w:t>16</w:t>
            </w:r>
            <w:r w:rsidR="007C13A3">
              <w:rPr>
                <w:szCs w:val="26"/>
                <w:u w:val="single"/>
              </w:rPr>
              <w:t xml:space="preserve">  октября </w:t>
            </w:r>
            <w:r w:rsidR="008409A5" w:rsidRPr="000D3979">
              <w:rPr>
                <w:szCs w:val="26"/>
                <w:u w:val="single"/>
              </w:rPr>
              <w:t>20</w:t>
            </w:r>
            <w:r w:rsidR="0006176F" w:rsidRPr="000D3979">
              <w:rPr>
                <w:szCs w:val="26"/>
                <w:u w:val="single"/>
              </w:rPr>
              <w:t>2</w:t>
            </w:r>
            <w:r w:rsidR="002665A1">
              <w:rPr>
                <w:szCs w:val="26"/>
                <w:u w:val="single"/>
              </w:rPr>
              <w:t>4</w:t>
            </w:r>
            <w:r w:rsidR="008409A5" w:rsidRPr="000D3979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 w:rsidP="005E7E4A">
            <w:pPr>
              <w:suppressAutoHyphens/>
              <w:jc w:val="both"/>
              <w:rPr>
                <w:sz w:val="24"/>
              </w:rPr>
            </w:pPr>
          </w:p>
        </w:tc>
        <w:tc>
          <w:tcPr>
            <w:tcW w:w="2126" w:type="dxa"/>
            <w:gridSpan w:val="2"/>
          </w:tcPr>
          <w:p w:rsidR="008409A5" w:rsidRDefault="008409A5" w:rsidP="005E7E4A">
            <w:pPr>
              <w:suppressAutoHyphens/>
              <w:jc w:val="both"/>
              <w:rPr>
                <w:b/>
                <w:sz w:val="24"/>
              </w:rPr>
            </w:pPr>
          </w:p>
        </w:tc>
        <w:tc>
          <w:tcPr>
            <w:tcW w:w="3402" w:type="dxa"/>
            <w:hideMark/>
          </w:tcPr>
          <w:p w:rsidR="008409A5" w:rsidRPr="00E82B85" w:rsidRDefault="008409A5" w:rsidP="004A20F4">
            <w:pPr>
              <w:tabs>
                <w:tab w:val="left" w:pos="480"/>
                <w:tab w:val="right" w:pos="3611"/>
              </w:tabs>
              <w:suppressAutoHyphens/>
              <w:jc w:val="right"/>
              <w:rPr>
                <w:sz w:val="25"/>
                <w:szCs w:val="25"/>
              </w:rPr>
            </w:pPr>
            <w:r>
              <w:rPr>
                <w:sz w:val="24"/>
              </w:rPr>
              <w:tab/>
            </w:r>
            <w:r w:rsidR="000D3979">
              <w:rPr>
                <w:sz w:val="24"/>
              </w:rPr>
              <w:t xml:space="preserve">            </w:t>
            </w:r>
            <w:r w:rsidR="000B2183">
              <w:rPr>
                <w:sz w:val="24"/>
              </w:rPr>
              <w:t xml:space="preserve">             </w:t>
            </w:r>
            <w:r w:rsidRPr="000D3979">
              <w:rPr>
                <w:szCs w:val="26"/>
              </w:rPr>
              <w:t>№</w:t>
            </w:r>
            <w:r w:rsidR="000B2183" w:rsidRPr="000D3979">
              <w:rPr>
                <w:szCs w:val="26"/>
              </w:rPr>
              <w:t xml:space="preserve"> </w:t>
            </w:r>
            <w:r w:rsidR="004A20F4">
              <w:rPr>
                <w:szCs w:val="26"/>
              </w:rPr>
              <w:t>1572</w:t>
            </w:r>
            <w:bookmarkStart w:id="0" w:name="_GoBack"/>
            <w:bookmarkEnd w:id="0"/>
            <w:r w:rsidR="00995BAC">
              <w:rPr>
                <w:sz w:val="25"/>
                <w:szCs w:val="25"/>
              </w:rPr>
              <w:t xml:space="preserve"> </w:t>
            </w:r>
            <w:r w:rsidR="00AE2631">
              <w:rPr>
                <w:sz w:val="25"/>
                <w:szCs w:val="25"/>
              </w:rPr>
              <w:t xml:space="preserve">            </w:t>
            </w:r>
            <w:r w:rsidR="00AE2631" w:rsidRPr="00104742">
              <w:rPr>
                <w:color w:val="FFFFFF" w:themeColor="background1"/>
                <w:sz w:val="25"/>
                <w:szCs w:val="25"/>
              </w:rPr>
              <w:t>.</w:t>
            </w:r>
            <w:r w:rsidRPr="00E82B85">
              <w:rPr>
                <w:sz w:val="25"/>
                <w:szCs w:val="25"/>
              </w:rPr>
              <w:t xml:space="preserve"> </w:t>
            </w:r>
            <w:r w:rsidR="00D770BB">
              <w:rPr>
                <w:sz w:val="25"/>
                <w:szCs w:val="25"/>
              </w:rPr>
              <w:t xml:space="preserve">   </w:t>
            </w:r>
          </w:p>
        </w:tc>
      </w:tr>
      <w:tr w:rsidR="008409A5" w:rsidRPr="00EA5C44" w:rsidTr="00AF0D18">
        <w:tblPrEx>
          <w:tblCellMar>
            <w:left w:w="70" w:type="dxa"/>
            <w:right w:w="70" w:type="dxa"/>
          </w:tblCellMar>
        </w:tblPrEx>
        <w:trPr>
          <w:gridAfter w:val="1"/>
          <w:wAfter w:w="3402" w:type="dxa"/>
          <w:trHeight w:val="1184"/>
        </w:trPr>
        <w:tc>
          <w:tcPr>
            <w:tcW w:w="5954" w:type="dxa"/>
            <w:gridSpan w:val="3"/>
            <w:hideMark/>
          </w:tcPr>
          <w:p w:rsidR="003B5F58" w:rsidRPr="00EA5C44" w:rsidRDefault="003B5F58" w:rsidP="005E7E4A">
            <w:pPr>
              <w:widowControl w:val="0"/>
              <w:suppressAutoHyphens/>
              <w:jc w:val="both"/>
              <w:rPr>
                <w:szCs w:val="26"/>
              </w:rPr>
            </w:pPr>
          </w:p>
          <w:p w:rsidR="008409A5" w:rsidRPr="00EA5C44" w:rsidRDefault="00D74C88" w:rsidP="002665A1">
            <w:pPr>
              <w:widowControl w:val="0"/>
              <w:suppressAutoHyphens/>
              <w:jc w:val="both"/>
              <w:rPr>
                <w:szCs w:val="26"/>
              </w:rPr>
            </w:pPr>
            <w:r w:rsidRPr="00EA5C44">
              <w:rPr>
                <w:szCs w:val="26"/>
              </w:rPr>
              <w:t xml:space="preserve">Об основных направлениях бюджетной и </w:t>
            </w:r>
            <w:r w:rsidR="009D3EC2">
              <w:rPr>
                <w:szCs w:val="26"/>
              </w:rPr>
              <w:t>налоговой политики</w:t>
            </w:r>
            <w:r w:rsidR="00AF0D18">
              <w:rPr>
                <w:szCs w:val="26"/>
              </w:rPr>
              <w:t xml:space="preserve"> муниципального образования </w:t>
            </w:r>
            <w:r w:rsidR="00C93AA2" w:rsidRPr="00EA5C44">
              <w:rPr>
                <w:szCs w:val="26"/>
              </w:rPr>
              <w:t>муниципального района</w:t>
            </w:r>
            <w:r w:rsidRPr="00EA5C44">
              <w:rPr>
                <w:szCs w:val="26"/>
              </w:rPr>
              <w:t xml:space="preserve"> «Печора»</w:t>
            </w:r>
            <w:r w:rsidR="00020DE6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на 20</w:t>
            </w:r>
            <w:r w:rsidR="00801284" w:rsidRPr="00EA5C44">
              <w:rPr>
                <w:szCs w:val="26"/>
              </w:rPr>
              <w:t>2</w:t>
            </w:r>
            <w:r w:rsidR="002665A1">
              <w:rPr>
                <w:szCs w:val="26"/>
              </w:rPr>
              <w:t>5</w:t>
            </w:r>
            <w:r w:rsidRPr="00EA5C44">
              <w:rPr>
                <w:szCs w:val="26"/>
              </w:rPr>
              <w:t xml:space="preserve"> год и на плановый период 20</w:t>
            </w:r>
            <w:r w:rsidR="0083212B" w:rsidRPr="00EA5C44">
              <w:rPr>
                <w:szCs w:val="26"/>
              </w:rPr>
              <w:t>2</w:t>
            </w:r>
            <w:r w:rsidR="002665A1">
              <w:rPr>
                <w:szCs w:val="26"/>
              </w:rPr>
              <w:t>6</w:t>
            </w:r>
            <w:r w:rsidRPr="00EA5C44">
              <w:rPr>
                <w:szCs w:val="26"/>
              </w:rPr>
              <w:t xml:space="preserve"> и 20</w:t>
            </w:r>
            <w:r w:rsidR="009E4A1F" w:rsidRPr="00EA5C44">
              <w:rPr>
                <w:szCs w:val="26"/>
              </w:rPr>
              <w:t>2</w:t>
            </w:r>
            <w:r w:rsidR="002665A1">
              <w:rPr>
                <w:szCs w:val="26"/>
              </w:rPr>
              <w:t>7</w:t>
            </w:r>
            <w:r w:rsidRPr="00EA5C44">
              <w:rPr>
                <w:szCs w:val="26"/>
              </w:rPr>
              <w:t xml:space="preserve"> годов</w:t>
            </w:r>
          </w:p>
        </w:tc>
      </w:tr>
    </w:tbl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FA2D12" w:rsidRPr="00EA5C44" w:rsidRDefault="003A07D7" w:rsidP="00EE5662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Руководствуясь Бюджетным </w:t>
      </w:r>
      <w:hyperlink r:id="rId10" w:history="1">
        <w:r w:rsidRPr="00EA5C44">
          <w:rPr>
            <w:sz w:val="26"/>
            <w:szCs w:val="26"/>
          </w:rPr>
          <w:t>кодексом</w:t>
        </w:r>
      </w:hyperlink>
      <w:r w:rsidRPr="00EA5C44">
        <w:rPr>
          <w:sz w:val="26"/>
          <w:szCs w:val="26"/>
        </w:rPr>
        <w:t xml:space="preserve"> Российской Федерации, Федеральным </w:t>
      </w:r>
      <w:hyperlink r:id="rId11" w:history="1">
        <w:r w:rsidRPr="00EA5C44">
          <w:rPr>
            <w:sz w:val="26"/>
            <w:szCs w:val="26"/>
          </w:rPr>
          <w:t>законом</w:t>
        </w:r>
      </w:hyperlink>
      <w:r w:rsidR="005B48CF" w:rsidRPr="00EA5C44">
        <w:rPr>
          <w:sz w:val="26"/>
          <w:szCs w:val="26"/>
        </w:rPr>
        <w:t xml:space="preserve"> от 06.10.2003</w:t>
      </w:r>
      <w:r w:rsidR="009A32B1" w:rsidRPr="00EA5C44">
        <w:rPr>
          <w:sz w:val="26"/>
          <w:szCs w:val="26"/>
        </w:rPr>
        <w:t xml:space="preserve"> №</w:t>
      </w:r>
      <w:r w:rsidRPr="00EA5C44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статьей 13 Положения о бюджетном процессе в </w:t>
      </w:r>
      <w:r w:rsidR="00FB18E7" w:rsidRPr="00EA5C44">
        <w:rPr>
          <w:sz w:val="26"/>
          <w:szCs w:val="26"/>
        </w:rPr>
        <w:t xml:space="preserve">муниципальном образовании муниципального района </w:t>
      </w:r>
      <w:r w:rsidRPr="00EA5C44">
        <w:rPr>
          <w:sz w:val="26"/>
          <w:szCs w:val="26"/>
        </w:rPr>
        <w:t xml:space="preserve">«Печора», утвержденного решением Совета </w:t>
      </w:r>
      <w:r w:rsidR="005B48CF" w:rsidRPr="00EA5C44">
        <w:rPr>
          <w:sz w:val="26"/>
          <w:szCs w:val="26"/>
        </w:rPr>
        <w:t>муниципального района</w:t>
      </w:r>
      <w:r w:rsidRPr="00EA5C44">
        <w:rPr>
          <w:sz w:val="26"/>
          <w:szCs w:val="26"/>
        </w:rPr>
        <w:t xml:space="preserve"> «Печора» </w:t>
      </w:r>
      <w:r w:rsidR="006B3F9D" w:rsidRPr="00EA5C44">
        <w:rPr>
          <w:sz w:val="26"/>
          <w:szCs w:val="26"/>
        </w:rPr>
        <w:t xml:space="preserve">от 30.05.2019      </w:t>
      </w:r>
      <w:r w:rsidR="00D36991" w:rsidRPr="00EA5C44">
        <w:rPr>
          <w:sz w:val="26"/>
          <w:szCs w:val="26"/>
        </w:rPr>
        <w:t>№</w:t>
      </w:r>
      <w:r w:rsidR="006B3F9D" w:rsidRPr="00EA5C44">
        <w:rPr>
          <w:sz w:val="26"/>
          <w:szCs w:val="26"/>
        </w:rPr>
        <w:t xml:space="preserve"> </w:t>
      </w:r>
      <w:r w:rsidR="00E775F5">
        <w:rPr>
          <w:sz w:val="26"/>
          <w:szCs w:val="26"/>
        </w:rPr>
        <w:t>6-35/386</w:t>
      </w:r>
      <w:r w:rsidRPr="00EA5C44">
        <w:rPr>
          <w:sz w:val="26"/>
          <w:szCs w:val="26"/>
        </w:rPr>
        <w:t xml:space="preserve"> </w:t>
      </w:r>
    </w:p>
    <w:p w:rsidR="00E71E9F" w:rsidRDefault="00E71E9F" w:rsidP="005E7E4A">
      <w:pPr>
        <w:pStyle w:val="3"/>
        <w:suppressAutoHyphens/>
        <w:ind w:right="0" w:firstLine="0"/>
        <w:rPr>
          <w:sz w:val="25"/>
          <w:szCs w:val="25"/>
        </w:rPr>
      </w:pPr>
    </w:p>
    <w:p w:rsidR="003A07D7" w:rsidRPr="00EA5C44" w:rsidRDefault="003A07D7" w:rsidP="005E7E4A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администрация </w:t>
      </w:r>
      <w:r w:rsidR="005674EA" w:rsidRPr="00EA5C44">
        <w:rPr>
          <w:sz w:val="26"/>
          <w:szCs w:val="26"/>
        </w:rPr>
        <w:t>ПОСТАНОВЛЯЕТ</w:t>
      </w:r>
      <w:r w:rsidRPr="00EA5C44">
        <w:rPr>
          <w:sz w:val="26"/>
          <w:szCs w:val="26"/>
        </w:rPr>
        <w:t>:</w:t>
      </w:r>
    </w:p>
    <w:p w:rsidR="003A07D7" w:rsidRDefault="003A07D7" w:rsidP="005E7E4A">
      <w:pPr>
        <w:pStyle w:val="3"/>
        <w:suppressAutoHyphens/>
        <w:ind w:right="0" w:firstLine="0"/>
        <w:rPr>
          <w:sz w:val="26"/>
          <w:szCs w:val="26"/>
        </w:rPr>
      </w:pPr>
    </w:p>
    <w:p w:rsidR="005B48CF" w:rsidRPr="00EA5C44" w:rsidRDefault="009320BA" w:rsidP="005E7E4A">
      <w:pPr>
        <w:pStyle w:val="a5"/>
        <w:widowControl w:val="0"/>
        <w:numPr>
          <w:ilvl w:val="0"/>
          <w:numId w:val="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Одобрить основные </w:t>
      </w:r>
      <w:hyperlink w:anchor="Par31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</w:t>
        </w:r>
      </w:hyperlink>
      <w:r w:rsidRPr="00EA5C44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</w:t>
      </w:r>
      <w:r w:rsidR="0026098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FB18E7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A5C44">
        <w:rPr>
          <w:rFonts w:ascii="Times New Roman" w:hAnsi="Times New Roman" w:cs="Times New Roman"/>
          <w:sz w:val="26"/>
          <w:szCs w:val="26"/>
        </w:rPr>
        <w:t>«Печора» на 20</w:t>
      </w:r>
      <w:r w:rsidR="00801284" w:rsidRPr="00EA5C44">
        <w:rPr>
          <w:rFonts w:ascii="Times New Roman" w:hAnsi="Times New Roman" w:cs="Times New Roman"/>
          <w:sz w:val="26"/>
          <w:szCs w:val="26"/>
        </w:rPr>
        <w:t>2</w:t>
      </w:r>
      <w:r w:rsidR="002665A1">
        <w:rPr>
          <w:rFonts w:ascii="Times New Roman" w:hAnsi="Times New Roman" w:cs="Times New Roman"/>
          <w:sz w:val="26"/>
          <w:szCs w:val="26"/>
        </w:rPr>
        <w:t>5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65A1">
        <w:rPr>
          <w:rFonts w:ascii="Times New Roman" w:hAnsi="Times New Roman" w:cs="Times New Roman"/>
          <w:sz w:val="26"/>
          <w:szCs w:val="26"/>
        </w:rPr>
        <w:t>6</w:t>
      </w:r>
      <w:r w:rsidR="0083212B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2665A1">
        <w:rPr>
          <w:rFonts w:ascii="Times New Roman" w:hAnsi="Times New Roman" w:cs="Times New Roman"/>
          <w:sz w:val="26"/>
          <w:szCs w:val="26"/>
        </w:rPr>
        <w:t>7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годов, согласно приложению к настоящему постановлению.</w:t>
      </w:r>
    </w:p>
    <w:p w:rsidR="00C20FF7" w:rsidRPr="00EA5C44" w:rsidRDefault="00C20FF7" w:rsidP="005E7E4A">
      <w:pPr>
        <w:pStyle w:val="ConsPlusNormal"/>
        <w:numPr>
          <w:ilvl w:val="0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Рекомендовать главам (руководителям администраций) городских (сельских) поселений, расположенных на территории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«Печора», руководствоваться основными </w:t>
      </w:r>
      <w:hyperlink w:anchor="P29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направлениями</w:t>
        </w:r>
      </w:hyperlink>
      <w:r w:rsidR="004E20F9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C698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5C6988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801284" w:rsidRPr="00EA5C44">
        <w:rPr>
          <w:rFonts w:ascii="Times New Roman" w:hAnsi="Times New Roman" w:cs="Times New Roman"/>
          <w:sz w:val="26"/>
          <w:szCs w:val="26"/>
        </w:rPr>
        <w:t>«Печора» на 202</w:t>
      </w:r>
      <w:r w:rsidR="002665A1">
        <w:rPr>
          <w:rFonts w:ascii="Times New Roman" w:hAnsi="Times New Roman" w:cs="Times New Roman"/>
          <w:sz w:val="26"/>
          <w:szCs w:val="26"/>
        </w:rPr>
        <w:t>5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65A1">
        <w:rPr>
          <w:rFonts w:ascii="Times New Roman" w:hAnsi="Times New Roman" w:cs="Times New Roman"/>
          <w:sz w:val="26"/>
          <w:szCs w:val="26"/>
        </w:rPr>
        <w:t>6</w:t>
      </w:r>
      <w:r w:rsidR="009E4A1F" w:rsidRPr="00EA5C44">
        <w:rPr>
          <w:rFonts w:ascii="Times New Roman" w:hAnsi="Times New Roman" w:cs="Times New Roman"/>
          <w:sz w:val="26"/>
          <w:szCs w:val="26"/>
        </w:rPr>
        <w:t xml:space="preserve"> и 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65A1">
        <w:rPr>
          <w:rFonts w:ascii="Times New Roman" w:hAnsi="Times New Roman" w:cs="Times New Roman"/>
          <w:sz w:val="26"/>
          <w:szCs w:val="26"/>
        </w:rPr>
        <w:t>7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годов,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Pr="00EA5C44">
        <w:rPr>
          <w:rFonts w:ascii="Times New Roman" w:hAnsi="Times New Roman" w:cs="Times New Roman"/>
          <w:sz w:val="26"/>
          <w:szCs w:val="26"/>
        </w:rPr>
        <w:t>при формировании местных бюджетов</w:t>
      </w:r>
      <w:r w:rsidR="005C6988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Pr="00EA5C44">
        <w:rPr>
          <w:rFonts w:ascii="Times New Roman" w:hAnsi="Times New Roman" w:cs="Times New Roman"/>
          <w:sz w:val="26"/>
          <w:szCs w:val="26"/>
        </w:rPr>
        <w:t>.</w:t>
      </w:r>
    </w:p>
    <w:p w:rsidR="005B48CF" w:rsidRPr="003D6E5D" w:rsidRDefault="001E06EF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Отменить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от </w:t>
      </w:r>
      <w:r w:rsidR="00CD301E">
        <w:rPr>
          <w:rFonts w:ascii="Times New Roman" w:hAnsi="Times New Roman" w:cs="Times New Roman"/>
          <w:sz w:val="26"/>
          <w:szCs w:val="26"/>
        </w:rPr>
        <w:t>1</w:t>
      </w:r>
      <w:r w:rsidR="002665A1">
        <w:rPr>
          <w:rFonts w:ascii="Times New Roman" w:hAnsi="Times New Roman" w:cs="Times New Roman"/>
          <w:sz w:val="26"/>
          <w:szCs w:val="26"/>
        </w:rPr>
        <w:t>6</w:t>
      </w:r>
      <w:r w:rsidR="003D6E5D" w:rsidRPr="003D6E5D">
        <w:rPr>
          <w:rFonts w:ascii="Times New Roman" w:hAnsi="Times New Roman" w:cs="Times New Roman"/>
          <w:sz w:val="26"/>
          <w:szCs w:val="26"/>
        </w:rPr>
        <w:t>.</w:t>
      </w:r>
      <w:r w:rsidR="00CD301E">
        <w:rPr>
          <w:rFonts w:ascii="Times New Roman" w:hAnsi="Times New Roman" w:cs="Times New Roman"/>
          <w:sz w:val="26"/>
          <w:szCs w:val="26"/>
        </w:rPr>
        <w:t>10</w:t>
      </w:r>
      <w:r w:rsidR="003D6E5D" w:rsidRPr="003D6E5D">
        <w:rPr>
          <w:rFonts w:ascii="Times New Roman" w:hAnsi="Times New Roman" w:cs="Times New Roman"/>
          <w:sz w:val="26"/>
          <w:szCs w:val="26"/>
        </w:rPr>
        <w:t>.202</w:t>
      </w:r>
      <w:r w:rsidR="002665A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2252" w:rsidRPr="003D6E5D">
        <w:rPr>
          <w:rFonts w:ascii="Times New Roman" w:hAnsi="Times New Roman" w:cs="Times New Roman"/>
          <w:sz w:val="26"/>
          <w:szCs w:val="26"/>
        </w:rPr>
        <w:t xml:space="preserve">№ </w:t>
      </w:r>
      <w:r w:rsidR="002665A1">
        <w:rPr>
          <w:rFonts w:ascii="Times New Roman" w:hAnsi="Times New Roman" w:cs="Times New Roman"/>
          <w:sz w:val="26"/>
          <w:szCs w:val="26"/>
        </w:rPr>
        <w:t>1830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 «Об основных направлениях бюджетной и налоговой политики </w:t>
      </w:r>
      <w:r w:rsidR="005B48CF" w:rsidRPr="003D6E5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3D6E5D" w:rsidRPr="003D6E5D">
        <w:rPr>
          <w:rFonts w:ascii="Times New Roman" w:hAnsi="Times New Roman" w:cs="Times New Roman"/>
          <w:sz w:val="26"/>
          <w:szCs w:val="26"/>
        </w:rPr>
        <w:t>на 202</w:t>
      </w:r>
      <w:r w:rsidR="002665A1">
        <w:rPr>
          <w:rFonts w:ascii="Times New Roman" w:hAnsi="Times New Roman" w:cs="Times New Roman"/>
          <w:sz w:val="26"/>
          <w:szCs w:val="26"/>
        </w:rPr>
        <w:t>4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665A1">
        <w:rPr>
          <w:rFonts w:ascii="Times New Roman" w:hAnsi="Times New Roman" w:cs="Times New Roman"/>
          <w:sz w:val="26"/>
          <w:szCs w:val="26"/>
        </w:rPr>
        <w:t>5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и 202</w:t>
      </w:r>
      <w:r w:rsidR="002665A1">
        <w:rPr>
          <w:rFonts w:ascii="Times New Roman" w:hAnsi="Times New Roman" w:cs="Times New Roman"/>
          <w:sz w:val="26"/>
          <w:szCs w:val="26"/>
        </w:rPr>
        <w:t>6</w:t>
      </w:r>
      <w:r w:rsidR="00C93AA2" w:rsidRPr="003D6E5D">
        <w:rPr>
          <w:rFonts w:ascii="Times New Roman" w:hAnsi="Times New Roman" w:cs="Times New Roman"/>
          <w:sz w:val="26"/>
          <w:szCs w:val="26"/>
        </w:rPr>
        <w:t xml:space="preserve"> </w:t>
      </w:r>
      <w:r w:rsidR="009320BA" w:rsidRPr="003D6E5D">
        <w:rPr>
          <w:rFonts w:ascii="Times New Roman" w:hAnsi="Times New Roman" w:cs="Times New Roman"/>
          <w:sz w:val="26"/>
          <w:szCs w:val="26"/>
        </w:rPr>
        <w:t>годов».</w:t>
      </w:r>
    </w:p>
    <w:p w:rsidR="009320BA" w:rsidRPr="00EA5C44" w:rsidRDefault="009320BA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459B7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proofErr w:type="gramStart"/>
      <w:r w:rsidR="009459B7">
        <w:rPr>
          <w:rFonts w:ascii="Times New Roman" w:hAnsi="Times New Roman" w:cs="Times New Roman"/>
          <w:sz w:val="26"/>
          <w:szCs w:val="26"/>
        </w:rPr>
        <w:t>с даты п</w:t>
      </w:r>
      <w:r w:rsidR="00F126E1">
        <w:rPr>
          <w:rFonts w:ascii="Times New Roman" w:hAnsi="Times New Roman" w:cs="Times New Roman"/>
          <w:sz w:val="26"/>
          <w:szCs w:val="26"/>
        </w:rPr>
        <w:t>одписания</w:t>
      </w:r>
      <w:proofErr w:type="gramEnd"/>
      <w:r w:rsidR="009459B7">
        <w:rPr>
          <w:rFonts w:ascii="Times New Roman" w:hAnsi="Times New Roman" w:cs="Times New Roman"/>
          <w:sz w:val="26"/>
          <w:szCs w:val="26"/>
        </w:rPr>
        <w:t xml:space="preserve"> и </w:t>
      </w:r>
      <w:r w:rsidRPr="00EA5C44">
        <w:rPr>
          <w:rFonts w:ascii="Times New Roman" w:hAnsi="Times New Roman" w:cs="Times New Roman"/>
          <w:sz w:val="26"/>
          <w:szCs w:val="26"/>
        </w:rPr>
        <w:t>подлежит размещению на официа</w:t>
      </w:r>
      <w:r w:rsidR="00EE59E8">
        <w:rPr>
          <w:rFonts w:ascii="Times New Roman" w:hAnsi="Times New Roman" w:cs="Times New Roman"/>
          <w:sz w:val="26"/>
          <w:szCs w:val="26"/>
        </w:rPr>
        <w:t xml:space="preserve">льном сайте </w:t>
      </w:r>
      <w:r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E71E9F" w:rsidRDefault="00E71E9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A903EA" w:rsidRPr="00EA5C44" w:rsidRDefault="00A903EA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C2FB2" w:rsidRPr="00EA5C44" w:rsidTr="00254538">
        <w:tc>
          <w:tcPr>
            <w:tcW w:w="4752" w:type="dxa"/>
            <w:shd w:val="clear" w:color="auto" w:fill="auto"/>
          </w:tcPr>
          <w:p w:rsidR="00EC2FB2" w:rsidRPr="00EA5C44" w:rsidRDefault="00261CEB" w:rsidP="005E7E4A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</w:t>
            </w:r>
            <w:r w:rsidR="002665A1">
              <w:rPr>
                <w:szCs w:val="26"/>
              </w:rPr>
              <w:t>И.</w:t>
            </w:r>
            <w:r w:rsidR="00964556">
              <w:rPr>
                <w:szCs w:val="26"/>
              </w:rPr>
              <w:t xml:space="preserve"> </w:t>
            </w:r>
            <w:r w:rsidR="002665A1">
              <w:rPr>
                <w:szCs w:val="26"/>
              </w:rPr>
              <w:t>о.</w:t>
            </w:r>
            <w:r w:rsidR="00E71E9F">
              <w:rPr>
                <w:szCs w:val="26"/>
              </w:rPr>
              <w:t xml:space="preserve"> г</w:t>
            </w:r>
            <w:r w:rsidRPr="00EA5C44">
              <w:rPr>
                <w:szCs w:val="26"/>
              </w:rPr>
              <w:t>лав</w:t>
            </w:r>
            <w:r w:rsidR="00E71E9F">
              <w:rPr>
                <w:szCs w:val="26"/>
              </w:rPr>
              <w:t>ы</w:t>
            </w:r>
            <w:r w:rsidR="00EC2FB2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муниципального района</w:t>
            </w:r>
            <w:r w:rsidR="00A95CB8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-</w:t>
            </w:r>
          </w:p>
          <w:p w:rsidR="00261CEB" w:rsidRPr="00EA5C44" w:rsidRDefault="00261CEB" w:rsidP="00E71E9F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руководител</w:t>
            </w:r>
            <w:r w:rsidR="00E71E9F">
              <w:rPr>
                <w:szCs w:val="26"/>
              </w:rPr>
              <w:t>я</w:t>
            </w:r>
            <w:r w:rsidRPr="00EA5C44">
              <w:rPr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C26F8F" w:rsidRPr="00EA5C44" w:rsidRDefault="00C26F8F" w:rsidP="005E7E4A">
            <w:pPr>
              <w:suppressAutoHyphens/>
              <w:overflowPunct/>
              <w:jc w:val="right"/>
              <w:rPr>
                <w:szCs w:val="26"/>
              </w:rPr>
            </w:pPr>
          </w:p>
          <w:p w:rsidR="00261CEB" w:rsidRPr="00EA5C44" w:rsidRDefault="002665A1" w:rsidP="00E71E9F">
            <w:pPr>
              <w:suppressAutoHyphens/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Г. С. Яковина</w:t>
            </w:r>
          </w:p>
        </w:tc>
      </w:tr>
    </w:tbl>
    <w:p w:rsidR="003B5F58" w:rsidRDefault="003B5F58" w:rsidP="002665A1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sectPr w:rsidR="003B5F58" w:rsidSect="00E71E9F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2E" w:rsidRDefault="000F1B2E" w:rsidP="003B5F58">
      <w:r>
        <w:separator/>
      </w:r>
    </w:p>
  </w:endnote>
  <w:endnote w:type="continuationSeparator" w:id="0">
    <w:p w:rsidR="000F1B2E" w:rsidRDefault="000F1B2E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2E" w:rsidRDefault="000F1B2E" w:rsidP="003B5F58">
      <w:r>
        <w:separator/>
      </w:r>
    </w:p>
  </w:footnote>
  <w:footnote w:type="continuationSeparator" w:id="0">
    <w:p w:rsidR="000F1B2E" w:rsidRDefault="000F1B2E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7"/>
  </w:num>
  <w:num w:numId="6">
    <w:abstractNumId w:val="32"/>
  </w:num>
  <w:num w:numId="7">
    <w:abstractNumId w:val="28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6"/>
  </w:num>
  <w:num w:numId="18">
    <w:abstractNumId w:val="29"/>
  </w:num>
  <w:num w:numId="19">
    <w:abstractNumId w:val="30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4"/>
  </w:num>
  <w:num w:numId="27">
    <w:abstractNumId w:val="5"/>
  </w:num>
  <w:num w:numId="28">
    <w:abstractNumId w:val="2"/>
  </w:num>
  <w:num w:numId="29">
    <w:abstractNumId w:val="31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1021B"/>
    <w:rsid w:val="00013F1F"/>
    <w:rsid w:val="00015DC3"/>
    <w:rsid w:val="00020DE6"/>
    <w:rsid w:val="0002540A"/>
    <w:rsid w:val="000272F1"/>
    <w:rsid w:val="00031510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6760E"/>
    <w:rsid w:val="000704DC"/>
    <w:rsid w:val="00070B9F"/>
    <w:rsid w:val="00071741"/>
    <w:rsid w:val="00071A40"/>
    <w:rsid w:val="00072C6C"/>
    <w:rsid w:val="00077731"/>
    <w:rsid w:val="00077983"/>
    <w:rsid w:val="000930EB"/>
    <w:rsid w:val="00095298"/>
    <w:rsid w:val="000B2183"/>
    <w:rsid w:val="000B47AD"/>
    <w:rsid w:val="000C4E4C"/>
    <w:rsid w:val="000D3979"/>
    <w:rsid w:val="000D3C9B"/>
    <w:rsid w:val="000D64A1"/>
    <w:rsid w:val="000D7809"/>
    <w:rsid w:val="000E0C28"/>
    <w:rsid w:val="000E267C"/>
    <w:rsid w:val="000E4707"/>
    <w:rsid w:val="000F1703"/>
    <w:rsid w:val="000F1B2E"/>
    <w:rsid w:val="000F28AB"/>
    <w:rsid w:val="000F537B"/>
    <w:rsid w:val="000F6BEC"/>
    <w:rsid w:val="00102FF8"/>
    <w:rsid w:val="00103D56"/>
    <w:rsid w:val="00103F42"/>
    <w:rsid w:val="00104742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3C81"/>
    <w:rsid w:val="00163D5B"/>
    <w:rsid w:val="00167E74"/>
    <w:rsid w:val="0017020B"/>
    <w:rsid w:val="00173CDE"/>
    <w:rsid w:val="001744C7"/>
    <w:rsid w:val="00174955"/>
    <w:rsid w:val="001816F3"/>
    <w:rsid w:val="001941AD"/>
    <w:rsid w:val="00197A96"/>
    <w:rsid w:val="001B1AB7"/>
    <w:rsid w:val="001B75FC"/>
    <w:rsid w:val="001C0FF9"/>
    <w:rsid w:val="001C385F"/>
    <w:rsid w:val="001C5E36"/>
    <w:rsid w:val="001C6A8A"/>
    <w:rsid w:val="001D5195"/>
    <w:rsid w:val="001E06EF"/>
    <w:rsid w:val="001F12DD"/>
    <w:rsid w:val="00202C6F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0986"/>
    <w:rsid w:val="00261CEB"/>
    <w:rsid w:val="00263B45"/>
    <w:rsid w:val="002665A1"/>
    <w:rsid w:val="00277A2B"/>
    <w:rsid w:val="0029054E"/>
    <w:rsid w:val="00297FCA"/>
    <w:rsid w:val="002A586C"/>
    <w:rsid w:val="002A6315"/>
    <w:rsid w:val="002B0BDE"/>
    <w:rsid w:val="002C5027"/>
    <w:rsid w:val="002D6F0C"/>
    <w:rsid w:val="002D7AA5"/>
    <w:rsid w:val="002E090D"/>
    <w:rsid w:val="002E2870"/>
    <w:rsid w:val="00302239"/>
    <w:rsid w:val="00302267"/>
    <w:rsid w:val="003222C2"/>
    <w:rsid w:val="00337396"/>
    <w:rsid w:val="00337F01"/>
    <w:rsid w:val="00343585"/>
    <w:rsid w:val="0034543E"/>
    <w:rsid w:val="00361FC5"/>
    <w:rsid w:val="00364ABE"/>
    <w:rsid w:val="00372E2D"/>
    <w:rsid w:val="00377819"/>
    <w:rsid w:val="003841D3"/>
    <w:rsid w:val="003855FB"/>
    <w:rsid w:val="003959D2"/>
    <w:rsid w:val="003A07D7"/>
    <w:rsid w:val="003A2C88"/>
    <w:rsid w:val="003A4716"/>
    <w:rsid w:val="003B1678"/>
    <w:rsid w:val="003B466F"/>
    <w:rsid w:val="003B5F58"/>
    <w:rsid w:val="003B638E"/>
    <w:rsid w:val="003B64BF"/>
    <w:rsid w:val="003B74C0"/>
    <w:rsid w:val="003B7D88"/>
    <w:rsid w:val="003C0699"/>
    <w:rsid w:val="003C4754"/>
    <w:rsid w:val="003C68FA"/>
    <w:rsid w:val="003D6E5D"/>
    <w:rsid w:val="003E6C1B"/>
    <w:rsid w:val="003F6A6F"/>
    <w:rsid w:val="00403565"/>
    <w:rsid w:val="00407876"/>
    <w:rsid w:val="00424E7B"/>
    <w:rsid w:val="004252BF"/>
    <w:rsid w:val="00431F3F"/>
    <w:rsid w:val="004333BB"/>
    <w:rsid w:val="00444495"/>
    <w:rsid w:val="00446673"/>
    <w:rsid w:val="00452566"/>
    <w:rsid w:val="00457B35"/>
    <w:rsid w:val="0047047E"/>
    <w:rsid w:val="00471E77"/>
    <w:rsid w:val="00477424"/>
    <w:rsid w:val="00477AF1"/>
    <w:rsid w:val="0048089C"/>
    <w:rsid w:val="00484384"/>
    <w:rsid w:val="00487AC5"/>
    <w:rsid w:val="00496124"/>
    <w:rsid w:val="004A1994"/>
    <w:rsid w:val="004A20F4"/>
    <w:rsid w:val="004A607D"/>
    <w:rsid w:val="004B504A"/>
    <w:rsid w:val="004B578F"/>
    <w:rsid w:val="004C1462"/>
    <w:rsid w:val="004C3E5A"/>
    <w:rsid w:val="004D0BA1"/>
    <w:rsid w:val="004D3B76"/>
    <w:rsid w:val="004D4907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631A2"/>
    <w:rsid w:val="005674EA"/>
    <w:rsid w:val="005734B4"/>
    <w:rsid w:val="005756A1"/>
    <w:rsid w:val="00580683"/>
    <w:rsid w:val="00583D52"/>
    <w:rsid w:val="005877CE"/>
    <w:rsid w:val="00590175"/>
    <w:rsid w:val="005906C8"/>
    <w:rsid w:val="00594760"/>
    <w:rsid w:val="00597274"/>
    <w:rsid w:val="005A19AB"/>
    <w:rsid w:val="005A1A3F"/>
    <w:rsid w:val="005A7626"/>
    <w:rsid w:val="005B1F29"/>
    <w:rsid w:val="005B3E27"/>
    <w:rsid w:val="005B48CF"/>
    <w:rsid w:val="005B7994"/>
    <w:rsid w:val="005C6988"/>
    <w:rsid w:val="005D11EA"/>
    <w:rsid w:val="005D6D9D"/>
    <w:rsid w:val="005E337D"/>
    <w:rsid w:val="005E7E4A"/>
    <w:rsid w:val="005F5402"/>
    <w:rsid w:val="00602270"/>
    <w:rsid w:val="006032C5"/>
    <w:rsid w:val="00607F22"/>
    <w:rsid w:val="0061157C"/>
    <w:rsid w:val="006151D1"/>
    <w:rsid w:val="00616920"/>
    <w:rsid w:val="00623568"/>
    <w:rsid w:val="0062424F"/>
    <w:rsid w:val="00624646"/>
    <w:rsid w:val="006427BB"/>
    <w:rsid w:val="0065718B"/>
    <w:rsid w:val="006645CE"/>
    <w:rsid w:val="00667E8B"/>
    <w:rsid w:val="00667EC1"/>
    <w:rsid w:val="00682C0C"/>
    <w:rsid w:val="00683735"/>
    <w:rsid w:val="00691A20"/>
    <w:rsid w:val="0069596B"/>
    <w:rsid w:val="006968EE"/>
    <w:rsid w:val="006A29C2"/>
    <w:rsid w:val="006B03E4"/>
    <w:rsid w:val="006B3F9D"/>
    <w:rsid w:val="006B408D"/>
    <w:rsid w:val="006B6239"/>
    <w:rsid w:val="006B7442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F174E"/>
    <w:rsid w:val="006F685E"/>
    <w:rsid w:val="00712EB9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1120"/>
    <w:rsid w:val="00772AD5"/>
    <w:rsid w:val="00773D7B"/>
    <w:rsid w:val="0077506D"/>
    <w:rsid w:val="00785186"/>
    <w:rsid w:val="007870A3"/>
    <w:rsid w:val="00791E29"/>
    <w:rsid w:val="00794972"/>
    <w:rsid w:val="00795FA3"/>
    <w:rsid w:val="007A434F"/>
    <w:rsid w:val="007B30D8"/>
    <w:rsid w:val="007B633A"/>
    <w:rsid w:val="007C13A3"/>
    <w:rsid w:val="007C3869"/>
    <w:rsid w:val="007C4F40"/>
    <w:rsid w:val="007D23A6"/>
    <w:rsid w:val="007D5EB4"/>
    <w:rsid w:val="007D67B4"/>
    <w:rsid w:val="007D73DD"/>
    <w:rsid w:val="007E32BF"/>
    <w:rsid w:val="007E7FFC"/>
    <w:rsid w:val="007F029E"/>
    <w:rsid w:val="007F7EFF"/>
    <w:rsid w:val="00801284"/>
    <w:rsid w:val="00801D32"/>
    <w:rsid w:val="00802667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56AAF"/>
    <w:rsid w:val="008625DD"/>
    <w:rsid w:val="008705A3"/>
    <w:rsid w:val="008745D8"/>
    <w:rsid w:val="0087495B"/>
    <w:rsid w:val="00876960"/>
    <w:rsid w:val="008774A2"/>
    <w:rsid w:val="00883837"/>
    <w:rsid w:val="008863F8"/>
    <w:rsid w:val="00886E15"/>
    <w:rsid w:val="00890E65"/>
    <w:rsid w:val="00895F80"/>
    <w:rsid w:val="008A0AF5"/>
    <w:rsid w:val="008A1E7B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149"/>
    <w:rsid w:val="0090527C"/>
    <w:rsid w:val="00913AC1"/>
    <w:rsid w:val="009179D3"/>
    <w:rsid w:val="009228EE"/>
    <w:rsid w:val="009251C1"/>
    <w:rsid w:val="009261E4"/>
    <w:rsid w:val="009310BB"/>
    <w:rsid w:val="009320BA"/>
    <w:rsid w:val="009328F7"/>
    <w:rsid w:val="009459B7"/>
    <w:rsid w:val="00957634"/>
    <w:rsid w:val="00961321"/>
    <w:rsid w:val="00962E2B"/>
    <w:rsid w:val="00964556"/>
    <w:rsid w:val="0096517B"/>
    <w:rsid w:val="009670DD"/>
    <w:rsid w:val="009755ED"/>
    <w:rsid w:val="00977EB7"/>
    <w:rsid w:val="0098161D"/>
    <w:rsid w:val="00995BAC"/>
    <w:rsid w:val="00996690"/>
    <w:rsid w:val="009A32B1"/>
    <w:rsid w:val="009B07E3"/>
    <w:rsid w:val="009B0F0C"/>
    <w:rsid w:val="009B4575"/>
    <w:rsid w:val="009B5666"/>
    <w:rsid w:val="009B7DFE"/>
    <w:rsid w:val="009C2FDA"/>
    <w:rsid w:val="009C5033"/>
    <w:rsid w:val="009C63EF"/>
    <w:rsid w:val="009D1AD8"/>
    <w:rsid w:val="009D3EC2"/>
    <w:rsid w:val="009D63AF"/>
    <w:rsid w:val="009E046C"/>
    <w:rsid w:val="009E20E5"/>
    <w:rsid w:val="009E2286"/>
    <w:rsid w:val="009E4A1F"/>
    <w:rsid w:val="009F6991"/>
    <w:rsid w:val="00A03851"/>
    <w:rsid w:val="00A06C3D"/>
    <w:rsid w:val="00A07939"/>
    <w:rsid w:val="00A23FD8"/>
    <w:rsid w:val="00A241F4"/>
    <w:rsid w:val="00A244AF"/>
    <w:rsid w:val="00A27252"/>
    <w:rsid w:val="00A27767"/>
    <w:rsid w:val="00A36CC3"/>
    <w:rsid w:val="00A441AB"/>
    <w:rsid w:val="00A45384"/>
    <w:rsid w:val="00A57BEF"/>
    <w:rsid w:val="00A60864"/>
    <w:rsid w:val="00A62677"/>
    <w:rsid w:val="00A63C8D"/>
    <w:rsid w:val="00A645DE"/>
    <w:rsid w:val="00A70DF4"/>
    <w:rsid w:val="00A7424F"/>
    <w:rsid w:val="00A74DA7"/>
    <w:rsid w:val="00A7574D"/>
    <w:rsid w:val="00A8471C"/>
    <w:rsid w:val="00A86866"/>
    <w:rsid w:val="00A903EA"/>
    <w:rsid w:val="00A9100F"/>
    <w:rsid w:val="00A92FC1"/>
    <w:rsid w:val="00A938CA"/>
    <w:rsid w:val="00A95CB8"/>
    <w:rsid w:val="00A96303"/>
    <w:rsid w:val="00AB1C3A"/>
    <w:rsid w:val="00AB3E2F"/>
    <w:rsid w:val="00AB4916"/>
    <w:rsid w:val="00AC1E3C"/>
    <w:rsid w:val="00AC34D8"/>
    <w:rsid w:val="00AC5025"/>
    <w:rsid w:val="00AC5675"/>
    <w:rsid w:val="00AD3CE3"/>
    <w:rsid w:val="00AD6FCE"/>
    <w:rsid w:val="00AE2631"/>
    <w:rsid w:val="00AE44AA"/>
    <w:rsid w:val="00AE56BA"/>
    <w:rsid w:val="00AE76A9"/>
    <w:rsid w:val="00AF0D18"/>
    <w:rsid w:val="00AF574C"/>
    <w:rsid w:val="00B038E4"/>
    <w:rsid w:val="00B059F4"/>
    <w:rsid w:val="00B16562"/>
    <w:rsid w:val="00B20311"/>
    <w:rsid w:val="00B2088E"/>
    <w:rsid w:val="00B23E05"/>
    <w:rsid w:val="00B351FA"/>
    <w:rsid w:val="00B36364"/>
    <w:rsid w:val="00B36533"/>
    <w:rsid w:val="00B409C4"/>
    <w:rsid w:val="00B60317"/>
    <w:rsid w:val="00B7204C"/>
    <w:rsid w:val="00B7765B"/>
    <w:rsid w:val="00B80E3A"/>
    <w:rsid w:val="00B81774"/>
    <w:rsid w:val="00B82817"/>
    <w:rsid w:val="00B91490"/>
    <w:rsid w:val="00B92967"/>
    <w:rsid w:val="00B94662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64F2"/>
    <w:rsid w:val="00BF6758"/>
    <w:rsid w:val="00BF6A5D"/>
    <w:rsid w:val="00BF7133"/>
    <w:rsid w:val="00C00245"/>
    <w:rsid w:val="00C02D3C"/>
    <w:rsid w:val="00C03416"/>
    <w:rsid w:val="00C20FF7"/>
    <w:rsid w:val="00C26F8F"/>
    <w:rsid w:val="00C30687"/>
    <w:rsid w:val="00C30EFB"/>
    <w:rsid w:val="00C3116F"/>
    <w:rsid w:val="00C32007"/>
    <w:rsid w:val="00C32610"/>
    <w:rsid w:val="00C41C97"/>
    <w:rsid w:val="00C43472"/>
    <w:rsid w:val="00C44F7C"/>
    <w:rsid w:val="00C52092"/>
    <w:rsid w:val="00C52B4D"/>
    <w:rsid w:val="00C62815"/>
    <w:rsid w:val="00C64359"/>
    <w:rsid w:val="00C7360B"/>
    <w:rsid w:val="00C8164F"/>
    <w:rsid w:val="00C81F81"/>
    <w:rsid w:val="00C82C8F"/>
    <w:rsid w:val="00C84B26"/>
    <w:rsid w:val="00C92BF7"/>
    <w:rsid w:val="00C931E8"/>
    <w:rsid w:val="00C93AA2"/>
    <w:rsid w:val="00C96DEF"/>
    <w:rsid w:val="00CA1D4F"/>
    <w:rsid w:val="00CB1B0E"/>
    <w:rsid w:val="00CB636C"/>
    <w:rsid w:val="00CC4564"/>
    <w:rsid w:val="00CC7D1D"/>
    <w:rsid w:val="00CD0E54"/>
    <w:rsid w:val="00CD301E"/>
    <w:rsid w:val="00CD574C"/>
    <w:rsid w:val="00CE0239"/>
    <w:rsid w:val="00CE070A"/>
    <w:rsid w:val="00CE0911"/>
    <w:rsid w:val="00CE5108"/>
    <w:rsid w:val="00CF5D28"/>
    <w:rsid w:val="00D01B56"/>
    <w:rsid w:val="00D02982"/>
    <w:rsid w:val="00D048A7"/>
    <w:rsid w:val="00D06678"/>
    <w:rsid w:val="00D07777"/>
    <w:rsid w:val="00D107D5"/>
    <w:rsid w:val="00D112D4"/>
    <w:rsid w:val="00D13930"/>
    <w:rsid w:val="00D15EA6"/>
    <w:rsid w:val="00D15F28"/>
    <w:rsid w:val="00D26928"/>
    <w:rsid w:val="00D341E5"/>
    <w:rsid w:val="00D36991"/>
    <w:rsid w:val="00D36AD4"/>
    <w:rsid w:val="00D42495"/>
    <w:rsid w:val="00D4437D"/>
    <w:rsid w:val="00D6013B"/>
    <w:rsid w:val="00D63F6B"/>
    <w:rsid w:val="00D65643"/>
    <w:rsid w:val="00D65E9B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D0B6B"/>
    <w:rsid w:val="00DE29DD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D11"/>
    <w:rsid w:val="00E4648C"/>
    <w:rsid w:val="00E547DD"/>
    <w:rsid w:val="00E55694"/>
    <w:rsid w:val="00E558B5"/>
    <w:rsid w:val="00E65764"/>
    <w:rsid w:val="00E6679D"/>
    <w:rsid w:val="00E71E9F"/>
    <w:rsid w:val="00E775F5"/>
    <w:rsid w:val="00E77931"/>
    <w:rsid w:val="00E81892"/>
    <w:rsid w:val="00E82B85"/>
    <w:rsid w:val="00E867F7"/>
    <w:rsid w:val="00E97573"/>
    <w:rsid w:val="00EA09F0"/>
    <w:rsid w:val="00EA0F6E"/>
    <w:rsid w:val="00EA1A4D"/>
    <w:rsid w:val="00EA22AF"/>
    <w:rsid w:val="00EA593D"/>
    <w:rsid w:val="00EA5C44"/>
    <w:rsid w:val="00EA6882"/>
    <w:rsid w:val="00EB0E54"/>
    <w:rsid w:val="00EB286E"/>
    <w:rsid w:val="00EB739C"/>
    <w:rsid w:val="00EC2FB2"/>
    <w:rsid w:val="00EC454F"/>
    <w:rsid w:val="00EC4E43"/>
    <w:rsid w:val="00ED4F42"/>
    <w:rsid w:val="00EE5662"/>
    <w:rsid w:val="00EE59E8"/>
    <w:rsid w:val="00EE6095"/>
    <w:rsid w:val="00EF2D1B"/>
    <w:rsid w:val="00F00A13"/>
    <w:rsid w:val="00F045A1"/>
    <w:rsid w:val="00F059B7"/>
    <w:rsid w:val="00F10BEC"/>
    <w:rsid w:val="00F111FC"/>
    <w:rsid w:val="00F126E1"/>
    <w:rsid w:val="00F1300F"/>
    <w:rsid w:val="00F13244"/>
    <w:rsid w:val="00F173DF"/>
    <w:rsid w:val="00F21997"/>
    <w:rsid w:val="00F26625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822D6"/>
    <w:rsid w:val="00F8494D"/>
    <w:rsid w:val="00F84C59"/>
    <w:rsid w:val="00F87BFC"/>
    <w:rsid w:val="00F90093"/>
    <w:rsid w:val="00F95153"/>
    <w:rsid w:val="00F96F0E"/>
    <w:rsid w:val="00F97433"/>
    <w:rsid w:val="00FA266C"/>
    <w:rsid w:val="00FA2AE3"/>
    <w:rsid w:val="00FA2D12"/>
    <w:rsid w:val="00FA6F02"/>
    <w:rsid w:val="00FB18E7"/>
    <w:rsid w:val="00FB694A"/>
    <w:rsid w:val="00FC1118"/>
    <w:rsid w:val="00FC3D67"/>
    <w:rsid w:val="00FD3E97"/>
    <w:rsid w:val="00FD549E"/>
    <w:rsid w:val="00FD6B6C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8213D2B262B54630E831431AA66B20ADCBAB6E8D9D5CF908BC4F9FEAz3g3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98213D2B262B54630E831431AA66B20ADCBAB688B965CF908BC4F9FEAz3g3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43247-AEAD-4C28-85DD-346A56C0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Широкая ОА</cp:lastModifiedBy>
  <cp:revision>165</cp:revision>
  <cp:lastPrinted>2023-10-23T08:14:00Z</cp:lastPrinted>
  <dcterms:created xsi:type="dcterms:W3CDTF">2018-10-02T09:39:00Z</dcterms:created>
  <dcterms:modified xsi:type="dcterms:W3CDTF">2024-10-24T08:10:00Z</dcterms:modified>
</cp:coreProperties>
</file>