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555DC0" w:rsidRDefault="00555DC0" w:rsidP="002202E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 от </w:t>
      </w:r>
      <w:r w:rsidR="007E7CE0">
        <w:rPr>
          <w:rFonts w:ascii="Times New Roman" w:hAnsi="Times New Roman" w:cs="Times New Roman"/>
          <w:sz w:val="24"/>
          <w:szCs w:val="24"/>
        </w:rPr>
        <w:t>07 октября</w:t>
      </w:r>
      <w:r w:rsidRPr="00845E16">
        <w:rPr>
          <w:rFonts w:ascii="Times New Roman" w:hAnsi="Times New Roman" w:cs="Times New Roman"/>
          <w:sz w:val="24"/>
          <w:szCs w:val="24"/>
        </w:rPr>
        <w:t xml:space="preserve"> 20</w:t>
      </w:r>
      <w:r w:rsidR="00630336">
        <w:rPr>
          <w:rFonts w:ascii="Times New Roman" w:hAnsi="Times New Roman" w:cs="Times New Roman"/>
          <w:sz w:val="24"/>
          <w:szCs w:val="24"/>
        </w:rPr>
        <w:t>2</w:t>
      </w:r>
      <w:r w:rsidR="00911D7F">
        <w:rPr>
          <w:rFonts w:ascii="Times New Roman" w:hAnsi="Times New Roman" w:cs="Times New Roman"/>
          <w:sz w:val="24"/>
          <w:szCs w:val="24"/>
        </w:rPr>
        <w:t>4</w:t>
      </w:r>
      <w:r w:rsidR="001A5783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7E7CE0">
        <w:rPr>
          <w:rFonts w:ascii="Times New Roman" w:hAnsi="Times New Roman" w:cs="Times New Roman"/>
          <w:sz w:val="24"/>
          <w:szCs w:val="24"/>
        </w:rPr>
        <w:t>1503</w:t>
      </w:r>
    </w:p>
    <w:p w:rsidR="00F55FAA" w:rsidRPr="00845E16" w:rsidRDefault="00F55FAA" w:rsidP="002202E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5F52" w:rsidRPr="00413630" w:rsidRDefault="00785F52" w:rsidP="00785F52">
      <w:pPr>
        <w:widowControl w:val="0"/>
        <w:tabs>
          <w:tab w:val="left" w:pos="156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Изменения, вносимые в постановление администрации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«Печора» от 31.12.2019 г. № 1676 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муниципальной программы МО МР «Печора»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F52" w:rsidRPr="00E46B35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785F52" w:rsidRPr="00413630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приложении 1 к постановлению администрации муниципального района «Печора» </w:t>
      </w:r>
      <w:r w:rsidR="00404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позицию 11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523CA" w:rsidRPr="00413630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924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851"/>
        <w:gridCol w:w="992"/>
        <w:gridCol w:w="850"/>
        <w:gridCol w:w="993"/>
        <w:gridCol w:w="992"/>
        <w:gridCol w:w="993"/>
        <w:gridCol w:w="992"/>
      </w:tblGrid>
      <w:tr w:rsidR="00F523CA" w:rsidRPr="001D19D4" w:rsidTr="007E7CE0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программы  </w:t>
            </w:r>
          </w:p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B4409D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7E7CE0">
              <w:rPr>
                <w:rFonts w:ascii="Times New Roman" w:hAnsi="Times New Roman" w:cs="Times New Roman"/>
                <w:sz w:val="18"/>
                <w:szCs w:val="18"/>
              </w:rPr>
              <w:t>707 769,7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523CA" w:rsidRPr="001D19D4" w:rsidTr="007E7CE0">
        <w:trPr>
          <w:trHeight w:val="50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F523CA" w:rsidRPr="001D19D4" w:rsidTr="005D6689">
        <w:trPr>
          <w:trHeight w:val="35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F523CA" w:rsidRPr="001D19D4" w:rsidTr="007E7CE0">
        <w:trPr>
          <w:trHeight w:val="55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7E7CE0" w:rsidP="0054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707 769,7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81 794,5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87 334,8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96 806,9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98 707,5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7E7CE0" w:rsidP="0054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141 298,2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100 789,9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101 037,9</w:t>
            </w:r>
          </w:p>
        </w:tc>
      </w:tr>
      <w:tr w:rsidR="00F523CA" w:rsidRPr="001D19D4" w:rsidTr="007E7CE0">
        <w:trPr>
          <w:trHeight w:val="2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F523CA" w:rsidRPr="001D19D4" w:rsidTr="005D6689">
        <w:trPr>
          <w:trHeight w:val="27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523CA" w:rsidRPr="001D19D4" w:rsidTr="007E7CE0">
        <w:trPr>
          <w:trHeight w:val="33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F523CA" w:rsidRPr="001D19D4" w:rsidTr="005D6689">
        <w:trPr>
          <w:trHeight w:val="2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8D1C4D" w:rsidRDefault="007E7CE0" w:rsidP="0062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83 301,8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6 223,7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6 518,2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7E7CE0" w:rsidP="0062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46 754,4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5 587,5</w:t>
            </w:r>
          </w:p>
        </w:tc>
      </w:tr>
      <w:tr w:rsidR="00F523CA" w:rsidRPr="001D19D4" w:rsidTr="007E7CE0">
        <w:trPr>
          <w:trHeight w:val="33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F523CA" w:rsidRPr="001D19D4" w:rsidTr="005D6689">
        <w:trPr>
          <w:trHeight w:val="35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8D1C4D" w:rsidRDefault="007E7CE0" w:rsidP="00457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529 4</w:t>
            </w:r>
            <w:r w:rsidR="0045716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62 365,2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68 133,6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73 585,1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C47761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79 189,3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542C2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  <w:r w:rsidR="007E7CE0">
              <w:rPr>
                <w:rFonts w:ascii="Times New Roman" w:hAnsi="Times New Roman" w:cs="Times New Roman"/>
                <w:sz w:val="18"/>
                <w:szCs w:val="18"/>
              </w:rPr>
              <w:t> 543,8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82 202,4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82 450,4</w:t>
            </w:r>
          </w:p>
        </w:tc>
      </w:tr>
      <w:tr w:rsidR="00F523CA" w:rsidRPr="001D19D4" w:rsidTr="007E7CE0">
        <w:trPr>
          <w:trHeight w:val="37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F523CA" w:rsidRPr="001D19D4" w:rsidTr="007E7CE0">
        <w:trPr>
          <w:trHeight w:val="32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16 600,0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</w:tr>
      <w:tr w:rsidR="00F523CA" w:rsidRPr="001D19D4" w:rsidTr="005D6689">
        <w:trPr>
          <w:trHeight w:val="42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D21601" w:rsidRDefault="00F523CA" w:rsidP="005D66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Объем финансирования муниципальной программы за счет средств бюджета МО МР «Печора» на период  2027- 2030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гг.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555DC0" w:rsidRDefault="00555DC0" w:rsidP="00F523CA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413630">
        <w:rPr>
          <w:rFonts w:ascii="Times New Roman" w:hAnsi="Times New Roman" w:cs="Times New Roman"/>
          <w:sz w:val="24"/>
          <w:szCs w:val="24"/>
        </w:rPr>
        <w:tab/>
      </w:r>
      <w:r w:rsidR="00F523CA">
        <w:rPr>
          <w:rFonts w:ascii="Times New Roman" w:hAnsi="Times New Roman" w:cs="Times New Roman"/>
          <w:sz w:val="24"/>
          <w:szCs w:val="24"/>
        </w:rPr>
        <w:t xml:space="preserve">      </w:t>
      </w:r>
      <w:r w:rsidR="007E7CE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F523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592CE6">
        <w:rPr>
          <w:rFonts w:ascii="Times New Roman" w:hAnsi="Times New Roman" w:cs="Times New Roman"/>
          <w:b/>
          <w:sz w:val="24"/>
          <w:szCs w:val="24"/>
        </w:rPr>
        <w:t>»</w:t>
      </w:r>
      <w:r w:rsidR="007E7CE0">
        <w:rPr>
          <w:rFonts w:ascii="Times New Roman" w:hAnsi="Times New Roman" w:cs="Times New Roman"/>
          <w:b/>
          <w:sz w:val="24"/>
          <w:szCs w:val="24"/>
        </w:rPr>
        <w:t>.</w:t>
      </w:r>
    </w:p>
    <w:p w:rsidR="00C66A37" w:rsidRDefault="005D6689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2</w:t>
      </w:r>
      <w:r w:rsidR="00C66A37"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>. Приложение 2 к муниципальной программе изложить в редакции согласно приложению  к изменениям, вносимым в постановление администрации МР «Печора» от 31.12.2019г. № 1676.</w:t>
      </w:r>
    </w:p>
    <w:sectPr w:rsidR="00C66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C7"/>
    <w:rsid w:val="00053632"/>
    <w:rsid w:val="000871C7"/>
    <w:rsid w:val="000E0CC0"/>
    <w:rsid w:val="00175EB0"/>
    <w:rsid w:val="00184863"/>
    <w:rsid w:val="001A5783"/>
    <w:rsid w:val="001F61CB"/>
    <w:rsid w:val="00201E07"/>
    <w:rsid w:val="002202E0"/>
    <w:rsid w:val="00253087"/>
    <w:rsid w:val="004045CB"/>
    <w:rsid w:val="00413630"/>
    <w:rsid w:val="0045716E"/>
    <w:rsid w:val="00540BA4"/>
    <w:rsid w:val="00542C2A"/>
    <w:rsid w:val="00542F22"/>
    <w:rsid w:val="00555DC0"/>
    <w:rsid w:val="005847EC"/>
    <w:rsid w:val="00592CE6"/>
    <w:rsid w:val="005D6689"/>
    <w:rsid w:val="0062178F"/>
    <w:rsid w:val="00630336"/>
    <w:rsid w:val="0069239E"/>
    <w:rsid w:val="006E2B66"/>
    <w:rsid w:val="006F14FE"/>
    <w:rsid w:val="006F7A3B"/>
    <w:rsid w:val="00746C9D"/>
    <w:rsid w:val="00746FB8"/>
    <w:rsid w:val="00766020"/>
    <w:rsid w:val="00785F52"/>
    <w:rsid w:val="007E44C3"/>
    <w:rsid w:val="007E7CE0"/>
    <w:rsid w:val="008D1C4D"/>
    <w:rsid w:val="00911D7F"/>
    <w:rsid w:val="00924762"/>
    <w:rsid w:val="00961CC6"/>
    <w:rsid w:val="00970133"/>
    <w:rsid w:val="009B29E9"/>
    <w:rsid w:val="00A71C5E"/>
    <w:rsid w:val="00B015AF"/>
    <w:rsid w:val="00B4409D"/>
    <w:rsid w:val="00C340C6"/>
    <w:rsid w:val="00C47761"/>
    <w:rsid w:val="00C66A37"/>
    <w:rsid w:val="00C7578C"/>
    <w:rsid w:val="00D21601"/>
    <w:rsid w:val="00DB34B2"/>
    <w:rsid w:val="00DC14F7"/>
    <w:rsid w:val="00DD1BFE"/>
    <w:rsid w:val="00DF08A0"/>
    <w:rsid w:val="00F523CA"/>
    <w:rsid w:val="00F5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8</cp:lastModifiedBy>
  <cp:revision>48</cp:revision>
  <cp:lastPrinted>2024-10-07T10:02:00Z</cp:lastPrinted>
  <dcterms:created xsi:type="dcterms:W3CDTF">2023-10-31T07:59:00Z</dcterms:created>
  <dcterms:modified xsi:type="dcterms:W3CDTF">2024-10-11T12:54:00Z</dcterms:modified>
</cp:coreProperties>
</file>