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10552DD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836AA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18.09.2024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67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F17973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01001: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723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6C728B19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1" w:name="_Hlk162609083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bookmarkStart w:id="2" w:name="_Hlk176791287"/>
      <w:r w:rsidR="0051021B" w:rsidRPr="00F17973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01001: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723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ru-RU"/>
        </w:rPr>
        <w:t>48000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 Коми, г.</w:t>
      </w:r>
      <w:r w:rsid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17973" w:rsidRPr="00F179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Печора, </w:t>
      </w:r>
      <w:r w:rsidR="00836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п. </w:t>
      </w:r>
      <w:r w:rsidR="00CC26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Каджером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bookmarkEnd w:id="1"/>
      <w:bookmarkEnd w:id="2"/>
      <w:r w:rsidR="00CC269E" w:rsidRPr="00CC26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организации временного жилого городка, связанного со строительством объекта «Система магистральных газопроводов «Бованенково-Ухта»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</w:t>
      </w:r>
      <w:bookmarkStart w:id="3" w:name="_Hlk176791356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его неотъемлемой частью </w:t>
      </w:r>
      <w:bookmarkEnd w:id="3"/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7899F294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CC269E" w:rsidRPr="00CC269E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 зарегистрированных в реестре прав, ограничений прав и обременений недвижимого имущества: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27.12.2016; реквизиты документа-основания: доверенность от 31.10.2016 № 728 выдан: АО «Ростехинвентаризация» - Федеральное БТИ.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28.10.2021; реквизиты документа-основания: постановление «Об установлении публичного сервитута в порядке главы V.7 Земельного кодекса Российской Федерации в пользу ПАО «Межрегиональная распределительная сетевая компания Северо-Запада» от 27.09.2021 № 1176 выдан: Администрация муниципального района «Печора»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5B2C219D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4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6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836AAC">
        <w:rPr>
          <w:rFonts w:ascii="Times New Roman" w:hAnsi="Times New Roman" w:cs="Times New Roman"/>
          <w:b/>
          <w:bCs/>
          <w:iCs/>
          <w:sz w:val="24"/>
        </w:rPr>
        <w:t>4</w:t>
      </w:r>
      <w:r w:rsidR="00CC269E">
        <w:rPr>
          <w:rFonts w:ascii="Times New Roman" w:hAnsi="Times New Roman" w:cs="Times New Roman"/>
          <w:b/>
          <w:bCs/>
          <w:iCs/>
          <w:sz w:val="24"/>
        </w:rPr>
        <w:t>07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7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836AAC">
        <w:rPr>
          <w:rFonts w:ascii="Times New Roman" w:hAnsi="Times New Roman" w:cs="Times New Roman"/>
          <w:b/>
          <w:bCs/>
          <w:iCs/>
          <w:sz w:val="24"/>
        </w:rPr>
        <w:t>05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7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9A6D3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20C3355" w14:textId="6BBE11B1" w:rsidR="0051021B" w:rsidRDefault="003E01DC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836AAC">
        <w:rPr>
          <w:rFonts w:ascii="Times New Roman" w:eastAsia="Times New Roman" w:hAnsi="Times New Roman" w:cs="Times New Roman"/>
          <w:sz w:val="24"/>
          <w:szCs w:val="24"/>
          <w:lang w:eastAsia="x-none"/>
        </w:rPr>
        <w:t>01001: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723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14:paraId="146957FF" w14:textId="01C3CDE7" w:rsidR="0051021B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48000</w:t>
      </w:r>
      <w:r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</w:t>
      </w:r>
    </w:p>
    <w:p w14:paraId="00CA800E" w14:textId="18324F46" w:rsidR="006859D8" w:rsidRDefault="006859D8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</w:p>
    <w:p w14:paraId="55406837" w14:textId="77777777" w:rsidR="0051021B" w:rsidRPr="00BA5FCF" w:rsidRDefault="0051021B" w:rsidP="005102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6F166735" w:rsidR="00076DEB" w:rsidRPr="00BA5FCF" w:rsidRDefault="00CC269E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48000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5784022C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836A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836AAC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A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6F1374A9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DFF23B7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BF73110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5943C9E" w14:textId="77777777" w:rsidR="00836AAC" w:rsidRDefault="00836AAC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28D5496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9D95DEF" w14:textId="77777777" w:rsidR="0051021B" w:rsidRDefault="0051021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50F8B367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00534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муниципального района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FA1205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300534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300534">
        <w:rPr>
          <w:rFonts w:ascii="Times New Roman" w:eastAsia="Times New Roman" w:hAnsi="Times New Roman" w:cs="Times New Roman"/>
          <w:sz w:val="24"/>
          <w:szCs w:val="24"/>
          <w:lang w:eastAsia="x-none"/>
        </w:rPr>
        <w:t>01001: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723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площадью </w:t>
      </w:r>
      <w:r w:rsidR="00CC269E">
        <w:rPr>
          <w:rFonts w:ascii="Times New Roman" w:eastAsia="Times New Roman" w:hAnsi="Times New Roman" w:cs="Times New Roman"/>
          <w:sz w:val="24"/>
          <w:szCs w:val="24"/>
          <w:lang w:eastAsia="x-none"/>
        </w:rPr>
        <w:t>48000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кв. м., </w:t>
      </w:r>
      <w:r w:rsidR="0051021B" w:rsidRPr="0051021B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адрес: Республика Коми, г. Печора, </w:t>
      </w:r>
      <w:r w:rsidR="0030053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п. </w:t>
      </w:r>
      <w:r w:rsidR="00CC269E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Каджером</w:t>
      </w:r>
      <w:r w:rsidR="0051021B" w:rsidRPr="0051021B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CC269E" w:rsidRPr="00CC269E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для организации временного жилого городка, связанного со строительством объекта «Система магистральных газопроводов «Бованенково-Ухта»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51021B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указанных 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51021B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51021B">
        <w:rPr>
          <w:rFonts w:ascii="Times New Roman" w:hAnsi="Times New Roman" w:cs="Times New Roman"/>
          <w:sz w:val="24"/>
          <w:szCs w:val="24"/>
        </w:rPr>
        <w:t>е</w:t>
      </w:r>
      <w:r w:rsidR="0051021B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1021B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5102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E26E7" w14:textId="77777777" w:rsidR="003A0EE7" w:rsidRDefault="003A0EE7">
      <w:pPr>
        <w:spacing w:after="0" w:line="240" w:lineRule="auto"/>
      </w:pPr>
      <w:r>
        <w:separator/>
      </w:r>
    </w:p>
  </w:endnote>
  <w:endnote w:type="continuationSeparator" w:id="0">
    <w:p w14:paraId="7EC50CE2" w14:textId="77777777" w:rsidR="003A0EE7" w:rsidRDefault="003A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04D02" w14:textId="77777777" w:rsidR="003A0EE7" w:rsidRDefault="003A0EE7">
      <w:pPr>
        <w:spacing w:after="0" w:line="240" w:lineRule="auto"/>
      </w:pPr>
      <w:r>
        <w:separator/>
      </w:r>
    </w:p>
  </w:footnote>
  <w:footnote w:type="continuationSeparator" w:id="0">
    <w:p w14:paraId="60F9BDD5" w14:textId="77777777" w:rsidR="003A0EE7" w:rsidRDefault="003A0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22B6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34CDC"/>
    <w:rsid w:val="00287FD5"/>
    <w:rsid w:val="002935C8"/>
    <w:rsid w:val="0029387D"/>
    <w:rsid w:val="002F2D41"/>
    <w:rsid w:val="002F4F7A"/>
    <w:rsid w:val="00300534"/>
    <w:rsid w:val="00300D28"/>
    <w:rsid w:val="0034036E"/>
    <w:rsid w:val="00340EF7"/>
    <w:rsid w:val="0037762B"/>
    <w:rsid w:val="003A0A52"/>
    <w:rsid w:val="003A0EE7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D6E6C"/>
    <w:rsid w:val="004E42E6"/>
    <w:rsid w:val="004F62B8"/>
    <w:rsid w:val="0051021B"/>
    <w:rsid w:val="00516A76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36AAC"/>
    <w:rsid w:val="00855BC7"/>
    <w:rsid w:val="00880755"/>
    <w:rsid w:val="008915F9"/>
    <w:rsid w:val="0090116B"/>
    <w:rsid w:val="009068C9"/>
    <w:rsid w:val="0094110E"/>
    <w:rsid w:val="00941ACD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CC14DF"/>
    <w:rsid w:val="00CC269E"/>
    <w:rsid w:val="00D65ED6"/>
    <w:rsid w:val="00D87A04"/>
    <w:rsid w:val="00D97695"/>
    <w:rsid w:val="00DC0AED"/>
    <w:rsid w:val="00E31766"/>
    <w:rsid w:val="00E569A3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A1205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66</cp:revision>
  <cp:lastPrinted>2024-09-09T13:22:00Z</cp:lastPrinted>
  <dcterms:created xsi:type="dcterms:W3CDTF">2018-01-26T14:55:00Z</dcterms:created>
  <dcterms:modified xsi:type="dcterms:W3CDTF">2024-09-19T08:47:00Z</dcterms:modified>
</cp:coreProperties>
</file>