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123B4A" w:rsidRPr="00123B4A" w:rsidTr="00BD65CC">
        <w:tc>
          <w:tcPr>
            <w:tcW w:w="3960" w:type="dxa"/>
          </w:tcPr>
          <w:p w:rsidR="00123B4A" w:rsidRPr="00123B4A" w:rsidRDefault="00123B4A" w:rsidP="001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123B4A" w:rsidRPr="00123B4A" w:rsidRDefault="00123B4A" w:rsidP="001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123B4A" w:rsidRPr="00123B4A" w:rsidRDefault="00123B4A" w:rsidP="00123B4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123B4A" w:rsidRPr="00123B4A" w:rsidRDefault="00123B4A" w:rsidP="001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0C34D596" wp14:editId="61F29735">
                  <wp:extent cx="826770" cy="10947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МУНИЦИПАЛЬНÖЙ  РАЙОНСА</w:t>
            </w:r>
          </w:p>
          <w:p w:rsidR="00123B4A" w:rsidRPr="00123B4A" w:rsidRDefault="00123B4A" w:rsidP="0012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123B4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23B4A" w:rsidRPr="00123B4A" w:rsidTr="00BD65CC">
        <w:tc>
          <w:tcPr>
            <w:tcW w:w="9540" w:type="dxa"/>
            <w:gridSpan w:val="3"/>
          </w:tcPr>
          <w:p w:rsidR="00123B4A" w:rsidRPr="00123B4A" w:rsidRDefault="00123B4A" w:rsidP="00123B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123B4A" w:rsidRPr="00123B4A" w:rsidRDefault="00123B4A" w:rsidP="00123B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23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123B4A" w:rsidRPr="00123B4A" w:rsidTr="00BD65CC">
        <w:trPr>
          <w:trHeight w:val="565"/>
        </w:trPr>
        <w:tc>
          <w:tcPr>
            <w:tcW w:w="3960" w:type="dxa"/>
          </w:tcPr>
          <w:p w:rsidR="00123B4A" w:rsidRPr="00123B4A" w:rsidRDefault="00123B4A" w:rsidP="00123B4A">
            <w:pPr>
              <w:tabs>
                <w:tab w:val="left" w:pos="286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 </w:t>
            </w:r>
            <w:r w:rsidR="00BD65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10 </w:t>
            </w:r>
            <w:r w:rsidRPr="00123B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Pr="00123B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23B4A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2015 г</w:t>
              </w:r>
            </w:smartTag>
            <w:r w:rsidRPr="00123B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123B4A" w:rsidRPr="00BD65CC" w:rsidRDefault="00123B4A" w:rsidP="00123B4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Pr="00BD65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    </w:t>
            </w:r>
            <w:r w:rsidR="00BD65CC" w:rsidRPr="00BD65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1020</w:t>
            </w:r>
            <w:r w:rsidRPr="00BD65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123B4A" w:rsidRDefault="00123B4A" w:rsidP="00123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B4A" w:rsidRPr="00253CDD" w:rsidRDefault="00123B4A" w:rsidP="00123B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основных направлениях бюджетной и налоговой политики </w:t>
      </w:r>
    </w:p>
    <w:p w:rsidR="00123B4A" w:rsidRPr="00253CDD" w:rsidRDefault="00123B4A" w:rsidP="00123B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муниципального района «Печора» </w:t>
      </w:r>
    </w:p>
    <w:p w:rsidR="00123B4A" w:rsidRPr="00253CDD" w:rsidRDefault="00123B4A" w:rsidP="00123B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 201</w:t>
      </w:r>
      <w:r w:rsidR="00793A3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201</w:t>
      </w:r>
      <w:r w:rsidR="00793A3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201</w:t>
      </w:r>
      <w:r w:rsidR="00793A3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</w:p>
    <w:p w:rsidR="00123B4A" w:rsidRDefault="00123B4A">
      <w:pPr>
        <w:pStyle w:val="ConsPlusNormal"/>
      </w:pPr>
    </w:p>
    <w:p w:rsidR="007E6FE6" w:rsidRDefault="007E6FE6">
      <w:pPr>
        <w:pStyle w:val="ConsPlusNormal"/>
      </w:pPr>
    </w:p>
    <w:p w:rsidR="007E6FE6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Руководствуясь Бюджетным </w:t>
      </w:r>
      <w:hyperlink r:id="rId9" w:history="1">
        <w:r w:rsidRPr="0033098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 w:history="1">
        <w:r w:rsidRPr="003309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3627A7">
        <w:rPr>
          <w:rFonts w:ascii="Times New Roman" w:hAnsi="Times New Roman" w:cs="Times New Roman"/>
          <w:sz w:val="26"/>
          <w:szCs w:val="26"/>
        </w:rPr>
        <w:t xml:space="preserve"> от 06.10.2003 N 131-ФЗ «</w:t>
      </w:r>
      <w:r w:rsidRPr="0033098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3627A7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330982">
        <w:rPr>
          <w:rFonts w:ascii="Times New Roman" w:hAnsi="Times New Roman" w:cs="Times New Roman"/>
          <w:sz w:val="26"/>
          <w:szCs w:val="26"/>
        </w:rPr>
        <w:t xml:space="preserve">, </w:t>
      </w:r>
      <w:r w:rsidR="003627A7">
        <w:rPr>
          <w:rFonts w:ascii="Times New Roman" w:hAnsi="Times New Roman" w:cs="Times New Roman"/>
          <w:sz w:val="26"/>
          <w:szCs w:val="26"/>
        </w:rPr>
        <w:t xml:space="preserve">проектом </w:t>
      </w:r>
      <w:hyperlink r:id="rId11" w:history="1">
        <w:r w:rsidRPr="00330982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="003627A7">
          <w:rPr>
            <w:rFonts w:ascii="Times New Roman" w:hAnsi="Times New Roman" w:cs="Times New Roman"/>
            <w:sz w:val="26"/>
            <w:szCs w:val="26"/>
          </w:rPr>
          <w:t>я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Правительства Республики Коми </w:t>
      </w:r>
      <w:r w:rsidR="00330982" w:rsidRPr="00330982">
        <w:rPr>
          <w:rFonts w:ascii="Times New Roman" w:hAnsi="Times New Roman" w:cs="Times New Roman"/>
          <w:sz w:val="26"/>
          <w:szCs w:val="26"/>
        </w:rPr>
        <w:t>«</w:t>
      </w:r>
      <w:r w:rsidRPr="00330982">
        <w:rPr>
          <w:rFonts w:ascii="Times New Roman" w:hAnsi="Times New Roman" w:cs="Times New Roman"/>
          <w:sz w:val="26"/>
          <w:szCs w:val="26"/>
        </w:rPr>
        <w:t xml:space="preserve">Об основных направлениях бюджетной и налоговой </w:t>
      </w:r>
      <w:r w:rsidR="007E6FE6">
        <w:rPr>
          <w:rFonts w:ascii="Times New Roman" w:hAnsi="Times New Roman" w:cs="Times New Roman"/>
          <w:sz w:val="26"/>
          <w:szCs w:val="26"/>
        </w:rPr>
        <w:t>политики Республики Коми на 2016</w:t>
      </w:r>
      <w:r w:rsidRPr="00330982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7E6FE6">
        <w:rPr>
          <w:rFonts w:ascii="Times New Roman" w:hAnsi="Times New Roman" w:cs="Times New Roman"/>
          <w:sz w:val="26"/>
          <w:szCs w:val="26"/>
        </w:rPr>
        <w:t>7</w:t>
      </w:r>
      <w:r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330982" w:rsidRPr="00330982">
        <w:rPr>
          <w:rFonts w:ascii="Times New Roman" w:hAnsi="Times New Roman" w:cs="Times New Roman"/>
          <w:sz w:val="26"/>
          <w:szCs w:val="26"/>
        </w:rPr>
        <w:t>и 201</w:t>
      </w:r>
      <w:r w:rsidR="007E6FE6">
        <w:rPr>
          <w:rFonts w:ascii="Times New Roman" w:hAnsi="Times New Roman" w:cs="Times New Roman"/>
          <w:sz w:val="26"/>
          <w:szCs w:val="26"/>
        </w:rPr>
        <w:t>8</w:t>
      </w:r>
      <w:r w:rsidR="00330982" w:rsidRPr="00330982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330982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33098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330982" w:rsidRPr="00330982">
        <w:rPr>
          <w:rFonts w:ascii="Times New Roman" w:hAnsi="Times New Roman" w:cs="Times New Roman"/>
          <w:sz w:val="26"/>
          <w:szCs w:val="26"/>
        </w:rPr>
        <w:t>МО МР «Печора»</w:t>
      </w:r>
    </w:p>
    <w:p w:rsidR="006A65C6" w:rsidRDefault="006A65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3B7C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 администрация постановляет:</w:t>
      </w:r>
    </w:p>
    <w:p w:rsidR="006A65C6" w:rsidRPr="00330982" w:rsidRDefault="006A65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3B7C" w:rsidRPr="00330982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1. Одобрить основные </w:t>
      </w:r>
      <w:hyperlink w:anchor="P29" w:history="1">
        <w:r w:rsidRPr="00330982">
          <w:rPr>
            <w:rFonts w:ascii="Times New Roman" w:hAnsi="Times New Roman" w:cs="Times New Roman"/>
            <w:sz w:val="26"/>
            <w:szCs w:val="26"/>
          </w:rPr>
          <w:t>направления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муниципального обр</w:t>
      </w:r>
      <w:r w:rsidR="00330982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="007E6FE6">
        <w:rPr>
          <w:rFonts w:ascii="Times New Roman" w:hAnsi="Times New Roman" w:cs="Times New Roman"/>
          <w:sz w:val="26"/>
          <w:szCs w:val="26"/>
        </w:rPr>
        <w:t xml:space="preserve"> на 2016 год и на плановый период 2017 и 2018</w:t>
      </w:r>
      <w:r w:rsidRPr="00330982">
        <w:rPr>
          <w:rFonts w:ascii="Times New Roman" w:hAnsi="Times New Roman" w:cs="Times New Roman"/>
          <w:sz w:val="26"/>
          <w:szCs w:val="26"/>
        </w:rPr>
        <w:t xml:space="preserve"> годов (далее - Основные направления) согласно приложению.</w:t>
      </w:r>
    </w:p>
    <w:p w:rsidR="000D3B7C" w:rsidRPr="00330982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2. Отраслевым органам, структурным подразделениям администрации, на которые возложены функции по координации и регулированию деятельности в соответствующих отраслях (сферах управления), руководствоваться основными </w:t>
      </w:r>
      <w:hyperlink w:anchor="P29" w:history="1">
        <w:r w:rsidRPr="00330982">
          <w:rPr>
            <w:rFonts w:ascii="Times New Roman" w:hAnsi="Times New Roman" w:cs="Times New Roman"/>
            <w:sz w:val="26"/>
            <w:szCs w:val="26"/>
          </w:rPr>
          <w:t>направлениями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при формировании проекта бюджета муниципального обр</w:t>
      </w:r>
      <w:r w:rsidR="007E6FE6">
        <w:rPr>
          <w:rFonts w:ascii="Times New Roman" w:hAnsi="Times New Roman" w:cs="Times New Roman"/>
          <w:sz w:val="26"/>
          <w:szCs w:val="26"/>
        </w:rPr>
        <w:t>азования муниципального района «</w:t>
      </w:r>
      <w:r w:rsidRPr="00330982">
        <w:rPr>
          <w:rFonts w:ascii="Times New Roman" w:hAnsi="Times New Roman" w:cs="Times New Roman"/>
          <w:sz w:val="26"/>
          <w:szCs w:val="26"/>
        </w:rPr>
        <w:t>Пе</w:t>
      </w:r>
      <w:r w:rsidR="007E6FE6">
        <w:rPr>
          <w:rFonts w:ascii="Times New Roman" w:hAnsi="Times New Roman" w:cs="Times New Roman"/>
          <w:sz w:val="26"/>
          <w:szCs w:val="26"/>
        </w:rPr>
        <w:t>чора» на 2016 год и на плановый период 2017 и 2018</w:t>
      </w:r>
      <w:r w:rsidRPr="00330982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0D3B7C" w:rsidRPr="00330982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>3. Рекомендовать главам (руководителям администраций) городских (сельских) поселений, расположенных на те</w:t>
      </w:r>
      <w:r w:rsidR="003627A7">
        <w:rPr>
          <w:rFonts w:ascii="Times New Roman" w:hAnsi="Times New Roman" w:cs="Times New Roman"/>
          <w:sz w:val="26"/>
          <w:szCs w:val="26"/>
        </w:rPr>
        <w:t>рритории муниципального района «Печора»</w:t>
      </w:r>
      <w:r w:rsidRPr="00330982">
        <w:rPr>
          <w:rFonts w:ascii="Times New Roman" w:hAnsi="Times New Roman" w:cs="Times New Roman"/>
          <w:sz w:val="26"/>
          <w:szCs w:val="26"/>
        </w:rPr>
        <w:t xml:space="preserve">, руководствоваться основными </w:t>
      </w:r>
      <w:hyperlink w:anchor="P29" w:history="1">
        <w:r w:rsidRPr="00330982">
          <w:rPr>
            <w:rFonts w:ascii="Times New Roman" w:hAnsi="Times New Roman" w:cs="Times New Roman"/>
            <w:sz w:val="26"/>
            <w:szCs w:val="26"/>
          </w:rPr>
          <w:t>направлениями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при формировании местных бюджетов на очередной финансовый год и плановый период.</w:t>
      </w:r>
    </w:p>
    <w:p w:rsidR="000D3B7C" w:rsidRPr="00330982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4. Признать утратившим силу </w:t>
      </w:r>
      <w:hyperlink r:id="rId13" w:history="1">
        <w:r w:rsidRPr="007E6FE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администрации от 2</w:t>
      </w:r>
      <w:r w:rsidR="007E6FE6">
        <w:rPr>
          <w:rFonts w:ascii="Times New Roman" w:hAnsi="Times New Roman" w:cs="Times New Roman"/>
          <w:sz w:val="26"/>
          <w:szCs w:val="26"/>
        </w:rPr>
        <w:t>9</w:t>
      </w:r>
      <w:r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7E6FE6">
        <w:rPr>
          <w:rFonts w:ascii="Times New Roman" w:hAnsi="Times New Roman" w:cs="Times New Roman"/>
          <w:sz w:val="26"/>
          <w:szCs w:val="26"/>
        </w:rPr>
        <w:t>августа 2014</w:t>
      </w:r>
      <w:r w:rsidRPr="00330982">
        <w:rPr>
          <w:rFonts w:ascii="Times New Roman" w:hAnsi="Times New Roman" w:cs="Times New Roman"/>
          <w:sz w:val="26"/>
          <w:szCs w:val="26"/>
        </w:rPr>
        <w:t xml:space="preserve"> г. N 1</w:t>
      </w:r>
      <w:r w:rsidR="007E6FE6">
        <w:rPr>
          <w:rFonts w:ascii="Times New Roman" w:hAnsi="Times New Roman" w:cs="Times New Roman"/>
          <w:sz w:val="26"/>
          <w:szCs w:val="26"/>
        </w:rPr>
        <w:t>351 «</w:t>
      </w:r>
      <w:r w:rsidRPr="00330982">
        <w:rPr>
          <w:rFonts w:ascii="Times New Roman" w:hAnsi="Times New Roman" w:cs="Times New Roman"/>
          <w:sz w:val="26"/>
          <w:szCs w:val="26"/>
        </w:rPr>
        <w:t>Об основных направлениях бюджетной и налоговой политики муниципального обр</w:t>
      </w:r>
      <w:r w:rsidR="007E6FE6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Pr="00330982">
        <w:rPr>
          <w:rFonts w:ascii="Times New Roman" w:hAnsi="Times New Roman" w:cs="Times New Roman"/>
          <w:sz w:val="26"/>
          <w:szCs w:val="26"/>
        </w:rPr>
        <w:t xml:space="preserve"> на 201</w:t>
      </w:r>
      <w:r w:rsidR="007E6FE6">
        <w:rPr>
          <w:rFonts w:ascii="Times New Roman" w:hAnsi="Times New Roman" w:cs="Times New Roman"/>
          <w:sz w:val="26"/>
          <w:szCs w:val="26"/>
        </w:rPr>
        <w:t>5</w:t>
      </w:r>
      <w:r w:rsidRPr="00330982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7E6FE6">
        <w:rPr>
          <w:rFonts w:ascii="Times New Roman" w:hAnsi="Times New Roman" w:cs="Times New Roman"/>
          <w:sz w:val="26"/>
          <w:szCs w:val="26"/>
        </w:rPr>
        <w:t>6 и 2017 годов»</w:t>
      </w:r>
      <w:r w:rsidRPr="00330982">
        <w:rPr>
          <w:rFonts w:ascii="Times New Roman" w:hAnsi="Times New Roman" w:cs="Times New Roman"/>
          <w:sz w:val="26"/>
          <w:szCs w:val="26"/>
        </w:rPr>
        <w:t>.</w:t>
      </w:r>
    </w:p>
    <w:p w:rsidR="000D3B7C" w:rsidRPr="00330982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>5. Настоящее постановление подлежит размещению на официальн</w:t>
      </w:r>
      <w:r w:rsidR="003627A7">
        <w:rPr>
          <w:rFonts w:ascii="Times New Roman" w:hAnsi="Times New Roman" w:cs="Times New Roman"/>
          <w:sz w:val="26"/>
          <w:szCs w:val="26"/>
        </w:rPr>
        <w:t>ом сайте муниципального района «Печора»</w:t>
      </w:r>
      <w:r w:rsidRPr="00330982">
        <w:rPr>
          <w:rFonts w:ascii="Times New Roman" w:hAnsi="Times New Roman" w:cs="Times New Roman"/>
          <w:sz w:val="26"/>
          <w:szCs w:val="26"/>
        </w:rPr>
        <w:t>.</w:t>
      </w:r>
    </w:p>
    <w:p w:rsidR="00123B4A" w:rsidRDefault="00123B4A">
      <w:pPr>
        <w:pStyle w:val="ConsPlusNormal"/>
        <w:ind w:firstLine="540"/>
        <w:jc w:val="both"/>
      </w:pPr>
    </w:p>
    <w:p w:rsidR="00123B4A" w:rsidRDefault="00123B4A">
      <w:pPr>
        <w:pStyle w:val="ConsPlusNormal"/>
      </w:pPr>
      <w:proofErr w:type="spellStart"/>
      <w:r w:rsidRPr="00123B4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123B4A">
        <w:rPr>
          <w:rFonts w:ascii="Times New Roman" w:hAnsi="Times New Roman" w:cs="Times New Roman"/>
          <w:sz w:val="26"/>
          <w:szCs w:val="26"/>
        </w:rPr>
        <w:t xml:space="preserve">. главы администрации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23B4A">
        <w:rPr>
          <w:rFonts w:ascii="Times New Roman" w:hAnsi="Times New Roman" w:cs="Times New Roman"/>
          <w:sz w:val="26"/>
          <w:szCs w:val="26"/>
        </w:rPr>
        <w:t xml:space="preserve">                               А.В. Ткаченко</w:t>
      </w:r>
    </w:p>
    <w:p w:rsidR="006A65C6" w:rsidRDefault="006A65C6">
      <w:pPr>
        <w:pStyle w:val="ConsPlusNormal"/>
      </w:pPr>
    </w:p>
    <w:p w:rsidR="00330982" w:rsidRPr="00F14BC2" w:rsidRDefault="000D3B7C" w:rsidP="003309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14BC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330982"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330982" w:rsidRPr="00F14BC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D3B7C" w:rsidRPr="00F14BC2" w:rsidRDefault="00330982" w:rsidP="0033098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6A65C6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3BE3" w:rsidRPr="00F14BC2"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0D3B7C" w:rsidRPr="00F14BC2" w:rsidRDefault="00F23BE3" w:rsidP="00BD65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14B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от  </w:t>
      </w:r>
      <w:r w:rsidR="00BD65CC">
        <w:rPr>
          <w:rFonts w:ascii="Times New Roman" w:hAnsi="Times New Roman" w:cs="Times New Roman"/>
          <w:sz w:val="26"/>
          <w:szCs w:val="26"/>
        </w:rPr>
        <w:t>10</w:t>
      </w:r>
      <w:r w:rsidRPr="00F14BC2">
        <w:rPr>
          <w:rFonts w:ascii="Times New Roman" w:hAnsi="Times New Roman" w:cs="Times New Roman"/>
          <w:sz w:val="26"/>
          <w:szCs w:val="26"/>
        </w:rPr>
        <w:t xml:space="preserve">  сентября  2015 г.  </w:t>
      </w:r>
      <w:r w:rsidR="00BD65CC">
        <w:rPr>
          <w:rFonts w:ascii="Times New Roman" w:hAnsi="Times New Roman" w:cs="Times New Roman"/>
          <w:sz w:val="26"/>
          <w:szCs w:val="26"/>
        </w:rPr>
        <w:t>№ 1020</w:t>
      </w:r>
    </w:p>
    <w:p w:rsidR="000D3B7C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30982" w:rsidRPr="00F14BC2" w:rsidRDefault="0033098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F14BC2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 w:rsidRPr="00F14BC2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F23BE3" w:rsidRPr="00F14BC2" w:rsidRDefault="000D3B7C" w:rsidP="00F23B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4BC2">
        <w:rPr>
          <w:rFonts w:ascii="Times New Roman" w:hAnsi="Times New Roman" w:cs="Times New Roman"/>
          <w:sz w:val="26"/>
          <w:szCs w:val="26"/>
        </w:rPr>
        <w:t>БЮДЖЕТНОЙ И НАЛОГОВОЙ ПОЛИТИКИ МУНИЦИПАЛЬНОГО ОБРАЗОВАНИЯ</w:t>
      </w:r>
      <w:r w:rsidR="00931DB5">
        <w:rPr>
          <w:rFonts w:ascii="Times New Roman" w:hAnsi="Times New Roman" w:cs="Times New Roman"/>
          <w:sz w:val="26"/>
          <w:szCs w:val="26"/>
        </w:rPr>
        <w:t xml:space="preserve"> </w:t>
      </w:r>
      <w:r w:rsidRPr="00F14BC2">
        <w:rPr>
          <w:rFonts w:ascii="Times New Roman" w:hAnsi="Times New Roman" w:cs="Times New Roman"/>
          <w:sz w:val="26"/>
          <w:szCs w:val="26"/>
        </w:rPr>
        <w:t>МУНИЦИ</w:t>
      </w:r>
      <w:r w:rsidR="00E713BE" w:rsidRPr="00F14BC2">
        <w:rPr>
          <w:rFonts w:ascii="Times New Roman" w:hAnsi="Times New Roman" w:cs="Times New Roman"/>
          <w:sz w:val="26"/>
          <w:szCs w:val="26"/>
        </w:rPr>
        <w:t>ПАЛЬНОГО РАЙОНА «ПЕЧОРА» НА 2016</w:t>
      </w:r>
      <w:r w:rsidRPr="00F14BC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0D3B7C" w:rsidRPr="00F14BC2" w:rsidRDefault="000D3B7C" w:rsidP="00F23B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4BC2">
        <w:rPr>
          <w:rFonts w:ascii="Times New Roman" w:hAnsi="Times New Roman" w:cs="Times New Roman"/>
          <w:sz w:val="26"/>
          <w:szCs w:val="26"/>
        </w:rPr>
        <w:t>И НА ПЛАНОВЫЙ</w:t>
      </w:r>
      <w:r w:rsidR="00C00062">
        <w:rPr>
          <w:rFonts w:ascii="Times New Roman" w:hAnsi="Times New Roman" w:cs="Times New Roman"/>
          <w:sz w:val="26"/>
          <w:szCs w:val="26"/>
        </w:rPr>
        <w:t xml:space="preserve"> </w:t>
      </w:r>
      <w:r w:rsidR="00E713BE" w:rsidRPr="00F14BC2">
        <w:rPr>
          <w:rFonts w:ascii="Times New Roman" w:hAnsi="Times New Roman" w:cs="Times New Roman"/>
          <w:sz w:val="26"/>
          <w:szCs w:val="26"/>
        </w:rPr>
        <w:t>ПЕРИОД 2017</w:t>
      </w:r>
      <w:proofErr w:type="gramStart"/>
      <w:r w:rsidR="00E713BE" w:rsidRPr="00F14BC2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E713BE" w:rsidRPr="00F14BC2">
        <w:rPr>
          <w:rFonts w:ascii="Times New Roman" w:hAnsi="Times New Roman" w:cs="Times New Roman"/>
          <w:sz w:val="26"/>
          <w:szCs w:val="26"/>
        </w:rPr>
        <w:t xml:space="preserve"> 2018</w:t>
      </w:r>
      <w:r w:rsidRPr="00F14BC2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D3B7C" w:rsidRPr="00F14BC2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муниципального обр</w:t>
      </w:r>
      <w:r w:rsidR="007200AD" w:rsidRPr="00253CDD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201</w:t>
      </w:r>
      <w:r w:rsidR="007200AD" w:rsidRPr="00253CDD">
        <w:rPr>
          <w:rFonts w:ascii="Times New Roman" w:hAnsi="Times New Roman" w:cs="Times New Roman"/>
          <w:sz w:val="26"/>
          <w:szCs w:val="26"/>
        </w:rPr>
        <w:t>6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</w:t>
      </w:r>
      <w:r w:rsidR="007200AD" w:rsidRPr="00253CDD">
        <w:rPr>
          <w:rFonts w:ascii="Times New Roman" w:hAnsi="Times New Roman" w:cs="Times New Roman"/>
          <w:sz w:val="26"/>
          <w:szCs w:val="26"/>
        </w:rPr>
        <w:t>д 2017 и 2018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годов сформированы в соответствии с основными направлениями бюджетной и налоговой политики Республики Коми на 201</w:t>
      </w:r>
      <w:r w:rsidR="00F23BE3" w:rsidRPr="00253CDD">
        <w:rPr>
          <w:rFonts w:ascii="Times New Roman" w:hAnsi="Times New Roman" w:cs="Times New Roman"/>
          <w:sz w:val="26"/>
          <w:szCs w:val="26"/>
        </w:rPr>
        <w:t>6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F23BE3" w:rsidRPr="00253CDD">
        <w:rPr>
          <w:rFonts w:ascii="Times New Roman" w:hAnsi="Times New Roman" w:cs="Times New Roman"/>
          <w:sz w:val="26"/>
          <w:szCs w:val="26"/>
        </w:rPr>
        <w:t>7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201</w:t>
      </w:r>
      <w:r w:rsidR="00F23BE3" w:rsidRPr="00253CDD">
        <w:rPr>
          <w:rFonts w:ascii="Times New Roman" w:hAnsi="Times New Roman" w:cs="Times New Roman"/>
          <w:sz w:val="26"/>
          <w:szCs w:val="26"/>
        </w:rPr>
        <w:t>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годов, основаны на ориентирах и приоритетах, определяемых </w:t>
      </w:r>
      <w:hyperlink r:id="rId14" w:history="1">
        <w:r w:rsidRPr="00253CDD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253CDD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Республики Коми на период до 2020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года, одобренной Постановлением Правительства Республики Коми от 27.03.2006 N 45, </w:t>
      </w:r>
      <w:hyperlink r:id="rId15" w:history="1">
        <w:r w:rsidRPr="00253CDD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253CDD">
        <w:rPr>
          <w:rFonts w:ascii="Times New Roman" w:hAnsi="Times New Roman" w:cs="Times New Roman"/>
          <w:sz w:val="26"/>
          <w:szCs w:val="26"/>
        </w:rPr>
        <w:t xml:space="preserve"> социально-экономического </w:t>
      </w:r>
      <w:r w:rsidR="008079FC" w:rsidRPr="00253CDD">
        <w:rPr>
          <w:rFonts w:ascii="Times New Roman" w:hAnsi="Times New Roman" w:cs="Times New Roman"/>
          <w:sz w:val="26"/>
          <w:szCs w:val="26"/>
        </w:rPr>
        <w:t>развития муниципального района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период до 2020 года, у</w:t>
      </w:r>
      <w:r w:rsidR="008079FC" w:rsidRPr="00253CDD">
        <w:rPr>
          <w:rFonts w:ascii="Times New Roman" w:hAnsi="Times New Roman" w:cs="Times New Roman"/>
          <w:sz w:val="26"/>
          <w:szCs w:val="26"/>
        </w:rPr>
        <w:t>твержденной решением Совета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от 11 февраля 2014 года N 5-23/328.</w:t>
      </w:r>
    </w:p>
    <w:p w:rsidR="000D3B7C" w:rsidRPr="00253CDD" w:rsidRDefault="000D3B7C" w:rsidP="00F1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Приоритетные направления и основные задачи в бюджетно-налоговой сфере на 201</w:t>
      </w:r>
      <w:r w:rsidR="007200AD" w:rsidRPr="00253CDD">
        <w:rPr>
          <w:rFonts w:ascii="Times New Roman" w:hAnsi="Times New Roman" w:cs="Times New Roman"/>
          <w:sz w:val="26"/>
          <w:szCs w:val="26"/>
        </w:rPr>
        <w:t>6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7200AD" w:rsidRPr="00253CDD">
        <w:rPr>
          <w:rFonts w:ascii="Times New Roman" w:hAnsi="Times New Roman" w:cs="Times New Roman"/>
          <w:sz w:val="26"/>
          <w:szCs w:val="26"/>
        </w:rPr>
        <w:t>7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201</w:t>
      </w:r>
      <w:r w:rsidR="007200AD" w:rsidRPr="00253CDD">
        <w:rPr>
          <w:rFonts w:ascii="Times New Roman" w:hAnsi="Times New Roman" w:cs="Times New Roman"/>
          <w:sz w:val="26"/>
          <w:szCs w:val="26"/>
        </w:rPr>
        <w:t>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годов определены с учетом положений </w:t>
      </w:r>
      <w:r w:rsidR="007200AD" w:rsidRPr="00253CDD">
        <w:rPr>
          <w:rFonts w:ascii="Times New Roman" w:hAnsi="Times New Roman" w:cs="Times New Roman"/>
          <w:sz w:val="26"/>
          <w:szCs w:val="26"/>
        </w:rPr>
        <w:t>Послания Президента Российской Федерации Федеральному Собранию Российской Федерации  от 4 декабря 2014 года</w:t>
      </w:r>
      <w:r w:rsidR="003627A7" w:rsidRPr="00253CDD">
        <w:rPr>
          <w:rFonts w:ascii="Times New Roman" w:hAnsi="Times New Roman" w:cs="Times New Roman"/>
          <w:sz w:val="26"/>
          <w:szCs w:val="26"/>
        </w:rPr>
        <w:t>.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00AD" w:rsidRPr="00253CDD" w:rsidRDefault="007200AD" w:rsidP="007200AD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2. Основные итоги бюджетной и налоговой политики МО МР</w:t>
      </w:r>
    </w:p>
    <w:p w:rsidR="000D3B7C" w:rsidRPr="00253CDD" w:rsidRDefault="00793A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«Печора»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за 201</w:t>
      </w:r>
      <w:r w:rsidR="007200AD" w:rsidRPr="00253CDD">
        <w:rPr>
          <w:rFonts w:ascii="Times New Roman" w:hAnsi="Times New Roman" w:cs="Times New Roman"/>
          <w:sz w:val="26"/>
          <w:szCs w:val="26"/>
        </w:rPr>
        <w:t>4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год и первое полугодие 201</w:t>
      </w:r>
      <w:r w:rsidR="007200AD" w:rsidRPr="00253CDD">
        <w:rPr>
          <w:rFonts w:ascii="Times New Roman" w:hAnsi="Times New Roman" w:cs="Times New Roman"/>
          <w:sz w:val="26"/>
          <w:szCs w:val="26"/>
        </w:rPr>
        <w:t>5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14BC2" w:rsidRPr="00253CDD" w:rsidRDefault="00F14BC2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4599B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Исполнение консолидированного бюдже</w:t>
      </w:r>
      <w:r w:rsidR="00E713BE" w:rsidRPr="00253CDD">
        <w:rPr>
          <w:rFonts w:ascii="Times New Roman" w:hAnsi="Times New Roman" w:cs="Times New Roman"/>
          <w:sz w:val="26"/>
          <w:szCs w:val="26"/>
        </w:rPr>
        <w:t xml:space="preserve">та муниципального района </w:t>
      </w:r>
      <w:r w:rsidR="00B4599B" w:rsidRPr="00253CDD">
        <w:rPr>
          <w:rFonts w:ascii="Times New Roman" w:hAnsi="Times New Roman" w:cs="Times New Roman"/>
          <w:sz w:val="26"/>
          <w:szCs w:val="26"/>
        </w:rPr>
        <w:t xml:space="preserve">по доходам </w:t>
      </w:r>
      <w:r w:rsidR="00E713BE" w:rsidRPr="00253CDD">
        <w:rPr>
          <w:rFonts w:ascii="Times New Roman" w:hAnsi="Times New Roman" w:cs="Times New Roman"/>
          <w:sz w:val="26"/>
          <w:szCs w:val="26"/>
        </w:rPr>
        <w:t>за 2014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составило в сумме </w:t>
      </w:r>
      <w:r w:rsidR="00B4599B" w:rsidRPr="00253CDD">
        <w:rPr>
          <w:rFonts w:ascii="Times New Roman" w:hAnsi="Times New Roman" w:cs="Times New Roman"/>
          <w:sz w:val="26"/>
          <w:szCs w:val="26"/>
        </w:rPr>
        <w:t>2 479,8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млн</w:t>
      </w:r>
      <w:r w:rsidR="00B4599B" w:rsidRPr="00253CDD">
        <w:rPr>
          <w:rFonts w:ascii="Times New Roman" w:hAnsi="Times New Roman" w:cs="Times New Roman"/>
          <w:sz w:val="26"/>
          <w:szCs w:val="26"/>
        </w:rPr>
        <w:t>. рублей. По сравнению с 2013 годом доходы консолидированного бюджета увеличились на 201</w:t>
      </w:r>
      <w:r w:rsidR="00CA2DA8" w:rsidRPr="00253CDD">
        <w:rPr>
          <w:rFonts w:ascii="Times New Roman" w:hAnsi="Times New Roman" w:cs="Times New Roman"/>
          <w:sz w:val="26"/>
          <w:szCs w:val="26"/>
        </w:rPr>
        <w:t>, 2 млн</w:t>
      </w:r>
      <w:r w:rsidR="00B4599B" w:rsidRPr="00253CDD">
        <w:rPr>
          <w:rFonts w:ascii="Times New Roman" w:hAnsi="Times New Roman" w:cs="Times New Roman"/>
          <w:sz w:val="26"/>
          <w:szCs w:val="26"/>
        </w:rPr>
        <w:t xml:space="preserve">. руб. или на 8,8 %. </w:t>
      </w:r>
    </w:p>
    <w:p w:rsidR="006E010E" w:rsidRPr="00253CDD" w:rsidRDefault="006E010E" w:rsidP="00F469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53CDD">
        <w:rPr>
          <w:rFonts w:ascii="Times New Roman" w:hAnsi="Times New Roman" w:cs="Times New Roman"/>
          <w:sz w:val="26"/>
          <w:szCs w:val="26"/>
        </w:rPr>
        <w:t>Налоговые доходы бюджета на 01.01.2015 года составили 670</w:t>
      </w:r>
      <w:r w:rsidR="00CA2DA8" w:rsidRPr="00253CDD">
        <w:rPr>
          <w:rFonts w:ascii="Times New Roman" w:hAnsi="Times New Roman" w:cs="Times New Roman"/>
          <w:sz w:val="26"/>
          <w:szCs w:val="26"/>
        </w:rPr>
        <w:t>,</w:t>
      </w:r>
      <w:r w:rsidRPr="00253CDD">
        <w:rPr>
          <w:rFonts w:ascii="Times New Roman" w:hAnsi="Times New Roman" w:cs="Times New Roman"/>
          <w:sz w:val="26"/>
          <w:szCs w:val="26"/>
        </w:rPr>
        <w:t> 1</w:t>
      </w:r>
      <w:r w:rsidR="00CA2DA8" w:rsidRPr="00253CDD">
        <w:rPr>
          <w:rFonts w:ascii="Times New Roman" w:hAnsi="Times New Roman" w:cs="Times New Roman"/>
          <w:sz w:val="26"/>
          <w:szCs w:val="26"/>
        </w:rPr>
        <w:t xml:space="preserve"> млн</w:t>
      </w:r>
      <w:r w:rsidRPr="00253CDD">
        <w:rPr>
          <w:rFonts w:ascii="Times New Roman" w:hAnsi="Times New Roman" w:cs="Times New Roman"/>
          <w:sz w:val="26"/>
          <w:szCs w:val="26"/>
        </w:rPr>
        <w:t>. руб.</w:t>
      </w:r>
      <w:r w:rsidR="00CA2DA8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>(27,0 % от всех доходов). К уровню прошлого года поступило налоговых платежей на 326</w:t>
      </w:r>
      <w:r w:rsidR="00CA2DA8" w:rsidRPr="00253CDD">
        <w:rPr>
          <w:rFonts w:ascii="Times New Roman" w:hAnsi="Times New Roman" w:cs="Times New Roman"/>
          <w:sz w:val="26"/>
          <w:szCs w:val="26"/>
        </w:rPr>
        <w:t>,</w:t>
      </w:r>
      <w:r w:rsidRPr="00253CDD">
        <w:rPr>
          <w:rFonts w:ascii="Times New Roman" w:hAnsi="Times New Roman" w:cs="Times New Roman"/>
          <w:sz w:val="26"/>
          <w:szCs w:val="26"/>
        </w:rPr>
        <w:t> 8</w:t>
      </w:r>
      <w:r w:rsidR="00CA2DA8" w:rsidRPr="00253CDD">
        <w:rPr>
          <w:rFonts w:ascii="Times New Roman" w:hAnsi="Times New Roman" w:cs="Times New Roman"/>
          <w:sz w:val="26"/>
          <w:szCs w:val="26"/>
        </w:rPr>
        <w:t xml:space="preserve"> млн</w:t>
      </w:r>
      <w:r w:rsidRPr="00253CDD">
        <w:rPr>
          <w:rFonts w:ascii="Times New Roman" w:hAnsi="Times New Roman" w:cs="Times New Roman"/>
          <w:sz w:val="26"/>
          <w:szCs w:val="26"/>
        </w:rPr>
        <w:t xml:space="preserve">. руб. или на </w:t>
      </w:r>
      <w:r w:rsidR="00CA2DA8" w:rsidRPr="00253CDD">
        <w:rPr>
          <w:rFonts w:ascii="Times New Roman" w:hAnsi="Times New Roman" w:cs="Times New Roman"/>
          <w:sz w:val="26"/>
          <w:szCs w:val="26"/>
        </w:rPr>
        <w:t>32,8</w:t>
      </w:r>
      <w:r w:rsidRPr="00253CDD">
        <w:rPr>
          <w:rFonts w:ascii="Times New Roman" w:hAnsi="Times New Roman" w:cs="Times New Roman"/>
          <w:sz w:val="26"/>
          <w:szCs w:val="26"/>
        </w:rPr>
        <w:t xml:space="preserve"> % меньше.</w:t>
      </w:r>
      <w:r w:rsidR="002E1448" w:rsidRPr="00253CDD">
        <w:rPr>
          <w:rFonts w:ascii="Times New Roman" w:hAnsi="Times New Roman" w:cs="Times New Roman"/>
          <w:sz w:val="26"/>
          <w:szCs w:val="26"/>
        </w:rPr>
        <w:t xml:space="preserve"> Основным доходным источником налоговых платежей является налог на доходы физических лиц (76,4 % всех налоговых поступлений). </w:t>
      </w:r>
    </w:p>
    <w:p w:rsidR="00B25C44" w:rsidRPr="00253CDD" w:rsidRDefault="00CA2DA8" w:rsidP="00CA2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Неналоговых доходов зачислено в бюджет в сумме 135</w:t>
      </w:r>
      <w:r w:rsidR="00B25C44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, 7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C44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руб. (5,5 % всех доходов)</w:t>
      </w:r>
      <w:r w:rsidR="00B25C44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 аналогичным периодом прошлого года неналоговые доходы увеличились на 13</w:t>
      </w:r>
      <w:r w:rsidR="00B25C44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, 6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C44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руб. или на 11,1 %</w:t>
      </w:r>
      <w:r w:rsidR="00B25C44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010E" w:rsidRPr="00253CDD" w:rsidRDefault="00B25C44" w:rsidP="002E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консолидированный бюджет муниципального района «Печора» на 01.01.2015 года составили </w:t>
      </w:r>
      <w:r w:rsidR="00F469F6" w:rsidRPr="00253CDD">
        <w:rPr>
          <w:rFonts w:ascii="Times New Roman" w:hAnsi="Times New Roman" w:cs="Times New Roman"/>
          <w:sz w:val="26"/>
          <w:szCs w:val="26"/>
        </w:rPr>
        <w:t>1 674</w:t>
      </w:r>
      <w:r w:rsidRPr="00253CDD">
        <w:rPr>
          <w:rFonts w:ascii="Times New Roman" w:hAnsi="Times New Roman" w:cs="Times New Roman"/>
          <w:sz w:val="26"/>
          <w:szCs w:val="26"/>
        </w:rPr>
        <w:t> </w:t>
      </w:r>
      <w:r w:rsidR="00F469F6" w:rsidRPr="00253CDD">
        <w:rPr>
          <w:rFonts w:ascii="Times New Roman" w:hAnsi="Times New Roman" w:cs="Times New Roman"/>
          <w:sz w:val="26"/>
          <w:szCs w:val="26"/>
        </w:rPr>
        <w:t>млн</w:t>
      </w:r>
      <w:r w:rsidR="0027580E" w:rsidRPr="00253CDD">
        <w:rPr>
          <w:rFonts w:ascii="Times New Roman" w:hAnsi="Times New Roman" w:cs="Times New Roman"/>
          <w:sz w:val="26"/>
          <w:szCs w:val="26"/>
        </w:rPr>
        <w:t>. руб. (67,5 % всех доходов).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27580E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прошлый год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 от других бюджетов бюджетной системы составили  1</w:t>
      </w:r>
      <w:r w:rsidR="00F469F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="00F469F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, 5 млн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F469F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892DB4" w:rsidRPr="00253CDD" w:rsidRDefault="00892DB4" w:rsidP="00892DB4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За первое полугодие 2015 года исполнение </w:t>
      </w:r>
      <w:r w:rsidRPr="00253CDD">
        <w:rPr>
          <w:rFonts w:ascii="Times New Roman" w:hAnsi="Times New Roman" w:cs="Times New Roman"/>
          <w:sz w:val="26"/>
          <w:szCs w:val="26"/>
        </w:rPr>
        <w:t xml:space="preserve">консолидированного бюджета муниципального района по доходам составило в сумме 933,8 млн. рублей. По сравнению с аналогичным периодом  2014 года доходы консолидированного бюджета уменьшились  на 314,4 млн. руб. или на 25,2 %. </w:t>
      </w:r>
    </w:p>
    <w:p w:rsidR="001207CA" w:rsidRPr="00253CDD" w:rsidRDefault="00892DB4" w:rsidP="001207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lastRenderedPageBreak/>
        <w:t xml:space="preserve">Налоговые доходы бюджета на 01.07.2015 года составили 323,5 млн. руб. (34,7 % от всех доходов). К аналогичному периоду  прошлого года поступило налоговых платежей на 6,9 млн. руб. или на 2,1 % меньше. </w:t>
      </w:r>
      <w:proofErr w:type="gramStart"/>
      <w:r w:rsidR="001207CA" w:rsidRPr="00253CDD">
        <w:rPr>
          <w:rFonts w:ascii="Times New Roman" w:hAnsi="Times New Roman" w:cs="Times New Roman"/>
          <w:sz w:val="26"/>
          <w:szCs w:val="26"/>
        </w:rPr>
        <w:t xml:space="preserve">Причиной снижения налоговых доходов консолидированного бюджета муниципального района в 2014 году и первом полугодии 2015 года явилось </w:t>
      </w:r>
      <w:r w:rsidR="0027580E" w:rsidRPr="00253CDD">
        <w:rPr>
          <w:rFonts w:ascii="Times New Roman" w:hAnsi="Times New Roman" w:cs="Times New Roman"/>
          <w:sz w:val="26"/>
          <w:szCs w:val="26"/>
        </w:rPr>
        <w:t>снижение поступлений от налогоплательщиков, участвующих в строительстве и обслуживании газопровода «</w:t>
      </w:r>
      <w:proofErr w:type="spellStart"/>
      <w:r w:rsidR="0027580E" w:rsidRPr="00253CDD">
        <w:rPr>
          <w:rFonts w:ascii="Times New Roman" w:hAnsi="Times New Roman" w:cs="Times New Roman"/>
          <w:sz w:val="26"/>
          <w:szCs w:val="26"/>
        </w:rPr>
        <w:t>Бованенково</w:t>
      </w:r>
      <w:proofErr w:type="spellEnd"/>
      <w:r w:rsidR="0027580E" w:rsidRPr="00253CDD">
        <w:rPr>
          <w:rFonts w:ascii="Times New Roman" w:hAnsi="Times New Roman" w:cs="Times New Roman"/>
          <w:sz w:val="26"/>
          <w:szCs w:val="26"/>
        </w:rPr>
        <w:t xml:space="preserve"> – Ухта» в связи с завершением основных видов работ, на снижение налоговых доходов в 2014 году  также повлияло </w:t>
      </w:r>
      <w:r w:rsidR="001207CA" w:rsidRPr="00253CDD">
        <w:rPr>
          <w:rFonts w:ascii="Times New Roman" w:hAnsi="Times New Roman" w:cs="Times New Roman"/>
          <w:sz w:val="26"/>
          <w:szCs w:val="26"/>
        </w:rPr>
        <w:t>уменьшение суммы поступлений налога на доходы физических лиц, связанное с уменьшением  норматива распределения налога в</w:t>
      </w:r>
      <w:proofErr w:type="gramEnd"/>
      <w:r w:rsidR="001207CA" w:rsidRPr="00253CDD">
        <w:rPr>
          <w:rFonts w:ascii="Times New Roman" w:hAnsi="Times New Roman" w:cs="Times New Roman"/>
          <w:sz w:val="26"/>
          <w:szCs w:val="26"/>
        </w:rPr>
        <w:t xml:space="preserve"> местный бюджет</w:t>
      </w:r>
      <w:r w:rsidR="0027580E" w:rsidRPr="00253CDD">
        <w:rPr>
          <w:rFonts w:ascii="Times New Roman" w:hAnsi="Times New Roman" w:cs="Times New Roman"/>
          <w:sz w:val="26"/>
          <w:szCs w:val="26"/>
        </w:rPr>
        <w:t>.</w:t>
      </w:r>
      <w:r w:rsidR="001207CA" w:rsidRPr="00253C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92DB4" w:rsidRPr="00253CDD" w:rsidRDefault="00892DB4" w:rsidP="00892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Неналоговых доходов зачислено в бюджет в сумме 39,6  млн. руб. (4,2 % всех доходов). По сравнению с  аналогичным периодом прошлого года неналоговые доходы уменьшились  на 14,2 млн. руб. или на 26,4 %</w:t>
      </w:r>
      <w:r w:rsidR="0027580E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уменьшения поступлений от продажи материальных и нематериальных активов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92DB4" w:rsidRPr="00253CDD" w:rsidRDefault="00892DB4" w:rsidP="00120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hAnsi="Times New Roman" w:cs="Times New Roman"/>
          <w:sz w:val="26"/>
          <w:szCs w:val="26"/>
        </w:rPr>
        <w:t>Безвозмездные поступления в консолидированный бюджет муниципального района «Печора» на 01.07.2015 года составили 570,7 млн. руб. (61,1 % в</w:t>
      </w:r>
      <w:r w:rsidR="00F32F50" w:rsidRPr="00253CDD">
        <w:rPr>
          <w:rFonts w:ascii="Times New Roman" w:hAnsi="Times New Roman" w:cs="Times New Roman"/>
          <w:sz w:val="26"/>
          <w:szCs w:val="26"/>
        </w:rPr>
        <w:t>сех доходов).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аналогичный период прошлого года поступления от других бюджетов бюджетной системы составили  864,0 млн. руб.</w:t>
      </w:r>
    </w:p>
    <w:p w:rsidR="00BA2D3E" w:rsidRPr="00253CDD" w:rsidRDefault="00F46DC2" w:rsidP="00BA2D3E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 xml:space="preserve">Расходы консолидированного бюджета МР «Печора»  за 2014 год </w:t>
      </w:r>
      <w:r w:rsidRPr="00253CDD">
        <w:rPr>
          <w:rFonts w:ascii="Times New Roman" w:hAnsi="Times New Roman" w:cs="Times New Roman"/>
          <w:spacing w:val="-5"/>
          <w:sz w:val="26"/>
          <w:szCs w:val="26"/>
        </w:rPr>
        <w:t>по сравнению с  2013  годом увеличились на 18,0 % и составили 2</w:t>
      </w:r>
      <w:r w:rsidR="0027580E"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549,3 млн. руб. </w:t>
      </w:r>
      <w:r w:rsidR="00BA2D3E"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Наибольшее увеличение расходов - </w:t>
      </w:r>
      <w:r w:rsidR="00BA2D3E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2,8 раза</w:t>
      </w:r>
      <w:r w:rsidR="00BA2D3E"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 отмечено по отрасли </w:t>
      </w:r>
      <w:r w:rsidR="00BA2D3E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«жилищно-коммунальное хозяйство», в связи с  реализацией в 2014 году муниципальной адресной программы «Переселение граждан из аварийного жилищного фонда на 2013-2017 годы».</w:t>
      </w:r>
      <w:proofErr w:type="gramEnd"/>
    </w:p>
    <w:p w:rsidR="00297FD4" w:rsidRPr="00253CDD" w:rsidRDefault="003E7BC4" w:rsidP="001207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A2D3E" w:rsidRPr="00253CDD">
        <w:rPr>
          <w:rFonts w:ascii="Times New Roman" w:hAnsi="Times New Roman" w:cs="Times New Roman"/>
          <w:sz w:val="26"/>
          <w:szCs w:val="26"/>
        </w:rPr>
        <w:t xml:space="preserve">Объем расходов консолидированного бюджета МР «Печора»  за первое полугодие 2015 года по </w:t>
      </w:r>
      <w:r w:rsidR="00BA2D3E"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сравнению с  аналогичным периодом предыдущего  года </w:t>
      </w:r>
      <w:r w:rsidR="00BA2D3E" w:rsidRPr="00253CDD">
        <w:rPr>
          <w:rFonts w:ascii="Times New Roman" w:hAnsi="Times New Roman" w:cs="Times New Roman"/>
          <w:sz w:val="26"/>
          <w:szCs w:val="26"/>
        </w:rPr>
        <w:t>значительно не изменился, рост составил 2,4 млн. руб. или 0,2%.</w:t>
      </w:r>
    </w:p>
    <w:p w:rsidR="003E7BC4" w:rsidRPr="00253CDD" w:rsidRDefault="00BA2D3E" w:rsidP="003E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3E7BC4" w:rsidRPr="00253CDD">
        <w:rPr>
          <w:rFonts w:ascii="Times New Roman" w:hAnsi="Times New Roman" w:cs="Times New Roman"/>
          <w:sz w:val="26"/>
          <w:szCs w:val="26"/>
        </w:rPr>
        <w:t>Бюджетная политика в сфере расходов была направлена на решение социальных задач муниципального района.  Приоритетом являлось обеспечение населения бюджетными услугами отраслей социальной сферы. В структуре расходов бюджета по итогам 2014 года</w:t>
      </w:r>
      <w:r w:rsidR="006E300C" w:rsidRPr="00253CDD">
        <w:rPr>
          <w:rFonts w:ascii="Times New Roman" w:hAnsi="Times New Roman" w:cs="Times New Roman"/>
          <w:sz w:val="26"/>
          <w:szCs w:val="26"/>
        </w:rPr>
        <w:t xml:space="preserve"> и первого полугодия 2015 года </w:t>
      </w:r>
      <w:r w:rsidR="003E7BC4" w:rsidRPr="00253CDD">
        <w:rPr>
          <w:rFonts w:ascii="Times New Roman" w:hAnsi="Times New Roman" w:cs="Times New Roman"/>
          <w:sz w:val="26"/>
          <w:szCs w:val="26"/>
        </w:rPr>
        <w:t xml:space="preserve"> основной объем бюджетных ассигнований приходился на образование – </w:t>
      </w:r>
      <w:r w:rsidR="006E300C" w:rsidRPr="00253CDD">
        <w:rPr>
          <w:rFonts w:ascii="Times New Roman" w:hAnsi="Times New Roman" w:cs="Times New Roman"/>
          <w:sz w:val="26"/>
          <w:szCs w:val="26"/>
        </w:rPr>
        <w:t xml:space="preserve"> соответственно </w:t>
      </w:r>
      <w:r w:rsidR="0027580E" w:rsidRPr="00253CDD">
        <w:rPr>
          <w:rFonts w:ascii="Times New Roman" w:hAnsi="Times New Roman" w:cs="Times New Roman"/>
          <w:sz w:val="26"/>
          <w:szCs w:val="26"/>
        </w:rPr>
        <w:t>42,7</w:t>
      </w:r>
      <w:r w:rsidR="006E300C" w:rsidRPr="00253CDD">
        <w:rPr>
          <w:rFonts w:ascii="Times New Roman" w:hAnsi="Times New Roman" w:cs="Times New Roman"/>
          <w:sz w:val="26"/>
          <w:szCs w:val="26"/>
        </w:rPr>
        <w:t>% и 55,4%.</w:t>
      </w:r>
    </w:p>
    <w:p w:rsidR="00297FD4" w:rsidRPr="00253CDD" w:rsidRDefault="00297FD4" w:rsidP="00297F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 xml:space="preserve">В рамках совершенствования основы внедрения программно-целевых принципов управления муниципальными  финансами актуализированы муниципальные правовые акты муниципального района «Печора», устанавливающие  подходы к формированию, реализации и оценке эффективности муниципальных программ МО МР, принято </w:t>
      </w:r>
      <w:hyperlink r:id="rId16" w:history="1">
        <w:r w:rsidRPr="00253CD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53CD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«Печора»  от 21  июля 2014 г. № 1157/1 «Об утверждении порядка и методических рекомендаций по разработке, реализации и оценке эффективности муниципальных программ муниципального образования муниципального района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«Печора». </w:t>
      </w:r>
    </w:p>
    <w:p w:rsidR="003E3DCB" w:rsidRPr="00253CDD" w:rsidRDefault="00270497" w:rsidP="003E3D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</w:t>
      </w:r>
      <w:r w:rsidR="00297FD4" w:rsidRPr="00253CD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МР от 29 августа 2014 года № 1357/1 </w:t>
      </w:r>
      <w:r w:rsidRPr="00253CDD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297FD4" w:rsidRPr="00253CDD">
        <w:rPr>
          <w:rFonts w:ascii="Times New Roman" w:hAnsi="Times New Roman" w:cs="Times New Roman"/>
          <w:sz w:val="26"/>
          <w:szCs w:val="26"/>
        </w:rPr>
        <w:t xml:space="preserve">новый перечень муниципальных программ МО МР. Утверждены 9 муниципальных программ МО МР, охватывающих все наиболее значимые сферы социально-экономической жизни муниципального района «Печора». В 2014 году  разработан и утвержден бюджет  МО МР на 2015 год и плановый период 2016 - 2017 годов с распределением бюджетных ассигнований по целевым статьям, отражающим муниципальные программы, подпрограммы, основные мероприятия, непрограммные направления расходов и с пояснительной запиской к проекту </w:t>
      </w:r>
      <w:r w:rsidR="00297FD4" w:rsidRPr="00253CDD">
        <w:rPr>
          <w:rFonts w:ascii="Times New Roman" w:hAnsi="Times New Roman" w:cs="Times New Roman"/>
          <w:sz w:val="26"/>
          <w:szCs w:val="26"/>
        </w:rPr>
        <w:lastRenderedPageBreak/>
        <w:t>бюджета МО МР в разрезе муниципальных программ, непрограммной части.</w:t>
      </w:r>
    </w:p>
    <w:p w:rsidR="003870DC" w:rsidRPr="00253CDD" w:rsidRDefault="003870DC" w:rsidP="003870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повышения открытости и прозрачности бюджетного процесса  проект отчета по исполнению бюджета МО МР за 201</w:t>
      </w:r>
      <w:r w:rsidR="0027580E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проект бюджета МО МР и проект бюджета МО ГП «Печора» на 2015 год и плановый период 2016-2017 годов  подготовлены в формате «Бюджет для граждан»  и размещены на официальном портале Администрации МР,  для привлечения широкого круга населения к обсуждению, а так же предоставления</w:t>
      </w:r>
      <w:proofErr w:type="gramEnd"/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доступной форме информации о местных бюджетах.</w:t>
      </w:r>
    </w:p>
    <w:p w:rsidR="00935D33" w:rsidRPr="00253CDD" w:rsidRDefault="00935D33" w:rsidP="00935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Во исполнение Закона Республики Коми «О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стоимости объектов налогообложения» городскими и сельскими поселениями</w:t>
      </w:r>
      <w:r w:rsidR="00671704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 xml:space="preserve"> приняты нормативные правовые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акты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устанавливающие налоговые ставки.</w:t>
      </w:r>
    </w:p>
    <w:p w:rsidR="00671704" w:rsidRPr="00253CDD" w:rsidRDefault="00671704" w:rsidP="00671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В переходный период по налогу на имущество физических лиц до 2020 года, установленный Налоговым кодексом Российской Федерации, предусматривается постепенное увеличение суммы уплачиваемого налога (20% прирост ежегодно). </w:t>
      </w:r>
    </w:p>
    <w:p w:rsidR="00297FD4" w:rsidRPr="00253CDD" w:rsidRDefault="00297FD4" w:rsidP="003E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69FB" w:rsidRPr="00253CDD" w:rsidRDefault="001D279B" w:rsidP="00906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 xml:space="preserve">Для обеспечения эффективного, ответственного и прозрачного управления в сфере общественных финансов как одного из важнейших условий повышения уровня и качества жизни населения, устойчивого экономического роста, модернизации экономики и социальной сферы,  а также достижения других стратегических целей социально-экономического развития </w:t>
      </w:r>
      <w:r w:rsidR="009069FB" w:rsidRPr="00253CDD">
        <w:rPr>
          <w:rFonts w:ascii="Times New Roman" w:hAnsi="Times New Roman" w:cs="Times New Roman"/>
          <w:sz w:val="26"/>
          <w:szCs w:val="26"/>
        </w:rPr>
        <w:t>постановлением администрации МР «Печора» от 3 марта 2015 года № 267 утверждена Программа по повышению эффективности управления   муниципальными финансами муниципального образования муниципального района</w:t>
      </w:r>
      <w:proofErr w:type="gramEnd"/>
      <w:r w:rsidR="009069FB" w:rsidRPr="00253CDD">
        <w:rPr>
          <w:rFonts w:ascii="Times New Roman" w:hAnsi="Times New Roman" w:cs="Times New Roman"/>
          <w:sz w:val="26"/>
          <w:szCs w:val="26"/>
        </w:rPr>
        <w:t xml:space="preserve"> «Печора» на период до 2018 года.</w:t>
      </w:r>
    </w:p>
    <w:p w:rsidR="009069FB" w:rsidRPr="00253CDD" w:rsidRDefault="00BB6EE3" w:rsidP="00906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 результатам мониторинга  качества управления финансами и платежеспособности проводимом Министерством финансов Республики Коми, муниципальный район «Печора» за 2014 год занял  1 место среди городских округов и муниципальных районов  Республик</w:t>
      </w:r>
      <w:r w:rsidR="00B343C5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 Коми.</w:t>
      </w:r>
    </w:p>
    <w:p w:rsidR="00297FD4" w:rsidRPr="00253CDD" w:rsidRDefault="00297FD4" w:rsidP="00297F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 xml:space="preserve">В целях обеспечения устойчивого развития экономики и социальной стабильности </w:t>
      </w:r>
      <w:r w:rsidRPr="00253C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образования муниципального района «Печора» </w:t>
      </w:r>
      <w:r w:rsidRPr="00253CDD">
        <w:rPr>
          <w:rFonts w:ascii="Times New Roman" w:hAnsi="Times New Roman" w:cs="Times New Roman"/>
          <w:sz w:val="26"/>
          <w:szCs w:val="26"/>
        </w:rPr>
        <w:t xml:space="preserve">в период наиболее сильного влияния неблагоприятной внешнеэкономической и внешнеполитической конъюнктуры реализуется План первоочередных мероприятий по обеспечению устойчивого развития экономики и социальной стабильности Республики Коми в 2015 - 2017 годах, утвержденный постановлением администрации МР «Печора» от 12 марта 2015 года № 296. </w:t>
      </w:r>
      <w:proofErr w:type="gramEnd"/>
    </w:p>
    <w:p w:rsidR="009069FB" w:rsidRPr="00253CDD" w:rsidRDefault="009069FB" w:rsidP="001D2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С целью сохранения социальной и экономической ст</w:t>
      </w:r>
      <w:r w:rsidR="003627A7" w:rsidRPr="00253CDD">
        <w:rPr>
          <w:rFonts w:ascii="Times New Roman" w:hAnsi="Times New Roman" w:cs="Times New Roman"/>
          <w:sz w:val="26"/>
          <w:szCs w:val="26"/>
        </w:rPr>
        <w:t>абильности на территории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в 201</w:t>
      </w:r>
      <w:r w:rsidR="00EA3F5D" w:rsidRPr="00253CDD">
        <w:rPr>
          <w:rFonts w:ascii="Times New Roman" w:hAnsi="Times New Roman" w:cs="Times New Roman"/>
          <w:sz w:val="26"/>
          <w:szCs w:val="26"/>
        </w:rPr>
        <w:t>4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году и в первом полугодии 201</w:t>
      </w:r>
      <w:r w:rsidR="00EA3F5D" w:rsidRPr="00253CDD">
        <w:rPr>
          <w:rFonts w:ascii="Times New Roman" w:hAnsi="Times New Roman" w:cs="Times New Roman"/>
          <w:sz w:val="26"/>
          <w:szCs w:val="26"/>
        </w:rPr>
        <w:t>5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года осуществлен ряд следующих мер:</w:t>
      </w:r>
    </w:p>
    <w:p w:rsidR="003627A7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реализованы своевременно и в полном объеме установленные законодательством меры социальной поддержки населения</w:t>
      </w:r>
      <w:r w:rsidR="003627A7"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 обеспечено </w:t>
      </w:r>
      <w:r w:rsidR="00EA3F5D" w:rsidRPr="00253CDD">
        <w:rPr>
          <w:rFonts w:ascii="Times New Roman" w:hAnsi="Times New Roman" w:cs="Times New Roman"/>
          <w:sz w:val="26"/>
          <w:szCs w:val="26"/>
        </w:rPr>
        <w:t xml:space="preserve">достижение целевых показателей </w:t>
      </w:r>
      <w:r w:rsidRPr="00253CDD">
        <w:rPr>
          <w:rFonts w:ascii="Times New Roman" w:hAnsi="Times New Roman" w:cs="Times New Roman"/>
          <w:sz w:val="26"/>
          <w:szCs w:val="26"/>
        </w:rPr>
        <w:t xml:space="preserve"> заработной платы </w:t>
      </w:r>
      <w:r w:rsidR="00EA3F5D" w:rsidRPr="00253CDD">
        <w:rPr>
          <w:rFonts w:ascii="Times New Roman" w:hAnsi="Times New Roman" w:cs="Times New Roman"/>
          <w:sz w:val="26"/>
          <w:szCs w:val="26"/>
        </w:rPr>
        <w:t>отдельных категорий работников</w:t>
      </w:r>
      <w:r w:rsidRPr="00253CDD">
        <w:rPr>
          <w:rFonts w:ascii="Times New Roman" w:hAnsi="Times New Roman" w:cs="Times New Roman"/>
          <w:sz w:val="26"/>
          <w:szCs w:val="26"/>
        </w:rPr>
        <w:t xml:space="preserve"> муниципальных учреждений и ее своевременная выплата, бесперебойное функционирование учреждений социальной сферы;</w:t>
      </w:r>
    </w:p>
    <w:p w:rsidR="00114011" w:rsidRPr="00253CDD" w:rsidRDefault="001140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привлечены средства федерального бюджета на оказание поддержки субъектам малого и среднего предпринимательства</w:t>
      </w:r>
      <w:r w:rsidR="00B343C5" w:rsidRPr="00253CDD">
        <w:rPr>
          <w:rFonts w:ascii="Times New Roman" w:hAnsi="Times New Roman" w:cs="Times New Roman"/>
          <w:sz w:val="26"/>
          <w:szCs w:val="26"/>
        </w:rPr>
        <w:t>;</w:t>
      </w:r>
    </w:p>
    <w:p w:rsidR="00F32F50" w:rsidRPr="00253CDD" w:rsidRDefault="00F32F50" w:rsidP="00F32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hyperlink r:id="rId17" w:history="1">
        <w:r w:rsidRPr="00253CDD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253CDD">
        <w:rPr>
          <w:rFonts w:ascii="Times New Roman" w:hAnsi="Times New Roman" w:cs="Times New Roman"/>
          <w:sz w:val="26"/>
          <w:szCs w:val="26"/>
        </w:rPr>
        <w:t xml:space="preserve"> мероприятий администрации муниципального района </w:t>
      </w:r>
      <w:r w:rsidRPr="00253CDD">
        <w:rPr>
          <w:rFonts w:ascii="Times New Roman" w:hAnsi="Times New Roman" w:cs="Times New Roman"/>
          <w:sz w:val="26"/>
          <w:szCs w:val="26"/>
        </w:rPr>
        <w:lastRenderedPageBreak/>
        <w:t xml:space="preserve">«Печора», утвержденный постановлением от 2 июня 2015 года № 637 по реализации основных положений </w:t>
      </w:r>
      <w:hyperlink r:id="rId18" w:history="1">
        <w:r w:rsidRPr="00253CDD">
          <w:rPr>
            <w:rFonts w:ascii="Times New Roman" w:hAnsi="Times New Roman" w:cs="Times New Roman"/>
            <w:sz w:val="26"/>
            <w:szCs w:val="26"/>
          </w:rPr>
          <w:t>послания</w:t>
        </w:r>
      </w:hyperlink>
      <w:r w:rsidRPr="00253CD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Федеральному Собранию Российской Федерации от 4 декабря 2014 года; </w:t>
      </w:r>
    </w:p>
    <w:p w:rsidR="000D3B7C" w:rsidRPr="00253CDD" w:rsidRDefault="00B343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продолжается 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процесс по внедрению Стандарта деятельности по обеспечению благоприятного инвестиционного климата на те</w:t>
      </w:r>
      <w:r w:rsidR="00F32F50" w:rsidRPr="00253CDD">
        <w:rPr>
          <w:rFonts w:ascii="Times New Roman" w:hAnsi="Times New Roman" w:cs="Times New Roman"/>
          <w:sz w:val="26"/>
          <w:szCs w:val="26"/>
        </w:rPr>
        <w:t>рритории муниципального района «Печора»</w:t>
      </w:r>
      <w:r w:rsidR="000D3B7C"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оказана финансовая помощь в виде субсидии некоммерческим организациям;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предоставлена муниципальная поддержка субъектам малого и среднего предпринимательства, в том числе начинающим предпринимателям;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создаются условия дл</w:t>
      </w:r>
      <w:r w:rsidR="003627A7" w:rsidRPr="00253CDD">
        <w:rPr>
          <w:rFonts w:ascii="Times New Roman" w:hAnsi="Times New Roman" w:cs="Times New Roman"/>
          <w:sz w:val="26"/>
          <w:szCs w:val="26"/>
        </w:rPr>
        <w:t>я развития на территории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туристической деятельности.</w:t>
      </w:r>
    </w:p>
    <w:p w:rsidR="003E3DCB" w:rsidRPr="00253CDD" w:rsidRDefault="003E3DCB" w:rsidP="00AA784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В рамках мероприятий по повышению эффективности бюджетных расходов проведена работа по формированию нормативно-правовой базы в области  государственных закупок. Разработан проект  нормативного  акта, регулирующего нормирование затрат на обеспечение функций органов местного самоуправления и муниципальных учреждений.  </w:t>
      </w:r>
    </w:p>
    <w:p w:rsidR="00A00430" w:rsidRPr="00253CDD" w:rsidRDefault="00A00430" w:rsidP="00AA784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 целях обеспечения долгосрочной сбалансированности и устойчивости бюджетов, определения финансовых возможностей для реализации</w:t>
      </w:r>
      <w:r w:rsidR="00AA784C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 xml:space="preserve">муниципальных программ, оценки бюджетных рисков и своевременной проработки мер по их минимизации в соответствии с Бюджетным кодексом </w:t>
      </w:r>
      <w:r w:rsidR="00AA784C" w:rsidRPr="00253CDD">
        <w:rPr>
          <w:rFonts w:ascii="Times New Roman" w:hAnsi="Times New Roman" w:cs="Times New Roman"/>
          <w:sz w:val="26"/>
          <w:szCs w:val="26"/>
        </w:rPr>
        <w:t>положением о бюджетном процессе предусмотрена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AA784C" w:rsidRPr="00253CDD">
        <w:rPr>
          <w:rFonts w:ascii="Times New Roman" w:hAnsi="Times New Roman" w:cs="Times New Roman"/>
          <w:sz w:val="26"/>
          <w:szCs w:val="26"/>
        </w:rPr>
        <w:t>разработка</w:t>
      </w:r>
      <w:r w:rsidRPr="00253CDD">
        <w:rPr>
          <w:rFonts w:ascii="Times New Roman" w:hAnsi="Times New Roman" w:cs="Times New Roman"/>
          <w:sz w:val="26"/>
          <w:szCs w:val="26"/>
        </w:rPr>
        <w:t xml:space="preserve">  и  представлени</w:t>
      </w:r>
      <w:r w:rsidR="00AA784C" w:rsidRPr="00253CDD">
        <w:rPr>
          <w:rFonts w:ascii="Times New Roman" w:hAnsi="Times New Roman" w:cs="Times New Roman"/>
          <w:sz w:val="26"/>
          <w:szCs w:val="26"/>
        </w:rPr>
        <w:t>е</w:t>
      </w:r>
      <w:r w:rsidRPr="00253CDD">
        <w:rPr>
          <w:rFonts w:ascii="Times New Roman" w:hAnsi="Times New Roman" w:cs="Times New Roman"/>
          <w:sz w:val="26"/>
          <w:szCs w:val="26"/>
        </w:rPr>
        <w:t xml:space="preserve">  в </w:t>
      </w:r>
      <w:r w:rsidR="00AA784C" w:rsidRPr="00253CDD">
        <w:rPr>
          <w:rFonts w:ascii="Times New Roman" w:hAnsi="Times New Roman" w:cs="Times New Roman"/>
          <w:sz w:val="26"/>
          <w:szCs w:val="26"/>
        </w:rPr>
        <w:t xml:space="preserve">представительный орган </w:t>
      </w:r>
      <w:r w:rsidRPr="00253CDD">
        <w:rPr>
          <w:rFonts w:ascii="Times New Roman" w:hAnsi="Times New Roman" w:cs="Times New Roman"/>
          <w:sz w:val="26"/>
          <w:szCs w:val="26"/>
        </w:rPr>
        <w:t>одновреме</w:t>
      </w:r>
      <w:r w:rsidR="00AA784C" w:rsidRPr="00253CDD">
        <w:rPr>
          <w:rFonts w:ascii="Times New Roman" w:hAnsi="Times New Roman" w:cs="Times New Roman"/>
          <w:sz w:val="26"/>
          <w:szCs w:val="26"/>
        </w:rPr>
        <w:t xml:space="preserve">нно с проектом бюджета проекта </w:t>
      </w:r>
      <w:r w:rsidRPr="00253CDD">
        <w:rPr>
          <w:rFonts w:ascii="Times New Roman" w:hAnsi="Times New Roman" w:cs="Times New Roman"/>
          <w:sz w:val="26"/>
          <w:szCs w:val="26"/>
        </w:rPr>
        <w:t>долгосрочного бюджетного прогноза.</w:t>
      </w:r>
    </w:p>
    <w:p w:rsidR="003E3DCB" w:rsidRPr="00253CDD" w:rsidRDefault="00AA7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В целях совершенствования механизма регулирования муниципального финансового контроля, внутреннего финансового контроля и внутреннего финансового аудита постановлением Администрации МР  от 20 января 2014 г.      </w:t>
      </w:r>
      <w:hyperlink r:id="rId19" w:history="1">
        <w:r w:rsidRPr="00253CDD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253CDD">
        <w:rPr>
          <w:rFonts w:ascii="Times New Roman" w:hAnsi="Times New Roman" w:cs="Times New Roman"/>
          <w:sz w:val="26"/>
          <w:szCs w:val="26"/>
        </w:rPr>
        <w:t xml:space="preserve"> 65 утвержден нормативный правой акт, регламентирующий порядок осуществления Управлением финансов полномочий по контролю в финансово-бюджетной сфере.</w:t>
      </w:r>
    </w:p>
    <w:p w:rsidR="003E3DCB" w:rsidRPr="00253CDD" w:rsidRDefault="003E3D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Вместе с тем в бюджетной сфере имеются проблемы: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недостаточно качественное осуществление финансово-экономического обоснования решений, приводящих к новым расходным обязательствам;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эффективность осуществляемых бюджетных расходов низка, получаемый социально-экономический эффект несоизмерим с объемом израсходованных средств;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сохранение значительного объема задолженности организаций по обязательным платежам в бюджеты бюджетной системы Российской Федерации;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низкий уровень освоения субс</w:t>
      </w:r>
      <w:r w:rsidR="00B343C5" w:rsidRPr="00253CDD">
        <w:rPr>
          <w:rFonts w:ascii="Times New Roman" w:hAnsi="Times New Roman" w:cs="Times New Roman"/>
          <w:sz w:val="26"/>
          <w:szCs w:val="26"/>
        </w:rPr>
        <w:t>идий, выделяемых бюджету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из республиканского бюджета Республики Коми на строительство (реконструкцию) объектов муниципальной собственности.</w:t>
      </w:r>
    </w:p>
    <w:p w:rsidR="002B7577" w:rsidRPr="00253CDD" w:rsidRDefault="002B7577" w:rsidP="002B757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B7577" w:rsidRPr="00253CDD" w:rsidRDefault="000D3B7C" w:rsidP="002B757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3. Цель и основные задачи бюджетной и налоговой политики</w:t>
      </w:r>
    </w:p>
    <w:p w:rsidR="000D3B7C" w:rsidRPr="00253CDD" w:rsidRDefault="006B19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МО МР «Печора»</w:t>
      </w:r>
      <w:r w:rsidR="00103D49" w:rsidRPr="00253CDD">
        <w:rPr>
          <w:rFonts w:ascii="Times New Roman" w:hAnsi="Times New Roman" w:cs="Times New Roman"/>
          <w:sz w:val="26"/>
          <w:szCs w:val="26"/>
        </w:rPr>
        <w:t xml:space="preserve"> на 2016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период</w:t>
      </w:r>
    </w:p>
    <w:p w:rsidR="000D3B7C" w:rsidRPr="00253CDD" w:rsidRDefault="00103D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2017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и </w:t>
      </w:r>
      <w:r w:rsidRPr="00253CDD">
        <w:rPr>
          <w:rFonts w:ascii="Times New Roman" w:hAnsi="Times New Roman" w:cs="Times New Roman"/>
          <w:sz w:val="26"/>
          <w:szCs w:val="26"/>
        </w:rPr>
        <w:t>2018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Целью проведения бюджет</w:t>
      </w:r>
      <w:r w:rsidR="00103D49" w:rsidRPr="00253CDD">
        <w:rPr>
          <w:rFonts w:ascii="Times New Roman" w:hAnsi="Times New Roman" w:cs="Times New Roman"/>
          <w:sz w:val="26"/>
          <w:szCs w:val="26"/>
        </w:rPr>
        <w:t>ной и налоговой политики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является обеспечение долгосрочной устойчивости бюджетной системы, и таким образом, обеспечение условий для устойчивого экономического развития </w:t>
      </w:r>
      <w:r w:rsidRPr="00253CDD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и повышения уровня и качества жизни граждан.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Приоритетными за</w:t>
      </w:r>
      <w:r w:rsidR="00103D49" w:rsidRPr="00253CDD">
        <w:rPr>
          <w:rFonts w:ascii="Times New Roman" w:hAnsi="Times New Roman" w:cs="Times New Roman"/>
          <w:sz w:val="26"/>
          <w:szCs w:val="26"/>
        </w:rPr>
        <w:t>дачами бюджетной политики в 2016</w:t>
      </w:r>
      <w:r w:rsidRPr="00253CDD">
        <w:rPr>
          <w:rFonts w:ascii="Times New Roman" w:hAnsi="Times New Roman" w:cs="Times New Roman"/>
          <w:sz w:val="26"/>
          <w:szCs w:val="26"/>
        </w:rPr>
        <w:t xml:space="preserve"> - 201</w:t>
      </w:r>
      <w:r w:rsidR="00103D49" w:rsidRPr="00253CDD">
        <w:rPr>
          <w:rFonts w:ascii="Times New Roman" w:hAnsi="Times New Roman" w:cs="Times New Roman"/>
          <w:sz w:val="26"/>
          <w:szCs w:val="26"/>
        </w:rPr>
        <w:t>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годах будут: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1) создание условий для обеспечения долгосрочной сбалансированности и устойч</w:t>
      </w:r>
      <w:r w:rsidR="00103D49" w:rsidRPr="00253CDD">
        <w:rPr>
          <w:rFonts w:ascii="Times New Roman" w:hAnsi="Times New Roman" w:cs="Times New Roman"/>
          <w:sz w:val="26"/>
          <w:szCs w:val="26"/>
        </w:rPr>
        <w:t>ивости бюджетной системы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при 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безусловном </w:t>
      </w:r>
      <w:r w:rsidRPr="00253CDD">
        <w:rPr>
          <w:rFonts w:ascii="Times New Roman" w:hAnsi="Times New Roman" w:cs="Times New Roman"/>
          <w:sz w:val="26"/>
          <w:szCs w:val="26"/>
        </w:rPr>
        <w:t>выполнении обязательств и задач, поставленных указами Президента Российской Федерации от 7 мая 2012 г.;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2) оптимизация структуры бюджетных расходов;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3) развитие и совершенствование программно-целевых методов управления;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4) повышение доступности и качества предоставления муниципальных услуг, оказываемых муниципальными учреждениями;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5) повышение открытости и прозрачн</w:t>
      </w:r>
      <w:r w:rsidR="00CC2F0D" w:rsidRPr="00253CDD">
        <w:rPr>
          <w:rFonts w:ascii="Times New Roman" w:hAnsi="Times New Roman" w:cs="Times New Roman"/>
          <w:sz w:val="26"/>
          <w:szCs w:val="26"/>
        </w:rPr>
        <w:t>ости бюджетного процесса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.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Для решения поставленных задач необходима реализация следующих мер.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3.1. Создание условий для обеспечения долгосрочной</w:t>
      </w:r>
      <w:r w:rsidR="00BD65CC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>сбалансированности бюд</w:t>
      </w:r>
      <w:r w:rsidR="00A73C20" w:rsidRPr="00253CDD">
        <w:rPr>
          <w:rFonts w:ascii="Times New Roman" w:hAnsi="Times New Roman" w:cs="Times New Roman"/>
          <w:sz w:val="26"/>
          <w:szCs w:val="26"/>
        </w:rPr>
        <w:t>жетной системы МО МР «Печора»</w:t>
      </w:r>
      <w:r w:rsidR="00BD65CC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>при безусловном выполнении обязательств и задач,</w:t>
      </w:r>
      <w:r w:rsidR="00BD65CC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>поставленных указами Президента Российской Федерации</w:t>
      </w: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от 7 мая 2012 года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Выполнение задачи будет обеспечено за счет реализации мероприятий по следующим направлениям: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1) разработка и совершенствование </w:t>
      </w:r>
      <w:r w:rsidR="00CC2F0D" w:rsidRPr="00253CDD">
        <w:rPr>
          <w:rFonts w:ascii="Times New Roman" w:hAnsi="Times New Roman" w:cs="Times New Roman"/>
          <w:sz w:val="26"/>
          <w:szCs w:val="26"/>
        </w:rPr>
        <w:t>нормативно-правовой базы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, направленной на устойчивое экономическое развитие муниципального района, в первую очередь в сфере инвестиционной деятельности, муниципальной поддержки отраслей экономики, межбюджетных отношений;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2) повыш</w:t>
      </w:r>
      <w:r w:rsidR="00CC2F0D" w:rsidRPr="00253CDD">
        <w:rPr>
          <w:rFonts w:ascii="Times New Roman" w:hAnsi="Times New Roman" w:cs="Times New Roman"/>
          <w:sz w:val="26"/>
          <w:szCs w:val="26"/>
        </w:rPr>
        <w:t>ение ликвидности бюджета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>формирование с</w:t>
      </w:r>
      <w:r w:rsidR="00CC2F0D" w:rsidRPr="00253CDD">
        <w:rPr>
          <w:rFonts w:ascii="Times New Roman" w:hAnsi="Times New Roman" w:cs="Times New Roman"/>
          <w:sz w:val="26"/>
          <w:szCs w:val="26"/>
        </w:rPr>
        <w:t>балансированного бюджета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201</w:t>
      </w:r>
      <w:r w:rsidR="006B1936" w:rsidRPr="00253CDD">
        <w:rPr>
          <w:rFonts w:ascii="Times New Roman" w:hAnsi="Times New Roman" w:cs="Times New Roman"/>
          <w:sz w:val="26"/>
          <w:szCs w:val="26"/>
        </w:rPr>
        <w:t>6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6B1936" w:rsidRPr="00253CDD">
        <w:rPr>
          <w:rFonts w:ascii="Times New Roman" w:hAnsi="Times New Roman" w:cs="Times New Roman"/>
          <w:sz w:val="26"/>
          <w:szCs w:val="26"/>
        </w:rPr>
        <w:t>7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201</w:t>
      </w:r>
      <w:r w:rsidR="006B1936" w:rsidRPr="00253CDD">
        <w:rPr>
          <w:rFonts w:ascii="Times New Roman" w:hAnsi="Times New Roman" w:cs="Times New Roman"/>
          <w:sz w:val="26"/>
          <w:szCs w:val="26"/>
        </w:rPr>
        <w:t>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годов, сопоставимого с показателями среднесрочного прогноза социально-экономического развития территории </w:t>
      </w:r>
      <w:r w:rsidR="00CC2F0D" w:rsidRPr="00253CDD">
        <w:rPr>
          <w:rFonts w:ascii="Times New Roman" w:hAnsi="Times New Roman" w:cs="Times New Roman"/>
          <w:sz w:val="26"/>
          <w:szCs w:val="26"/>
        </w:rPr>
        <w:t>МО МР «Печора»</w:t>
      </w:r>
      <w:r w:rsidR="00372034">
        <w:rPr>
          <w:rFonts w:ascii="Times New Roman" w:hAnsi="Times New Roman" w:cs="Times New Roman"/>
          <w:sz w:val="26"/>
          <w:szCs w:val="26"/>
        </w:rPr>
        <w:t xml:space="preserve">  и с учетом роста, не превышающего предельные индексы согласно приложению к основным направлениям  бюджетной и налоговой политики муниципального образования муниципального района «Печора» на 2016 год и </w:t>
      </w:r>
      <w:r w:rsidR="00931DB5">
        <w:rPr>
          <w:rFonts w:ascii="Times New Roman" w:hAnsi="Times New Roman" w:cs="Times New Roman"/>
          <w:sz w:val="26"/>
          <w:szCs w:val="26"/>
        </w:rPr>
        <w:t xml:space="preserve">на </w:t>
      </w:r>
      <w:r w:rsidR="00372034">
        <w:rPr>
          <w:rFonts w:ascii="Times New Roman" w:hAnsi="Times New Roman" w:cs="Times New Roman"/>
          <w:sz w:val="26"/>
          <w:szCs w:val="26"/>
        </w:rPr>
        <w:t>плановый период 2017-2018 годов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C2F0D" w:rsidRPr="00253CDD" w:rsidRDefault="00CC2F0D" w:rsidP="00CC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формирование бюджетного прогноза в целях определения финансовых ресурсов, направляемых  на достижение целей муниципальных программ в долгосрочном периоде;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формирование бюджетных расходов при соблюдении ограничени</w:t>
      </w:r>
      <w:r w:rsidR="00CC2F0D" w:rsidRPr="00253CDD">
        <w:rPr>
          <w:rFonts w:ascii="Times New Roman" w:hAnsi="Times New Roman" w:cs="Times New Roman"/>
          <w:sz w:val="26"/>
          <w:szCs w:val="26"/>
        </w:rPr>
        <w:t>я роста расходов бюджета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, не обеспеченных надежными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источниками доходов в долгосроч</w:t>
      </w:r>
      <w:r w:rsidRPr="00253CDD">
        <w:rPr>
          <w:rFonts w:ascii="Times New Roman" w:hAnsi="Times New Roman" w:cs="Times New Roman"/>
          <w:sz w:val="26"/>
          <w:szCs w:val="26"/>
        </w:rPr>
        <w:t>ном периоде, с учетом безусловного исполнени</w:t>
      </w:r>
      <w:r w:rsidR="00CC2F0D" w:rsidRPr="00253CDD">
        <w:rPr>
          <w:rFonts w:ascii="Times New Roman" w:hAnsi="Times New Roman" w:cs="Times New Roman"/>
          <w:sz w:val="26"/>
          <w:szCs w:val="26"/>
        </w:rPr>
        <w:t>я расходных обязательств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253CDD">
        <w:rPr>
          <w:rFonts w:ascii="Times New Roman" w:hAnsi="Times New Roman" w:cs="Times New Roman"/>
          <w:sz w:val="26"/>
          <w:szCs w:val="26"/>
        </w:rPr>
        <w:t>3) создание условий для развития экономики, расширения и у</w:t>
      </w:r>
      <w:r w:rsidR="00CC2F0D" w:rsidRPr="00253CDD">
        <w:rPr>
          <w:rFonts w:ascii="Times New Roman" w:hAnsi="Times New Roman" w:cs="Times New Roman"/>
          <w:sz w:val="26"/>
          <w:szCs w:val="26"/>
        </w:rPr>
        <w:t>крепления налоговой базы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увеличения наполняемости бюджета МО МР </w:t>
      </w:r>
      <w:r w:rsidR="00CC2F0D" w:rsidRPr="00253CDD">
        <w:rPr>
          <w:rFonts w:ascii="Times New Roman" w:hAnsi="Times New Roman" w:cs="Times New Roman"/>
          <w:sz w:val="26"/>
          <w:szCs w:val="26"/>
        </w:rPr>
        <w:t>«Печора»</w:t>
      </w:r>
      <w:r w:rsidRPr="00253CDD">
        <w:rPr>
          <w:rFonts w:ascii="Times New Roman" w:hAnsi="Times New Roman" w:cs="Times New Roman"/>
          <w:sz w:val="26"/>
          <w:szCs w:val="26"/>
        </w:rPr>
        <w:t>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а) повышение инвестиционной привлекательности экономики района: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организация и реализация мер муниципального регулирования инвестиционной деятельности в формах и методах, предусмотренных законодательством Республики Коми;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привлечение средств федерального, республиканского бюджетов на строительство (реконструкцию) в рамках федеральных, республиканских целевых </w:t>
      </w:r>
      <w:r w:rsidRPr="00253CDD">
        <w:rPr>
          <w:rFonts w:ascii="Times New Roman" w:hAnsi="Times New Roman" w:cs="Times New Roman"/>
          <w:sz w:val="26"/>
          <w:szCs w:val="26"/>
        </w:rPr>
        <w:lastRenderedPageBreak/>
        <w:t>программ и/или государственных программ;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б) организация участия муниципального района в рамках государственно-частного партнерства: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разработка и совершенствование нормативной правовой </w:t>
      </w:r>
      <w:r w:rsidR="00CC2F0D" w:rsidRPr="00253CDD">
        <w:rPr>
          <w:rFonts w:ascii="Times New Roman" w:hAnsi="Times New Roman" w:cs="Times New Roman"/>
          <w:sz w:val="26"/>
          <w:szCs w:val="26"/>
        </w:rPr>
        <w:t>базы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по вопросам организации участия муниципального района в реализации проектов государственно-частного партнерства;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в) сотрудничество с хозяйствующими субъектами, в том числе по вопросам стратегического развития и социального партнерства: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реализация принятых и заключение новых соглашений, направленных на конструктивное взаимовыгодное сотрудничество с крупными системообразующими компаниями, осуществляющими де</w:t>
      </w:r>
      <w:r w:rsidR="00CC2F0D" w:rsidRPr="00253CDD">
        <w:rPr>
          <w:rFonts w:ascii="Times New Roman" w:hAnsi="Times New Roman" w:cs="Times New Roman"/>
          <w:sz w:val="26"/>
          <w:szCs w:val="26"/>
        </w:rPr>
        <w:t>ятельность на территории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г) содействие развитию малого и среднего предприни</w:t>
      </w:r>
      <w:r w:rsidR="004F64DE" w:rsidRPr="00253CDD">
        <w:rPr>
          <w:rFonts w:ascii="Times New Roman" w:hAnsi="Times New Roman" w:cs="Times New Roman"/>
          <w:sz w:val="26"/>
          <w:szCs w:val="26"/>
        </w:rPr>
        <w:t>мательства на территории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повышению предпринимательской активности: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оказание организационной, информационной и финансовой поддержки малого и среднего предпринимательства;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реализация муниципальной программы, направленной на поддержку и развитие малого и среднего предприни</w:t>
      </w:r>
      <w:r w:rsidR="004F64DE" w:rsidRPr="00253CDD">
        <w:rPr>
          <w:rFonts w:ascii="Times New Roman" w:hAnsi="Times New Roman" w:cs="Times New Roman"/>
          <w:sz w:val="26"/>
          <w:szCs w:val="26"/>
        </w:rPr>
        <w:t>мательства на территории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д) создание условий развития сферы туризма;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е) поддержка некоммерческого сектора социально ориентированной напр</w:t>
      </w:r>
      <w:r w:rsidR="006B1936" w:rsidRPr="00253CDD">
        <w:rPr>
          <w:rFonts w:ascii="Times New Roman" w:hAnsi="Times New Roman" w:cs="Times New Roman"/>
          <w:sz w:val="26"/>
          <w:szCs w:val="26"/>
        </w:rPr>
        <w:t>авленности на территории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ж) ув</w:t>
      </w:r>
      <w:r w:rsidR="00036769" w:rsidRPr="00253CDD">
        <w:rPr>
          <w:rFonts w:ascii="Times New Roman" w:hAnsi="Times New Roman" w:cs="Times New Roman"/>
          <w:sz w:val="26"/>
          <w:szCs w:val="26"/>
        </w:rPr>
        <w:t>еличение доходов бюджета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от распоряжения муниципальным имуществом: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повышение эффективности использования муниципальной </w:t>
      </w:r>
      <w:r w:rsidR="004F64DE" w:rsidRPr="00253CDD">
        <w:rPr>
          <w:rFonts w:ascii="Times New Roman" w:hAnsi="Times New Roman" w:cs="Times New Roman"/>
          <w:sz w:val="26"/>
          <w:szCs w:val="26"/>
        </w:rPr>
        <w:t>собственности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проведение анализа использования </w:t>
      </w:r>
      <w:r w:rsidR="004F64DE" w:rsidRPr="00253CDD">
        <w:rPr>
          <w:rFonts w:ascii="Times New Roman" w:hAnsi="Times New Roman" w:cs="Times New Roman"/>
          <w:sz w:val="26"/>
          <w:szCs w:val="26"/>
        </w:rPr>
        <w:t>муниципального имущества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, переданного в оперативное управление и хозяйственное ведение, с целью изъятия в установленном порядке излишнего, неиспользуемого или используемого не по назначению муниципального имущества, а также вовлечения в оборот временно не используемого муниципального имущества;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использованием и сохранностью </w:t>
      </w:r>
      <w:r w:rsidR="004F64DE" w:rsidRPr="00253CDD">
        <w:rPr>
          <w:rFonts w:ascii="Times New Roman" w:hAnsi="Times New Roman" w:cs="Times New Roman"/>
          <w:sz w:val="26"/>
          <w:szCs w:val="26"/>
        </w:rPr>
        <w:t>муниципального имущества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оптимизация количества муниципальных унитар</w:t>
      </w:r>
      <w:r w:rsidR="004F64DE" w:rsidRPr="00253CDD">
        <w:rPr>
          <w:rFonts w:ascii="Times New Roman" w:hAnsi="Times New Roman" w:cs="Times New Roman"/>
          <w:sz w:val="26"/>
          <w:szCs w:val="26"/>
        </w:rPr>
        <w:t>ных предприятий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з) содействие сокращению задолженности и недои</w:t>
      </w:r>
      <w:r w:rsidR="004F64DE" w:rsidRPr="00253CDD">
        <w:rPr>
          <w:rFonts w:ascii="Times New Roman" w:hAnsi="Times New Roman" w:cs="Times New Roman"/>
          <w:sz w:val="26"/>
          <w:szCs w:val="26"/>
        </w:rPr>
        <w:t>мки по платежам в бюджет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проведение своевременной работы главными админист</w:t>
      </w:r>
      <w:r w:rsidR="004F64DE" w:rsidRPr="00253CDD">
        <w:rPr>
          <w:rFonts w:ascii="Times New Roman" w:hAnsi="Times New Roman" w:cs="Times New Roman"/>
          <w:sz w:val="26"/>
          <w:szCs w:val="26"/>
        </w:rPr>
        <w:t>раторами доходов бюджета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с неплательщиками неналоговых доходов по принудительному взысканию задолженности;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и) обеспечение соответствия объ</w:t>
      </w:r>
      <w:r w:rsidR="004F64DE" w:rsidRPr="00253CDD">
        <w:rPr>
          <w:rFonts w:ascii="Times New Roman" w:hAnsi="Times New Roman" w:cs="Times New Roman"/>
          <w:sz w:val="26"/>
          <w:szCs w:val="26"/>
        </w:rPr>
        <w:t>ема муниципального долга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его структуры финансовым возможностям по его обслуживанию и погашению:</w:t>
      </w:r>
    </w:p>
    <w:p w:rsidR="000D3B7C" w:rsidRPr="00253CDD" w:rsidRDefault="00660DCF" w:rsidP="00660DC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        отбор доступных на финансовом рынке ресурсов с приемлемыми для бюджета  МО МР «Печора» условиями по срочности и стоимости.</w:t>
      </w:r>
    </w:p>
    <w:p w:rsidR="00660DCF" w:rsidRPr="00253CDD" w:rsidRDefault="00660DCF" w:rsidP="00660DCF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3.2. Оптимизация структуры рас</w:t>
      </w:r>
      <w:r w:rsidR="004F64DE" w:rsidRPr="00253CDD">
        <w:rPr>
          <w:rFonts w:ascii="Times New Roman" w:hAnsi="Times New Roman" w:cs="Times New Roman"/>
          <w:sz w:val="26"/>
          <w:szCs w:val="26"/>
        </w:rPr>
        <w:t>ходов бюджета МО МР «Печора»</w:t>
      </w:r>
    </w:p>
    <w:p w:rsidR="00660DCF" w:rsidRPr="00253CDD" w:rsidRDefault="00660DC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Выполнение задачи будет осуществляться за счет реализации мероприятий по следующим направлениям: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lastRenderedPageBreak/>
        <w:t>1) повышение эффективности бюджетных расходов: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а) выявление резервов и перераспре</w:t>
      </w:r>
      <w:r w:rsidR="006B1936" w:rsidRPr="00253CDD">
        <w:rPr>
          <w:rFonts w:ascii="Times New Roman" w:hAnsi="Times New Roman" w:cs="Times New Roman"/>
          <w:sz w:val="26"/>
          <w:szCs w:val="26"/>
        </w:rPr>
        <w:t>деление расходов бюджета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с учетом изменения структуры бюджетных расходов в пользу приоритетных направлений, установленных в указах Президента Российской Федерации от 7 мая 2012 г., и проектов, создающих условия для экономического роста и социального развития;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б) проведение структурных реформ в социальной сфере: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реализация утвержденных по</w:t>
      </w:r>
      <w:r w:rsidR="006B1936" w:rsidRPr="00253CDD">
        <w:rPr>
          <w:rFonts w:ascii="Times New Roman" w:hAnsi="Times New Roman" w:cs="Times New Roman"/>
          <w:sz w:val="26"/>
          <w:szCs w:val="26"/>
        </w:rPr>
        <w:t>становлениями администрации МР «Печора» планов мероприятий («дорожных карт»</w:t>
      </w:r>
      <w:r w:rsidRPr="00253CDD">
        <w:rPr>
          <w:rFonts w:ascii="Times New Roman" w:hAnsi="Times New Roman" w:cs="Times New Roman"/>
          <w:sz w:val="26"/>
          <w:szCs w:val="26"/>
        </w:rPr>
        <w:t>), направленных на повышение эффективности и качества услуг в отраслях социальной сферы;</w:t>
      </w:r>
    </w:p>
    <w:p w:rsidR="00867693" w:rsidRPr="00253CDD" w:rsidRDefault="008676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оптимизация сети муниципальных учреждений;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в) реализация установленных законодательством мер социальной поддержки отдельных категорий населения;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г) оптимизация численности муниципальных служащих;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д) оптимизация размещения заказов на поставки товаров, выполнение работ, оказание услуг для муниципальных нужд: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реализация контрактной системы, предусмотренной Федеральным </w:t>
      </w:r>
      <w:hyperlink r:id="rId20" w:history="1">
        <w:r w:rsidRPr="00253C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B1936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r w:rsidRPr="00253CDD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</w:t>
      </w:r>
      <w:r w:rsidR="006B1936" w:rsidRPr="00253CDD">
        <w:rPr>
          <w:rFonts w:ascii="Times New Roman" w:hAnsi="Times New Roman" w:cs="Times New Roman"/>
          <w:sz w:val="26"/>
          <w:szCs w:val="26"/>
        </w:rPr>
        <w:t>х нужд»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867693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совершенствование системы планирования обеспечения муниципальных нужд, в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основу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которой положен принцип неразрыв</w:t>
      </w:r>
      <w:r w:rsidR="00867693" w:rsidRPr="00253CDD">
        <w:rPr>
          <w:rFonts w:ascii="Times New Roman" w:hAnsi="Times New Roman" w:cs="Times New Roman"/>
          <w:sz w:val="26"/>
          <w:szCs w:val="26"/>
        </w:rPr>
        <w:t>ной связи с бюджетным процессом;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продолжение работы по построению эффективной системы осуществления мониторинга,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исполнением контрактов и принятием контрактных результатов, в том числе полноты и качества уд</w:t>
      </w:r>
      <w:r w:rsidR="00867693" w:rsidRPr="00253CDD">
        <w:rPr>
          <w:rFonts w:ascii="Times New Roman" w:hAnsi="Times New Roman" w:cs="Times New Roman"/>
          <w:sz w:val="26"/>
          <w:szCs w:val="26"/>
        </w:rPr>
        <w:t>овлетворения муниципальных нужд.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3.3. Развитие и совершенствование</w:t>
      </w: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программно-целевых методов управления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Выполнение задачи будет осуществляться за счет реализации мероприятий по следующим направлениям:</w:t>
      </w:r>
    </w:p>
    <w:p w:rsidR="000D3B7C" w:rsidRPr="00253CDD" w:rsidRDefault="008676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1) формирование бюджета МО МР «Печора»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в программном формате;</w:t>
      </w:r>
    </w:p>
    <w:p w:rsidR="000D3B7C" w:rsidRPr="00253CDD" w:rsidRDefault="008676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</w:t>
      </w:r>
      <w:r w:rsidR="000D3B7C" w:rsidRPr="00253CDD">
        <w:rPr>
          <w:rFonts w:ascii="Times New Roman" w:hAnsi="Times New Roman" w:cs="Times New Roman"/>
          <w:sz w:val="26"/>
          <w:szCs w:val="26"/>
        </w:rPr>
        <w:t>) осуществление увязк</w:t>
      </w:r>
      <w:r w:rsidRPr="00253CDD">
        <w:rPr>
          <w:rFonts w:ascii="Times New Roman" w:hAnsi="Times New Roman" w:cs="Times New Roman"/>
          <w:sz w:val="26"/>
          <w:szCs w:val="26"/>
        </w:rPr>
        <w:t>и муниципальных программ МО МР «Печора»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и стратегических документов;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3) совершенствование структур</w:t>
      </w:r>
      <w:r w:rsidR="00867693" w:rsidRPr="00253CDD">
        <w:rPr>
          <w:rFonts w:ascii="Times New Roman" w:hAnsi="Times New Roman" w:cs="Times New Roman"/>
          <w:sz w:val="26"/>
          <w:szCs w:val="26"/>
        </w:rPr>
        <w:t>ы муниципальных программ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, системы их показателей и индикаторов, а также системы оценки эффективности реализации муниципальных программ.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3.4. Повышение доступности и качества</w:t>
      </w: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предоставления муниципальных услуг,</w:t>
      </w: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>оказываемых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Выполнение задачи будет осуществляться за счет реализации мероприятий по следующим направлениям:</w:t>
      </w:r>
    </w:p>
    <w:p w:rsidR="001C1568" w:rsidRPr="00253CDD" w:rsidRDefault="001C1568" w:rsidP="001C1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 xml:space="preserve">1) планирование бюджетных ассигнований на предоставление </w:t>
      </w:r>
      <w:r w:rsidR="005278CC" w:rsidRPr="00253CDD">
        <w:rPr>
          <w:rFonts w:ascii="Times New Roman" w:hAnsi="Times New Roman" w:cs="Times New Roman"/>
          <w:sz w:val="26"/>
          <w:szCs w:val="26"/>
        </w:rPr>
        <w:t>муниципальных</w:t>
      </w:r>
      <w:r w:rsidRPr="00253CDD">
        <w:rPr>
          <w:rFonts w:ascii="Times New Roman" w:hAnsi="Times New Roman" w:cs="Times New Roman"/>
          <w:sz w:val="26"/>
          <w:szCs w:val="26"/>
        </w:rPr>
        <w:t xml:space="preserve"> услуг на основе </w:t>
      </w:r>
      <w:r w:rsidR="005278CC" w:rsidRPr="00253CDD">
        <w:rPr>
          <w:rFonts w:ascii="Times New Roman" w:hAnsi="Times New Roman" w:cs="Times New Roman"/>
          <w:sz w:val="26"/>
          <w:szCs w:val="26"/>
        </w:rPr>
        <w:t>муниципальных</w:t>
      </w:r>
      <w:r w:rsidRPr="00253CDD">
        <w:rPr>
          <w:rFonts w:ascii="Times New Roman" w:hAnsi="Times New Roman" w:cs="Times New Roman"/>
          <w:sz w:val="26"/>
          <w:szCs w:val="26"/>
        </w:rPr>
        <w:t xml:space="preserve"> программ, показателей </w:t>
      </w:r>
      <w:r w:rsidR="005278CC" w:rsidRPr="00253CDD">
        <w:rPr>
          <w:rFonts w:ascii="Times New Roman" w:hAnsi="Times New Roman" w:cs="Times New Roman"/>
          <w:sz w:val="26"/>
          <w:szCs w:val="26"/>
        </w:rPr>
        <w:t>муниципального</w:t>
      </w:r>
      <w:r w:rsidRPr="00253CDD">
        <w:rPr>
          <w:rFonts w:ascii="Times New Roman" w:hAnsi="Times New Roman" w:cs="Times New Roman"/>
          <w:sz w:val="26"/>
          <w:szCs w:val="26"/>
        </w:rPr>
        <w:t xml:space="preserve"> задания и нормативных затрат, утвержденных органами </w:t>
      </w:r>
      <w:r w:rsidR="005278CC" w:rsidRPr="00253CDD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253CDD">
        <w:rPr>
          <w:rFonts w:ascii="Times New Roman" w:hAnsi="Times New Roman" w:cs="Times New Roman"/>
          <w:sz w:val="26"/>
          <w:szCs w:val="26"/>
        </w:rPr>
        <w:t xml:space="preserve"> с  </w:t>
      </w:r>
      <w:r w:rsidRPr="00253CDD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а также результатов мониторинга потребности в </w:t>
      </w:r>
      <w:r w:rsidR="005278CC" w:rsidRPr="00253CDD">
        <w:rPr>
          <w:rFonts w:ascii="Times New Roman" w:hAnsi="Times New Roman" w:cs="Times New Roman"/>
          <w:sz w:val="26"/>
          <w:szCs w:val="26"/>
        </w:rPr>
        <w:t>муниципальных</w:t>
      </w:r>
      <w:r w:rsidRPr="00253CDD">
        <w:rPr>
          <w:rFonts w:ascii="Times New Roman" w:hAnsi="Times New Roman" w:cs="Times New Roman"/>
          <w:sz w:val="26"/>
          <w:szCs w:val="26"/>
        </w:rPr>
        <w:t xml:space="preserve"> услугах, основанных на статистических данных о численности населения в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5278CC" w:rsidRPr="00253CD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proofErr w:type="gramStart"/>
      <w:r w:rsidR="005278CC" w:rsidRPr="00253CDD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5278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) дальнейшее совершенствование </w:t>
      </w:r>
      <w:proofErr w:type="gramStart"/>
      <w:r w:rsidR="000D3B7C" w:rsidRPr="00253CDD">
        <w:rPr>
          <w:rFonts w:ascii="Times New Roman" w:hAnsi="Times New Roman" w:cs="Times New Roman"/>
          <w:sz w:val="26"/>
          <w:szCs w:val="26"/>
        </w:rPr>
        <w:t>системы оплаты труда работников бюджетной сферы</w:t>
      </w:r>
      <w:proofErr w:type="gramEnd"/>
      <w:r w:rsidR="000D3B7C" w:rsidRPr="00253CDD">
        <w:rPr>
          <w:rFonts w:ascii="Times New Roman" w:hAnsi="Times New Roman" w:cs="Times New Roman"/>
          <w:sz w:val="26"/>
          <w:szCs w:val="26"/>
        </w:rPr>
        <w:t>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обеспечение зависимости уровня оплаты труда от эффективности результатов труда в результате применения эффективного контракта в части установления конкретных показателей, критериев и условий осуществления стимулирующих выплат;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переход на использование при оценке достижения конкретных показателей качества и количества оказываемых муниципальных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услуг независимой системы оценки качества работы учреждений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5278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>3</w:t>
      </w:r>
      <w:r w:rsidR="000D3B7C" w:rsidRPr="00253CDD">
        <w:rPr>
          <w:rFonts w:ascii="Times New Roman" w:hAnsi="Times New Roman" w:cs="Times New Roman"/>
          <w:sz w:val="26"/>
          <w:szCs w:val="26"/>
        </w:rPr>
        <w:t>) дальнейшее совершенствование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и физическим лицам и оценку соответствия качества предоставляемых муниципальных услуг установленным требованиям;</w:t>
      </w:r>
      <w:proofErr w:type="gramEnd"/>
    </w:p>
    <w:p w:rsidR="000D3B7C" w:rsidRPr="00253CDD" w:rsidRDefault="005278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4</w:t>
      </w:r>
      <w:r w:rsidR="000D3B7C" w:rsidRPr="00253CDD">
        <w:rPr>
          <w:rFonts w:ascii="Times New Roman" w:hAnsi="Times New Roman" w:cs="Times New Roman"/>
          <w:sz w:val="26"/>
          <w:szCs w:val="26"/>
        </w:rPr>
        <w:t>) совершенствование предоставления в электронном виде муниципальных услуг;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5) совершенствование системы мониторинга качества финансового менеджмента, осуществляемого главными распоря</w:t>
      </w:r>
      <w:r w:rsidR="005278CC" w:rsidRPr="00253CDD">
        <w:rPr>
          <w:rFonts w:ascii="Times New Roman" w:hAnsi="Times New Roman" w:cs="Times New Roman"/>
          <w:sz w:val="26"/>
          <w:szCs w:val="26"/>
        </w:rPr>
        <w:t>дителями средств бюджета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 w:rsidP="006634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6) формирование и утверждение муниципальных заданий на основании ведомственн</w:t>
      </w:r>
      <w:r w:rsidR="0066340A" w:rsidRPr="00253CDD">
        <w:rPr>
          <w:rFonts w:ascii="Times New Roman" w:hAnsi="Times New Roman" w:cs="Times New Roman"/>
          <w:sz w:val="26"/>
          <w:szCs w:val="26"/>
        </w:rPr>
        <w:t xml:space="preserve">ых перечней муниципальных услуг, утвержденных  в соответствии </w:t>
      </w:r>
      <w:proofErr w:type="gramStart"/>
      <w:r w:rsidR="0066340A" w:rsidRPr="00253CD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6340A" w:rsidRPr="00253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40A" w:rsidRPr="00253CDD" w:rsidRDefault="0066340A" w:rsidP="006634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базовыми (отраслевыми) перечнями государственных и муниципальных услуг и работ, которые  формируются и ведутся федеральными органами исполнительной власти  в государственной интегрированной информационной системе управления </w:t>
      </w:r>
    </w:p>
    <w:p w:rsidR="0066340A" w:rsidRPr="00253CDD" w:rsidRDefault="0066340A" w:rsidP="006634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общественными финансами  «Электронный бюджет», доступ к которой осуществляется  через Единый портал бюджетной системы Российской Федерации  (далее  –  Единый портал) (www.budget.gov.ru).  </w:t>
      </w:r>
    </w:p>
    <w:p w:rsidR="0066340A" w:rsidRPr="00253CDD" w:rsidRDefault="006634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3.5. Повышение открытости и прозрачности</w:t>
      </w:r>
    </w:p>
    <w:p w:rsidR="000D3B7C" w:rsidRPr="00253CDD" w:rsidRDefault="005708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бюджетного процесса МО МР «Печора»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Выполнение задачи будет осуществляться за счет реализации мероприятий по следующим направлениям: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1) проведение публичных слушаний п</w:t>
      </w:r>
      <w:r w:rsidR="00036769" w:rsidRPr="00253CDD">
        <w:rPr>
          <w:rFonts w:ascii="Times New Roman" w:hAnsi="Times New Roman" w:cs="Times New Roman"/>
          <w:sz w:val="26"/>
          <w:szCs w:val="26"/>
        </w:rPr>
        <w:t>о проекту решения Совета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о бюджете и п</w:t>
      </w:r>
      <w:r w:rsidR="00036769" w:rsidRPr="00253CDD">
        <w:rPr>
          <w:rFonts w:ascii="Times New Roman" w:hAnsi="Times New Roman" w:cs="Times New Roman"/>
          <w:sz w:val="26"/>
          <w:szCs w:val="26"/>
        </w:rPr>
        <w:t>о проекту решения Совета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об исполнении бюджета за отчетный финансовый год;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2) размещение актуальной информации о формирова</w:t>
      </w:r>
      <w:r w:rsidR="00036769" w:rsidRPr="00253CDD">
        <w:rPr>
          <w:rFonts w:ascii="Times New Roman" w:hAnsi="Times New Roman" w:cs="Times New Roman"/>
          <w:sz w:val="26"/>
          <w:szCs w:val="26"/>
        </w:rPr>
        <w:t>нии и исполнении бюджета МО МР «</w:t>
      </w:r>
      <w:r w:rsidRPr="00253CDD">
        <w:rPr>
          <w:rFonts w:ascii="Times New Roman" w:hAnsi="Times New Roman" w:cs="Times New Roman"/>
          <w:sz w:val="26"/>
          <w:szCs w:val="26"/>
        </w:rPr>
        <w:t>Пе</w:t>
      </w:r>
      <w:r w:rsidR="00036769" w:rsidRPr="00253CDD">
        <w:rPr>
          <w:rFonts w:ascii="Times New Roman" w:hAnsi="Times New Roman" w:cs="Times New Roman"/>
          <w:sz w:val="26"/>
          <w:szCs w:val="26"/>
        </w:rPr>
        <w:t>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офиц</w:t>
      </w:r>
      <w:r w:rsidR="00036769" w:rsidRPr="00253CDD">
        <w:rPr>
          <w:rFonts w:ascii="Times New Roman" w:hAnsi="Times New Roman" w:cs="Times New Roman"/>
          <w:sz w:val="26"/>
          <w:szCs w:val="26"/>
        </w:rPr>
        <w:t>иальном сайте администрации МР «Печора», в том числе в формате «Бюджет для граждан»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3) размещение годовых отчетов о ходе реализации и оценке эффективност</w:t>
      </w:r>
      <w:r w:rsidR="00036769" w:rsidRPr="00253CDD">
        <w:rPr>
          <w:rFonts w:ascii="Times New Roman" w:hAnsi="Times New Roman" w:cs="Times New Roman"/>
          <w:sz w:val="26"/>
          <w:szCs w:val="26"/>
        </w:rPr>
        <w:t>и муниципальных программ МО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офиц</w:t>
      </w:r>
      <w:r w:rsidR="00036769" w:rsidRPr="00253CDD">
        <w:rPr>
          <w:rFonts w:ascii="Times New Roman" w:hAnsi="Times New Roman" w:cs="Times New Roman"/>
          <w:sz w:val="26"/>
          <w:szCs w:val="26"/>
        </w:rPr>
        <w:t>иальном сайте администрации МР «Печора»;</w:t>
      </w:r>
    </w:p>
    <w:p w:rsidR="00036769" w:rsidRDefault="000367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4) размещение утвержденной адресной инвестиционной программы  </w:t>
      </w:r>
      <w:r w:rsidRPr="00253CDD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муниципальн</w:t>
      </w:r>
      <w:r w:rsidR="00F8717C">
        <w:rPr>
          <w:rFonts w:ascii="Times New Roman" w:hAnsi="Times New Roman" w:cs="Times New Roman"/>
          <w:sz w:val="26"/>
          <w:szCs w:val="26"/>
        </w:rPr>
        <w:t>ого</w:t>
      </w:r>
      <w:r w:rsidRPr="00253CDD">
        <w:rPr>
          <w:rFonts w:ascii="Times New Roman" w:hAnsi="Times New Roman" w:cs="Times New Roman"/>
          <w:sz w:val="26"/>
          <w:szCs w:val="26"/>
        </w:rPr>
        <w:t xml:space="preserve"> района «Печора»  и отчет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а о её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реализации на официальном сайте администрации МР «Печора».</w:t>
      </w:r>
    </w:p>
    <w:p w:rsidR="00C87397" w:rsidRPr="00253CDD" w:rsidRDefault="00C87397" w:rsidP="00BD65C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C87397" w:rsidRDefault="00C873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7397" w:rsidRDefault="00C873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717C" w:rsidRDefault="00F8717C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C87397" w:rsidRDefault="00C87397" w:rsidP="00C87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 основным  направлениям 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бюджетной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397" w:rsidRDefault="00C87397" w:rsidP="00C87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и налоговой политики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C87397" w:rsidRDefault="00C87397" w:rsidP="00C87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образования   муниципального   района </w:t>
      </w:r>
    </w:p>
    <w:p w:rsidR="00C87397" w:rsidRDefault="00C87397" w:rsidP="00C87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«Печора» на 2016 год 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плановый</w:t>
      </w:r>
      <w:r w:rsidRPr="00C873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397" w:rsidRPr="00253CDD" w:rsidRDefault="00C87397" w:rsidP="00C87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период 2017 и 2018 годов</w:t>
      </w:r>
    </w:p>
    <w:p w:rsidR="00C87397" w:rsidRDefault="00C87397" w:rsidP="00C87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8717C" w:rsidRPr="00F8717C" w:rsidRDefault="00F8717C" w:rsidP="00F871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8717C">
        <w:rPr>
          <w:rFonts w:ascii="Times New Roman" w:hAnsi="Times New Roman" w:cs="Times New Roman"/>
          <w:sz w:val="26"/>
          <w:szCs w:val="26"/>
        </w:rPr>
        <w:t xml:space="preserve">Предельные индексы роста расходов бюджета МО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</w:p>
    <w:p w:rsidR="00F8717C" w:rsidRDefault="00F8717C" w:rsidP="00F8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17C">
        <w:rPr>
          <w:rFonts w:ascii="Times New Roman" w:hAnsi="Times New Roman" w:cs="Times New Roman"/>
          <w:sz w:val="26"/>
          <w:szCs w:val="26"/>
        </w:rPr>
        <w:t>на 2016 год и плановый период 2017 и 2018 годов</w:t>
      </w:r>
    </w:p>
    <w:p w:rsidR="00C87397" w:rsidRPr="00F8717C" w:rsidRDefault="00C87397" w:rsidP="00F8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478"/>
      </w:tblGrid>
      <w:tr w:rsidR="00F8717C" w:rsidRPr="00F8717C" w:rsidTr="00C87397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Параметры увеличения расходов:</w:t>
            </w:r>
          </w:p>
        </w:tc>
      </w:tr>
      <w:tr w:rsidR="00F8717C" w:rsidRPr="00F8717C" w:rsidTr="00C87397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</w:tc>
      </w:tr>
      <w:tr w:rsidR="00F8717C" w:rsidRPr="00F8717C" w:rsidTr="00C87397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C87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оплату услуг связи, транспортных услуг и на увеличение стоимости материальных запасов, относящиеся к обеспечению выполнения функций органов местного самоуправления 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МР  «Печора»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обеспечению</w:t>
            </w:r>
            <w:r w:rsidR="00C873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муниципальных учреждений 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МР «Печора»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В пределах средств, предусмотренных на соответствующий год при формировании бюджета на 2015 - 2017 гг.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17C" w:rsidRPr="00F8717C" w:rsidTr="00C87397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на 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4,0%</w:t>
            </w:r>
          </w:p>
        </w:tc>
      </w:tr>
      <w:tr w:rsidR="00F8717C" w:rsidRPr="00F8717C" w:rsidTr="00C87397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Расходы на оплату коммунальных услуг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В пределах средств, предусмотренных на соответствующий год при формировании бюджета на 2015 - 2017 гг.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17C" w:rsidRPr="00F8717C" w:rsidTr="00C87397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4,0%</w:t>
            </w:r>
          </w:p>
        </w:tc>
      </w:tr>
      <w:tr w:rsidR="00F8717C" w:rsidRPr="00F8717C" w:rsidTr="00C87397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Расходы в части предоставления мер социальной поддержки отдельным категориям граждан на оплату жилищно-коммунальных услуг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В пределах средств, предусмотренных на соответствующий год при формировании бюджета на 2015 - 2017 гг.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17C" w:rsidRPr="00F8717C" w:rsidTr="00C87397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4,0%</w:t>
            </w:r>
          </w:p>
        </w:tc>
      </w:tr>
      <w:tr w:rsidR="00F8717C" w:rsidRPr="00F8717C" w:rsidTr="00C8739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456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оплату труда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учреждений МО </w:t>
            </w:r>
            <w:r w:rsidR="004567A3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«Печора»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31" w:history="1">
              <w:r w:rsidR="00C87397">
                <w:rPr>
                  <w:rFonts w:ascii="Times New Roman" w:hAnsi="Times New Roman" w:cs="Times New Roman"/>
                  <w:sz w:val="26"/>
                  <w:szCs w:val="26"/>
                </w:rPr>
                <w:t>&lt;*</w:t>
              </w:r>
              <w:r w:rsidRPr="00F8717C">
                <w:rPr>
                  <w:rFonts w:ascii="Times New Roman" w:hAnsi="Times New Roman" w:cs="Times New Roman"/>
                  <w:sz w:val="26"/>
                  <w:szCs w:val="26"/>
                </w:rPr>
                <w:t>&gt;</w:t>
              </w:r>
            </w:hyperlink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работников муниципальных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социальной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сферы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, указанных в решениях Президента Российской Федерации, регулирующих мероприятия по реализации государственной социальной политики</w:t>
            </w:r>
            <w:r w:rsidR="00C8739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1 октября на 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717C" w:rsidRPr="00F8717C" w:rsidRDefault="00F8717C" w:rsidP="00C87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"/>
      <w:bookmarkEnd w:id="2"/>
      <w:r w:rsidRPr="00F8717C">
        <w:rPr>
          <w:rFonts w:ascii="Times New Roman" w:hAnsi="Times New Roman" w:cs="Times New Roman"/>
          <w:sz w:val="26"/>
          <w:szCs w:val="26"/>
        </w:rPr>
        <w:lastRenderedPageBreak/>
        <w:t xml:space="preserve">&lt;*&gt; средства для увеличения расходов на оплату труда работников муниципальных учреждений МО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F8717C">
        <w:rPr>
          <w:rFonts w:ascii="Times New Roman" w:hAnsi="Times New Roman" w:cs="Times New Roman"/>
          <w:sz w:val="26"/>
          <w:szCs w:val="26"/>
        </w:rPr>
        <w:t xml:space="preserve"> предусматриваются в резерве расходов на указанные цели.</w:t>
      </w:r>
    </w:p>
    <w:p w:rsidR="00C87397" w:rsidRDefault="00C87397" w:rsidP="00C8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17C">
        <w:rPr>
          <w:rFonts w:ascii="Times New Roman" w:hAnsi="Times New Roman" w:cs="Times New Roman"/>
          <w:sz w:val="26"/>
          <w:szCs w:val="26"/>
        </w:rPr>
        <w:t>Остальные расходы, в том числе на закупку товаров, работ и услуг в целях обеспечения деятельности органов местного самоуправления и расходы на финансовое обеспечение муниципальных заданий оставить на уровне 2015 года.</w:t>
      </w:r>
    </w:p>
    <w:p w:rsidR="00540AEB" w:rsidRPr="00253CDD" w:rsidRDefault="00C87397" w:rsidP="00C8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    </w:t>
      </w:r>
    </w:p>
    <w:sectPr w:rsidR="00540AEB" w:rsidRPr="00253CDD" w:rsidSect="00BD65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CC" w:rsidRDefault="00BD65CC" w:rsidP="00BD65CC">
      <w:pPr>
        <w:spacing w:after="0" w:line="240" w:lineRule="auto"/>
      </w:pPr>
      <w:r>
        <w:separator/>
      </w:r>
    </w:p>
  </w:endnote>
  <w:endnote w:type="continuationSeparator" w:id="0">
    <w:p w:rsidR="00BD65CC" w:rsidRDefault="00BD65CC" w:rsidP="00BD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CC" w:rsidRDefault="00BD65CC" w:rsidP="00BD65CC">
      <w:pPr>
        <w:spacing w:after="0" w:line="240" w:lineRule="auto"/>
      </w:pPr>
      <w:r>
        <w:separator/>
      </w:r>
    </w:p>
  </w:footnote>
  <w:footnote w:type="continuationSeparator" w:id="0">
    <w:p w:rsidR="00BD65CC" w:rsidRDefault="00BD65CC" w:rsidP="00BD6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7C"/>
    <w:rsid w:val="00036769"/>
    <w:rsid w:val="000D3B7C"/>
    <w:rsid w:val="000F72B2"/>
    <w:rsid w:val="00103D49"/>
    <w:rsid w:val="00114011"/>
    <w:rsid w:val="001207CA"/>
    <w:rsid w:val="00123B4A"/>
    <w:rsid w:val="00136CBF"/>
    <w:rsid w:val="00142646"/>
    <w:rsid w:val="00192600"/>
    <w:rsid w:val="001C1568"/>
    <w:rsid w:val="001D279B"/>
    <w:rsid w:val="001F6065"/>
    <w:rsid w:val="002415E7"/>
    <w:rsid w:val="00251D8E"/>
    <w:rsid w:val="00253CDD"/>
    <w:rsid w:val="00270497"/>
    <w:rsid w:val="0027580E"/>
    <w:rsid w:val="00297FD4"/>
    <w:rsid w:val="002B7577"/>
    <w:rsid w:val="002E1448"/>
    <w:rsid w:val="002F22E6"/>
    <w:rsid w:val="00330982"/>
    <w:rsid w:val="003627A7"/>
    <w:rsid w:val="00372034"/>
    <w:rsid w:val="00385EBA"/>
    <w:rsid w:val="003870DC"/>
    <w:rsid w:val="003E3DCB"/>
    <w:rsid w:val="003E7BC4"/>
    <w:rsid w:val="004567A3"/>
    <w:rsid w:val="00480AED"/>
    <w:rsid w:val="004F64DE"/>
    <w:rsid w:val="005278CC"/>
    <w:rsid w:val="00540AEB"/>
    <w:rsid w:val="00570892"/>
    <w:rsid w:val="00660DCF"/>
    <w:rsid w:val="0066340A"/>
    <w:rsid w:val="00671704"/>
    <w:rsid w:val="006A65C6"/>
    <w:rsid w:val="006B1936"/>
    <w:rsid w:val="006B3B54"/>
    <w:rsid w:val="006E010E"/>
    <w:rsid w:val="006E300C"/>
    <w:rsid w:val="006F51D9"/>
    <w:rsid w:val="007200AD"/>
    <w:rsid w:val="00793A36"/>
    <w:rsid w:val="007A4283"/>
    <w:rsid w:val="007E6FE6"/>
    <w:rsid w:val="008079FC"/>
    <w:rsid w:val="00857384"/>
    <w:rsid w:val="00867693"/>
    <w:rsid w:val="00892DB4"/>
    <w:rsid w:val="009069FB"/>
    <w:rsid w:val="00931DB5"/>
    <w:rsid w:val="00935D33"/>
    <w:rsid w:val="00962FEC"/>
    <w:rsid w:val="009D0D66"/>
    <w:rsid w:val="00A00430"/>
    <w:rsid w:val="00A44E09"/>
    <w:rsid w:val="00A73C20"/>
    <w:rsid w:val="00AA784C"/>
    <w:rsid w:val="00B25C44"/>
    <w:rsid w:val="00B343C5"/>
    <w:rsid w:val="00B4599B"/>
    <w:rsid w:val="00BA2D3E"/>
    <w:rsid w:val="00BB6EE3"/>
    <w:rsid w:val="00BD65CC"/>
    <w:rsid w:val="00C00062"/>
    <w:rsid w:val="00C125E8"/>
    <w:rsid w:val="00C40DF2"/>
    <w:rsid w:val="00C521D7"/>
    <w:rsid w:val="00C87397"/>
    <w:rsid w:val="00CA2DA8"/>
    <w:rsid w:val="00CC2F0D"/>
    <w:rsid w:val="00CE6944"/>
    <w:rsid w:val="00D14731"/>
    <w:rsid w:val="00D733C8"/>
    <w:rsid w:val="00E04360"/>
    <w:rsid w:val="00E26094"/>
    <w:rsid w:val="00E713BE"/>
    <w:rsid w:val="00E915B7"/>
    <w:rsid w:val="00EA3F5D"/>
    <w:rsid w:val="00EF599C"/>
    <w:rsid w:val="00F14BC2"/>
    <w:rsid w:val="00F23BE3"/>
    <w:rsid w:val="00F32F50"/>
    <w:rsid w:val="00F469F6"/>
    <w:rsid w:val="00F46DC2"/>
    <w:rsid w:val="00F8717C"/>
    <w:rsid w:val="00FC4390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C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65CC"/>
  </w:style>
  <w:style w:type="paragraph" w:styleId="ae">
    <w:name w:val="footer"/>
    <w:basedOn w:val="a"/>
    <w:link w:val="af"/>
    <w:uiPriority w:val="99"/>
    <w:unhideWhenUsed/>
    <w:rsid w:val="00BD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6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C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65CC"/>
  </w:style>
  <w:style w:type="paragraph" w:styleId="ae">
    <w:name w:val="footer"/>
    <w:basedOn w:val="a"/>
    <w:link w:val="af"/>
    <w:uiPriority w:val="99"/>
    <w:unhideWhenUsed/>
    <w:rsid w:val="00BD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98213D2B262B54630E82F4E0CCA3524AAC8F7628C9C51AB55E314C2BD3A87C4zCgFH" TargetMode="External"/><Relationship Id="rId18" Type="http://schemas.openxmlformats.org/officeDocument/2006/relationships/hyperlink" Target="consultantplus://offline/ref=E174216ADEFD40A6553E10266CFD7952A45EC32849273937110B89124Bw443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8213D2B262B54630E82F4E0CCA3524AAC8F7628A9E52A655EF49C8B5638BC6C8z1gEH" TargetMode="External"/><Relationship Id="rId17" Type="http://schemas.openxmlformats.org/officeDocument/2006/relationships/hyperlink" Target="consultantplus://offline/ref=5760345CFA4AD29258F5CCE201FBA113505DA67DC03A2F208668824E5E1803D15C3690E6EA455D393D8E807CE6p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3DCF28A6CE2F9A731D14EF8EB407B9CD43CF32A8CF3C11C7AF7AE346876A64C5cBN" TargetMode="External"/><Relationship Id="rId20" Type="http://schemas.openxmlformats.org/officeDocument/2006/relationships/hyperlink" Target="consultantplus://offline/ref=498213D2B262B54630E831431AA66B20ADCBAA6F8E965CF908BC4F9FEAz3g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8213D2B262B54630E82F4E0CCA3524AAC8F7628A9E50AC55EC49C8B5638BC6C8z1g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8213D2B262B54630E82F4E0CCA3524AAC8F76283975FAE52E314C2BD3A87C4CF11B0A51BE08DE1CB7FA5z9g9H" TargetMode="External"/><Relationship Id="rId10" Type="http://schemas.openxmlformats.org/officeDocument/2006/relationships/hyperlink" Target="consultantplus://offline/ref=498213D2B262B54630E831431AA66B20ADCBAB6E8D9D5CF908BC4F9FEAz3g3H" TargetMode="External"/><Relationship Id="rId19" Type="http://schemas.openxmlformats.org/officeDocument/2006/relationships/hyperlink" Target="consultantplus://offline/ref=3C939A4C43883736F01F9A0FC40B5D586E5170C60788FBA2A5606824DFBDE29Bh31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8213D2B262B54630E831431AA66B20ADCBAB688B965CF908BC4F9FEAz3g3H" TargetMode="External"/><Relationship Id="rId14" Type="http://schemas.openxmlformats.org/officeDocument/2006/relationships/hyperlink" Target="consultantplus://offline/ref=498213D2B262B54630E82F4E0CCA3524AAC8F7628A9E54AE5CE149C8B5638BC6C81EEFB21CA981E0CB77A29Cz4g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D3A0-0F01-428A-B7BB-94DEFC33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11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Меньшикова НМ</cp:lastModifiedBy>
  <cp:revision>27</cp:revision>
  <cp:lastPrinted>2015-09-10T14:01:00Z</cp:lastPrinted>
  <dcterms:created xsi:type="dcterms:W3CDTF">2015-08-12T07:32:00Z</dcterms:created>
  <dcterms:modified xsi:type="dcterms:W3CDTF">2015-09-10T14:14:00Z</dcterms:modified>
</cp:coreProperties>
</file>