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07" w:rsidRPr="00DC473D" w:rsidRDefault="003E6E07" w:rsidP="005C0C22">
      <w:pPr>
        <w:spacing w:after="120"/>
        <w:ind w:left="-567" w:right="-2" w:firstLine="709"/>
        <w:jc w:val="both"/>
        <w:rPr>
          <w:b/>
          <w:sz w:val="28"/>
          <w:szCs w:val="28"/>
          <w:lang w:eastAsia="ru-RU"/>
        </w:rPr>
      </w:pPr>
      <w:r w:rsidRPr="00DC473D">
        <w:rPr>
          <w:b/>
          <w:sz w:val="28"/>
          <w:szCs w:val="28"/>
          <w:lang w:eastAsia="ru-RU"/>
        </w:rPr>
        <w:t>Озёрный в ожидании строительства: в 2023 году здесь начнется возведение детского сада и ФАПа</w:t>
      </w:r>
    </w:p>
    <w:p w:rsidR="005C0C22" w:rsidRPr="005C0C22" w:rsidRDefault="00A61E56" w:rsidP="005C0C22">
      <w:pPr>
        <w:spacing w:after="120"/>
        <w:ind w:left="-567" w:right="-2" w:firstLine="709"/>
        <w:jc w:val="both"/>
        <w:rPr>
          <w:sz w:val="28"/>
          <w:szCs w:val="28"/>
          <w:lang w:eastAsia="ru-RU"/>
        </w:rPr>
      </w:pPr>
      <w:r w:rsidRPr="005C0C22">
        <w:rPr>
          <w:sz w:val="28"/>
          <w:szCs w:val="28"/>
          <w:lang w:eastAsia="ru-RU"/>
        </w:rPr>
        <w:t xml:space="preserve">Строительство </w:t>
      </w:r>
      <w:r w:rsidR="005C0C22" w:rsidRPr="005C0C22">
        <w:rPr>
          <w:sz w:val="28"/>
          <w:szCs w:val="28"/>
          <w:lang w:eastAsia="ru-RU"/>
        </w:rPr>
        <w:t>нового детского сада на 25 мест в печорском поселке Озерный планируется начать в 2023 году (ориентировочно – в апреле). Завершиться стройка должна в 2024 году. Такую информацию представило Министерство строительство и жилищно-коммунального хозяйства Республики Коми.</w:t>
      </w:r>
    </w:p>
    <w:p w:rsidR="003E6E07" w:rsidRDefault="003E6E07" w:rsidP="003E6E07">
      <w:pPr>
        <w:spacing w:after="120"/>
        <w:ind w:left="-567" w:right="-2" w:firstLine="709"/>
        <w:jc w:val="both"/>
        <w:rPr>
          <w:sz w:val="28"/>
          <w:szCs w:val="28"/>
          <w:lang w:eastAsia="ru-RU"/>
        </w:rPr>
      </w:pPr>
      <w:r w:rsidRPr="005C0C22">
        <w:rPr>
          <w:sz w:val="28"/>
          <w:szCs w:val="28"/>
          <w:lang w:eastAsia="ru-RU"/>
        </w:rPr>
        <w:t>Детский сад построят в рамках соглашения о сотрудничестве между Правительством Республики Коми и ПАО «ЛУКОЙЛ».</w:t>
      </w:r>
    </w:p>
    <w:p w:rsidR="005C0C22" w:rsidRPr="005C0C22" w:rsidRDefault="005C0C22" w:rsidP="005C0C22">
      <w:pPr>
        <w:spacing w:after="120"/>
        <w:ind w:left="-567" w:right="-2" w:firstLine="709"/>
        <w:jc w:val="both"/>
        <w:rPr>
          <w:sz w:val="28"/>
          <w:szCs w:val="28"/>
          <w:lang w:eastAsia="ru-RU"/>
        </w:rPr>
      </w:pPr>
      <w:r w:rsidRPr="005C0C22">
        <w:rPr>
          <w:sz w:val="28"/>
          <w:szCs w:val="28"/>
          <w:lang w:eastAsia="ru-RU"/>
        </w:rPr>
        <w:t>Администрация Печоры заключила договор с ООО «СК-ЛИДЕР» на выполнение строительно-монтажных работ, 3 октября 2022 года выдано разрешение на строительство объекта.</w:t>
      </w:r>
    </w:p>
    <w:p w:rsidR="00210E66" w:rsidRDefault="00DC473D" w:rsidP="005C0C22">
      <w:pPr>
        <w:spacing w:after="120"/>
        <w:ind w:left="-567"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Также в Озерном в 2023 году планируется построить новый фельдшерско-акушерский пункт. В</w:t>
      </w:r>
      <w:r w:rsidR="00210E66">
        <w:rPr>
          <w:sz w:val="28"/>
          <w:szCs w:val="28"/>
          <w:lang w:eastAsia="ru-RU"/>
        </w:rPr>
        <w:t>ыбор сделан в пользу модульной конструкции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, что позволяет возвести здание в короткие сроки. </w:t>
      </w:r>
      <w:r w:rsidR="005441C5">
        <w:rPr>
          <w:sz w:val="28"/>
          <w:szCs w:val="28"/>
          <w:lang w:eastAsia="ru-RU"/>
        </w:rPr>
        <w:t>Контракт на поставку и монтаж ФАПа</w:t>
      </w:r>
      <w:r w:rsidR="00210E66">
        <w:rPr>
          <w:sz w:val="28"/>
          <w:szCs w:val="28"/>
          <w:lang w:eastAsia="ru-RU"/>
        </w:rPr>
        <w:t xml:space="preserve"> уже заключен, готовы сваи под новый объект.</w:t>
      </w:r>
    </w:p>
    <w:p w:rsidR="003E6E07" w:rsidRDefault="00210E66" w:rsidP="005C0C22">
      <w:pPr>
        <w:spacing w:after="120"/>
        <w:ind w:left="-567"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Так что в скором времени</w:t>
      </w:r>
      <w:r w:rsidR="00DC473D">
        <w:rPr>
          <w:sz w:val="28"/>
          <w:szCs w:val="28"/>
          <w:lang w:eastAsia="ru-RU"/>
        </w:rPr>
        <w:t xml:space="preserve"> жители поселка смогут получать первичную медицинскую помощь в комфортных условиях, с использованием нового оборудования.</w:t>
      </w:r>
    </w:p>
    <w:p w:rsidR="005441C5" w:rsidRDefault="005441C5" w:rsidP="005C0C22">
      <w:pPr>
        <w:spacing w:after="120"/>
        <w:ind w:left="-567" w:right="-2" w:firstLine="709"/>
        <w:jc w:val="both"/>
        <w:rPr>
          <w:sz w:val="28"/>
          <w:szCs w:val="28"/>
          <w:lang w:eastAsia="ru-RU"/>
        </w:rPr>
      </w:pPr>
    </w:p>
    <w:p w:rsidR="005441C5" w:rsidRPr="005C0C22" w:rsidRDefault="005441C5" w:rsidP="005C0C22">
      <w:pPr>
        <w:spacing w:after="120"/>
        <w:ind w:left="-567" w:right="-2" w:firstLine="709"/>
        <w:jc w:val="both"/>
        <w:rPr>
          <w:sz w:val="28"/>
          <w:szCs w:val="28"/>
          <w:lang w:eastAsia="ru-RU"/>
        </w:rPr>
      </w:pPr>
    </w:p>
    <w:p w:rsidR="005C0C22" w:rsidRDefault="005C0C22" w:rsidP="00A61E56">
      <w:pPr>
        <w:ind w:left="-567" w:right="-2" w:firstLine="709"/>
        <w:jc w:val="both"/>
        <w:rPr>
          <w:sz w:val="27"/>
          <w:szCs w:val="27"/>
          <w:lang w:eastAsia="ru-RU"/>
        </w:rPr>
      </w:pPr>
    </w:p>
    <w:p w:rsidR="005C0C22" w:rsidRDefault="005C0C22" w:rsidP="00A61E56">
      <w:pPr>
        <w:ind w:left="-567" w:right="-2" w:firstLine="709"/>
        <w:jc w:val="both"/>
        <w:rPr>
          <w:sz w:val="27"/>
          <w:szCs w:val="27"/>
          <w:lang w:eastAsia="ru-RU"/>
        </w:rPr>
      </w:pPr>
    </w:p>
    <w:p w:rsidR="005C0C22" w:rsidRDefault="005C0C22" w:rsidP="00A61E56">
      <w:pPr>
        <w:ind w:left="-567" w:right="-2" w:firstLine="709"/>
        <w:jc w:val="both"/>
        <w:rPr>
          <w:sz w:val="27"/>
          <w:szCs w:val="27"/>
          <w:lang w:eastAsia="ru-RU"/>
        </w:rPr>
      </w:pPr>
    </w:p>
    <w:p w:rsidR="00A61E56" w:rsidRDefault="00A61E56" w:rsidP="00A61E56">
      <w:pPr>
        <w:shd w:val="clear" w:color="auto" w:fill="FFFFFF"/>
        <w:jc w:val="center"/>
        <w:rPr>
          <w:sz w:val="28"/>
          <w:szCs w:val="28"/>
        </w:rPr>
      </w:pPr>
    </w:p>
    <w:p w:rsidR="00A61E56" w:rsidRDefault="00A61E56" w:rsidP="00A61E56">
      <w:pPr>
        <w:shd w:val="clear" w:color="auto" w:fill="FFFFFF"/>
        <w:jc w:val="center"/>
        <w:rPr>
          <w:sz w:val="28"/>
          <w:szCs w:val="28"/>
        </w:rPr>
      </w:pPr>
    </w:p>
    <w:sectPr w:rsidR="00A6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B0" w:rsidRDefault="00DD2FB0" w:rsidP="000B43E6">
      <w:r>
        <w:separator/>
      </w:r>
    </w:p>
  </w:endnote>
  <w:endnote w:type="continuationSeparator" w:id="0">
    <w:p w:rsidR="00DD2FB0" w:rsidRDefault="00DD2FB0" w:rsidP="000B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B0" w:rsidRDefault="00DD2FB0" w:rsidP="000B43E6">
      <w:r>
        <w:separator/>
      </w:r>
    </w:p>
  </w:footnote>
  <w:footnote w:type="continuationSeparator" w:id="0">
    <w:p w:rsidR="00DD2FB0" w:rsidRDefault="00DD2FB0" w:rsidP="000B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EDD"/>
    <w:multiLevelType w:val="multilevel"/>
    <w:tmpl w:val="F2CE4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5537F2"/>
    <w:multiLevelType w:val="hybridMultilevel"/>
    <w:tmpl w:val="91FE6A3E"/>
    <w:lvl w:ilvl="0" w:tplc="2FDC6D8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537FF9"/>
    <w:multiLevelType w:val="hybridMultilevel"/>
    <w:tmpl w:val="8DB8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97D"/>
    <w:multiLevelType w:val="hybridMultilevel"/>
    <w:tmpl w:val="140EDF70"/>
    <w:lvl w:ilvl="0" w:tplc="9F085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6502E9"/>
    <w:multiLevelType w:val="hybridMultilevel"/>
    <w:tmpl w:val="3048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D28D8"/>
    <w:multiLevelType w:val="hybridMultilevel"/>
    <w:tmpl w:val="DE3EA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64B0A"/>
    <w:multiLevelType w:val="hybridMultilevel"/>
    <w:tmpl w:val="1C5C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54786"/>
    <w:multiLevelType w:val="hybridMultilevel"/>
    <w:tmpl w:val="8C123618"/>
    <w:lvl w:ilvl="0" w:tplc="438EF5C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1B81764"/>
    <w:multiLevelType w:val="hybridMultilevel"/>
    <w:tmpl w:val="44C4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54"/>
    <w:rsid w:val="000078DF"/>
    <w:rsid w:val="0004047E"/>
    <w:rsid w:val="00056F2D"/>
    <w:rsid w:val="00071415"/>
    <w:rsid w:val="000B16F1"/>
    <w:rsid w:val="000B43E6"/>
    <w:rsid w:val="00122274"/>
    <w:rsid w:val="001440D6"/>
    <w:rsid w:val="00180C53"/>
    <w:rsid w:val="00194E99"/>
    <w:rsid w:val="00196F43"/>
    <w:rsid w:val="001A318E"/>
    <w:rsid w:val="001A62AC"/>
    <w:rsid w:val="00210E66"/>
    <w:rsid w:val="00221F70"/>
    <w:rsid w:val="0022246C"/>
    <w:rsid w:val="00251243"/>
    <w:rsid w:val="002513E1"/>
    <w:rsid w:val="00254BEE"/>
    <w:rsid w:val="002F140D"/>
    <w:rsid w:val="00313132"/>
    <w:rsid w:val="00313499"/>
    <w:rsid w:val="00352236"/>
    <w:rsid w:val="00361605"/>
    <w:rsid w:val="00362361"/>
    <w:rsid w:val="00381791"/>
    <w:rsid w:val="00393907"/>
    <w:rsid w:val="003D6D45"/>
    <w:rsid w:val="003E065B"/>
    <w:rsid w:val="003E6E07"/>
    <w:rsid w:val="003F568D"/>
    <w:rsid w:val="0041185B"/>
    <w:rsid w:val="00422BCE"/>
    <w:rsid w:val="00432156"/>
    <w:rsid w:val="00447CE9"/>
    <w:rsid w:val="0045222D"/>
    <w:rsid w:val="00497EA2"/>
    <w:rsid w:val="004A36DD"/>
    <w:rsid w:val="004A63D7"/>
    <w:rsid w:val="004C17C2"/>
    <w:rsid w:val="004D0B54"/>
    <w:rsid w:val="00501B6E"/>
    <w:rsid w:val="00517A1C"/>
    <w:rsid w:val="00523B39"/>
    <w:rsid w:val="00525A93"/>
    <w:rsid w:val="005441C5"/>
    <w:rsid w:val="005512AA"/>
    <w:rsid w:val="005800DC"/>
    <w:rsid w:val="0058135E"/>
    <w:rsid w:val="00590447"/>
    <w:rsid w:val="005940D3"/>
    <w:rsid w:val="005947FA"/>
    <w:rsid w:val="005A4641"/>
    <w:rsid w:val="005C0C22"/>
    <w:rsid w:val="005C63DF"/>
    <w:rsid w:val="005E1FBC"/>
    <w:rsid w:val="005F77DA"/>
    <w:rsid w:val="00615F3C"/>
    <w:rsid w:val="00667136"/>
    <w:rsid w:val="00686100"/>
    <w:rsid w:val="006C1455"/>
    <w:rsid w:val="006E1811"/>
    <w:rsid w:val="006F71FD"/>
    <w:rsid w:val="0072025C"/>
    <w:rsid w:val="00724AE1"/>
    <w:rsid w:val="00750A25"/>
    <w:rsid w:val="00763EFF"/>
    <w:rsid w:val="007816A6"/>
    <w:rsid w:val="007B3540"/>
    <w:rsid w:val="007E7618"/>
    <w:rsid w:val="007F22FA"/>
    <w:rsid w:val="00803F93"/>
    <w:rsid w:val="00882567"/>
    <w:rsid w:val="008B12B3"/>
    <w:rsid w:val="008C363B"/>
    <w:rsid w:val="009325C0"/>
    <w:rsid w:val="00954B54"/>
    <w:rsid w:val="009A5A54"/>
    <w:rsid w:val="009D1E87"/>
    <w:rsid w:val="009D4D0F"/>
    <w:rsid w:val="00A13640"/>
    <w:rsid w:val="00A210C5"/>
    <w:rsid w:val="00A34970"/>
    <w:rsid w:val="00A34DE6"/>
    <w:rsid w:val="00A61E56"/>
    <w:rsid w:val="00A8421D"/>
    <w:rsid w:val="00A95602"/>
    <w:rsid w:val="00AB106A"/>
    <w:rsid w:val="00AC7BAA"/>
    <w:rsid w:val="00AE42FE"/>
    <w:rsid w:val="00AE6913"/>
    <w:rsid w:val="00B42662"/>
    <w:rsid w:val="00B5744F"/>
    <w:rsid w:val="00B82D49"/>
    <w:rsid w:val="00B84C90"/>
    <w:rsid w:val="00B920AC"/>
    <w:rsid w:val="00BD0F84"/>
    <w:rsid w:val="00BE52BC"/>
    <w:rsid w:val="00C337F7"/>
    <w:rsid w:val="00C349E1"/>
    <w:rsid w:val="00C62DF9"/>
    <w:rsid w:val="00C6323A"/>
    <w:rsid w:val="00C63488"/>
    <w:rsid w:val="00C7411A"/>
    <w:rsid w:val="00C82052"/>
    <w:rsid w:val="00C82FAF"/>
    <w:rsid w:val="00C84EDA"/>
    <w:rsid w:val="00CA4FE3"/>
    <w:rsid w:val="00CE1B0C"/>
    <w:rsid w:val="00D221BC"/>
    <w:rsid w:val="00D80CEA"/>
    <w:rsid w:val="00D948C3"/>
    <w:rsid w:val="00D94CC4"/>
    <w:rsid w:val="00DA0990"/>
    <w:rsid w:val="00DB4707"/>
    <w:rsid w:val="00DC473D"/>
    <w:rsid w:val="00DD2FB0"/>
    <w:rsid w:val="00DE4BD8"/>
    <w:rsid w:val="00E2618E"/>
    <w:rsid w:val="00E5019B"/>
    <w:rsid w:val="00E60548"/>
    <w:rsid w:val="00EC2C61"/>
    <w:rsid w:val="00EF4377"/>
    <w:rsid w:val="00F036F6"/>
    <w:rsid w:val="00F20B69"/>
    <w:rsid w:val="00F62B0D"/>
    <w:rsid w:val="00FB1FC0"/>
    <w:rsid w:val="00FB5ED7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9D3"/>
  <w15:chartTrackingRefBased/>
  <w15:docId w15:val="{826D8D33-BB3B-49FF-87BE-3827084D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rsid w:val="00EF4377"/>
    <w:pPr>
      <w:keepNext/>
      <w:keepLines/>
      <w:spacing w:before="480" w:after="120" w:line="240" w:lineRule="auto"/>
      <w:outlineLvl w:val="0"/>
    </w:pPr>
    <w:rPr>
      <w:rFonts w:ascii="Calibri" w:eastAsia="Times New Roman" w:hAnsi="Calibri" w:cs="Arial Unicode MS"/>
      <w:b/>
      <w:bCs/>
      <w:color w:val="000000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B12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B12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Знак"/>
    <w:link w:val="a6"/>
    <w:uiPriority w:val="1"/>
    <w:locked/>
    <w:rsid w:val="008B12B3"/>
    <w:rPr>
      <w:rFonts w:ascii="Calibri" w:eastAsia="Calibri" w:hAnsi="Calibri" w:cs="Calibri"/>
    </w:rPr>
  </w:style>
  <w:style w:type="paragraph" w:styleId="a6">
    <w:name w:val="No Spacing"/>
    <w:aliases w:val="МОЙ"/>
    <w:link w:val="a5"/>
    <w:uiPriority w:val="1"/>
    <w:qFormat/>
    <w:rsid w:val="008B12B3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39"/>
    <w:rsid w:val="000B16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F4377"/>
    <w:rPr>
      <w:rFonts w:ascii="Calibri" w:eastAsia="Times New Roman" w:hAnsi="Calibri" w:cs="Arial Unicode MS"/>
      <w:b/>
      <w:bCs/>
      <w:color w:val="000000"/>
      <w:sz w:val="48"/>
      <w:szCs w:val="48"/>
      <w:lang w:eastAsia="ru-RU"/>
    </w:rPr>
  </w:style>
  <w:style w:type="character" w:styleId="a8">
    <w:name w:val="Hyperlink"/>
    <w:unhideWhenUsed/>
    <w:rsid w:val="00EF4377"/>
    <w:rPr>
      <w:u w:val="single"/>
    </w:rPr>
  </w:style>
  <w:style w:type="character" w:customStyle="1" w:styleId="a9">
    <w:name w:val="Нет"/>
    <w:rsid w:val="00EF4377"/>
  </w:style>
  <w:style w:type="table" w:customStyle="1" w:styleId="StGen0">
    <w:name w:val="StGen0"/>
    <w:basedOn w:val="a1"/>
    <w:rsid w:val="00EF4377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9D4D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semiHidden/>
    <w:unhideWhenUsed/>
    <w:rsid w:val="00F036F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036F6"/>
  </w:style>
  <w:style w:type="character" w:customStyle="1" w:styleId="ConsPlusNormal">
    <w:name w:val="ConsPlusNormal Знак"/>
    <w:link w:val="ConsPlusNormal0"/>
    <w:locked/>
    <w:rsid w:val="00B84C9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0">
    <w:name w:val="ConsPlusNormal"/>
    <w:link w:val="ConsPlusNormal"/>
    <w:rsid w:val="00B84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B43E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B43E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0B43E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Анастасия Алексеевна</dc:creator>
  <cp:keywords/>
  <dc:description/>
  <cp:lastModifiedBy>Одинцова Анастасия Алексеевна</cp:lastModifiedBy>
  <cp:revision>4</cp:revision>
  <dcterms:created xsi:type="dcterms:W3CDTF">2023-03-24T11:20:00Z</dcterms:created>
  <dcterms:modified xsi:type="dcterms:W3CDTF">2023-03-24T12:45:00Z</dcterms:modified>
</cp:coreProperties>
</file>