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F" w:rsidRPr="00AE12A3" w:rsidRDefault="00AE12A3"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w:t>
      </w:r>
      <w:r w:rsidRPr="00AE12A3">
        <w:rPr>
          <w:rFonts w:ascii="Times New Roman" w:eastAsia="Times New Roman" w:hAnsi="Times New Roman" w:cs="Times New Roman"/>
          <w:b/>
          <w:bCs/>
          <w:sz w:val="24"/>
          <w:szCs w:val="24"/>
          <w:lang w:eastAsia="ru-RU"/>
        </w:rPr>
        <w:t xml:space="preserve"> регламент </w:t>
      </w:r>
      <w:r w:rsidR="003E7CBF" w:rsidRPr="00AE12A3">
        <w:rPr>
          <w:rFonts w:ascii="Times New Roman" w:eastAsia="Times New Roman" w:hAnsi="Times New Roman" w:cs="Times New Roman"/>
          <w:b/>
          <w:bCs/>
          <w:sz w:val="24"/>
          <w:szCs w:val="24"/>
          <w:lang w:eastAsia="ru-RU"/>
        </w:rPr>
        <w:t>предоставления муниципальной услуги</w:t>
      </w:r>
    </w:p>
    <w:p w:rsidR="003E7CBF" w:rsidRPr="00AE12A3"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12A3">
        <w:rPr>
          <w:rFonts w:ascii="Times New Roman" w:eastAsia="Times New Roman" w:hAnsi="Times New Roman" w:cs="Times New Roman"/>
          <w:b/>
          <w:bCs/>
          <w:sz w:val="24"/>
          <w:szCs w:val="24"/>
          <w:lang w:eastAsia="ru-RU"/>
        </w:rPr>
        <w:t>«</w:t>
      </w:r>
      <w:r w:rsidR="002517F3" w:rsidRPr="00AE12A3">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AE12A3">
        <w:rPr>
          <w:rFonts w:ascii="Times New Roman" w:eastAsia="Times New Roman" w:hAnsi="Times New Roman" w:cs="Times New Roman"/>
          <w:b/>
          <w:bCs/>
          <w:sz w:val="24"/>
          <w:szCs w:val="24"/>
          <w:lang w:eastAsia="ru-RU"/>
        </w:rPr>
        <w:t>»</w:t>
      </w:r>
    </w:p>
    <w:p w:rsidR="003E7CBF" w:rsidRPr="004A4D47"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4A4D47"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val="en-US" w:eastAsia="ru-RU"/>
        </w:rPr>
        <w:t>I</w:t>
      </w:r>
      <w:r w:rsidRPr="004A4D47">
        <w:rPr>
          <w:rFonts w:ascii="Times New Roman" w:eastAsia="Calibri" w:hAnsi="Times New Roman" w:cs="Times New Roman"/>
          <w:b/>
          <w:sz w:val="28"/>
          <w:szCs w:val="28"/>
          <w:lang w:eastAsia="ru-RU"/>
        </w:rPr>
        <w:t>. Общие положения</w:t>
      </w:r>
    </w:p>
    <w:p w:rsidR="003E7CBF" w:rsidRPr="004A4D47" w:rsidRDefault="003E7CBF" w:rsidP="003E7CBF">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 xml:space="preserve">1.1. </w:t>
      </w:r>
      <w:proofErr w:type="gramStart"/>
      <w:r w:rsidRPr="00AE12A3">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517F3" w:rsidRPr="00AE12A3">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AE12A3">
        <w:rPr>
          <w:rFonts w:ascii="Times New Roman" w:eastAsia="Calibri" w:hAnsi="Times New Roman" w:cs="Times New Roman"/>
          <w:sz w:val="24"/>
          <w:szCs w:val="24"/>
          <w:lang w:eastAsia="ru-RU"/>
        </w:rPr>
        <w:t xml:space="preserve">» (далее - </w:t>
      </w:r>
      <w:r w:rsidRPr="00AE12A3">
        <w:rPr>
          <w:rFonts w:ascii="Times New Roman" w:eastAsia="Calibri" w:hAnsi="Times New Roman" w:cs="Times New Roman"/>
          <w:b/>
          <w:sz w:val="24"/>
          <w:szCs w:val="24"/>
          <w:lang w:eastAsia="ru-RU"/>
        </w:rPr>
        <w:t>административный регламент</w:t>
      </w:r>
      <w:r w:rsidRPr="00AE12A3">
        <w:rPr>
          <w:rFonts w:ascii="Times New Roman" w:eastAsia="Calibri" w:hAnsi="Times New Roman" w:cs="Times New Roman"/>
          <w:sz w:val="24"/>
          <w:szCs w:val="24"/>
          <w:lang w:eastAsia="ru-RU"/>
        </w:rPr>
        <w:t xml:space="preserve">), определяет порядок, сроки и последовательность действий (административных процедур) </w:t>
      </w:r>
      <w:r w:rsidR="00AE12A3" w:rsidRPr="00AE12A3">
        <w:rPr>
          <w:rFonts w:ascii="Times New Roman" w:hAnsi="Times New Roman" w:cs="Times New Roman"/>
          <w:sz w:val="24"/>
          <w:szCs w:val="24"/>
          <w:lang w:eastAsia="ru-RU"/>
        </w:rPr>
        <w:t xml:space="preserve">администрации муниципального района «Печора» (далее – </w:t>
      </w:r>
      <w:r w:rsidR="00AE12A3" w:rsidRPr="00AE12A3">
        <w:rPr>
          <w:rFonts w:ascii="Times New Roman" w:hAnsi="Times New Roman" w:cs="Times New Roman"/>
          <w:b/>
          <w:i/>
          <w:sz w:val="24"/>
          <w:szCs w:val="24"/>
          <w:lang w:eastAsia="ru-RU"/>
        </w:rPr>
        <w:t>Администрация</w:t>
      </w:r>
      <w:r w:rsidR="00AE12A3" w:rsidRPr="00AE12A3">
        <w:rPr>
          <w:rFonts w:ascii="Times New Roman" w:hAnsi="Times New Roman" w:cs="Times New Roman"/>
          <w:sz w:val="24"/>
          <w:szCs w:val="24"/>
          <w:lang w:eastAsia="ru-RU"/>
        </w:rPr>
        <w:t xml:space="preserve">), муниципального автономного учреждения «Многофункциональный центр предоставления государственных и муниципальных услуг» (далее – </w:t>
      </w:r>
      <w:r w:rsidR="00AE12A3" w:rsidRPr="00AE12A3">
        <w:rPr>
          <w:rFonts w:ascii="Times New Roman" w:hAnsi="Times New Roman" w:cs="Times New Roman"/>
          <w:b/>
          <w:i/>
          <w:sz w:val="24"/>
          <w:szCs w:val="24"/>
          <w:lang w:eastAsia="ru-RU"/>
        </w:rPr>
        <w:t>МФЦ</w:t>
      </w:r>
      <w:r w:rsidR="00AE12A3" w:rsidRPr="00AE12A3">
        <w:rPr>
          <w:rFonts w:ascii="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Администрации</w:t>
      </w:r>
      <w:proofErr w:type="gramEnd"/>
      <w:r w:rsidR="00AE12A3" w:rsidRPr="00AE12A3">
        <w:rPr>
          <w:rFonts w:ascii="Times New Roman" w:hAnsi="Times New Roman" w:cs="Times New Roman"/>
          <w:sz w:val="24"/>
          <w:szCs w:val="24"/>
          <w:lang w:eastAsia="ru-RU"/>
        </w:rPr>
        <w:t>, МФЦ</w:t>
      </w:r>
      <w:r w:rsidR="00AE12A3" w:rsidRPr="00AE12A3">
        <w:rPr>
          <w:rFonts w:ascii="Times New Roman" w:eastAsia="Calibri" w:hAnsi="Times New Roman" w:cs="Times New Roman"/>
          <w:sz w:val="24"/>
          <w:szCs w:val="24"/>
          <w:lang w:eastAsia="ru-RU"/>
        </w:rPr>
        <w:t xml:space="preserve">, </w:t>
      </w:r>
      <w:r w:rsidRPr="00AE12A3">
        <w:rPr>
          <w:rFonts w:ascii="Times New Roman" w:eastAsia="Calibri" w:hAnsi="Times New Roman" w:cs="Times New Roman"/>
          <w:sz w:val="24"/>
          <w:szCs w:val="24"/>
          <w:lang w:eastAsia="ru-RU"/>
        </w:rPr>
        <w:t xml:space="preserve">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AE12A3">
        <w:rPr>
          <w:rFonts w:ascii="Times New Roman" w:hAnsi="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2517F3" w:rsidRPr="00AE12A3">
        <w:rPr>
          <w:rFonts w:ascii="Times New Roman" w:eastAsia="Calibri" w:hAnsi="Times New Roman" w:cs="Times New Roman"/>
          <w:sz w:val="24"/>
          <w:szCs w:val="24"/>
          <w:lang w:eastAsia="ru-RU"/>
        </w:rPr>
        <w:t xml:space="preserve"> </w:t>
      </w:r>
      <w:r w:rsidRPr="00AE12A3">
        <w:rPr>
          <w:rFonts w:ascii="Times New Roman" w:eastAsia="Calibri" w:hAnsi="Times New Roman" w:cs="Times New Roman"/>
          <w:sz w:val="24"/>
          <w:szCs w:val="24"/>
          <w:lang w:eastAsia="ru-RU"/>
        </w:rPr>
        <w:t xml:space="preserve">(далее – </w:t>
      </w:r>
      <w:r w:rsidRPr="00AE12A3">
        <w:rPr>
          <w:rFonts w:ascii="Times New Roman" w:eastAsia="Calibri" w:hAnsi="Times New Roman" w:cs="Times New Roman"/>
          <w:b/>
          <w:i/>
          <w:sz w:val="24"/>
          <w:szCs w:val="24"/>
          <w:lang w:eastAsia="ru-RU"/>
        </w:rPr>
        <w:t>муниципальная услуга</w:t>
      </w:r>
      <w:r w:rsidRPr="00AE12A3">
        <w:rPr>
          <w:rFonts w:ascii="Times New Roman" w:eastAsia="Calibri" w:hAnsi="Times New Roman" w:cs="Times New Roman"/>
          <w:sz w:val="24"/>
          <w:szCs w:val="24"/>
          <w:lang w:eastAsia="ru-RU"/>
        </w:rPr>
        <w:t>).</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AE12A3"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eastAsia="ru-RU"/>
        </w:rPr>
        <w:t>Круг заявителей</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AE12A3"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2A3">
        <w:rPr>
          <w:rFonts w:ascii="Times New Roman" w:eastAsia="Calibri" w:hAnsi="Times New Roman" w:cs="Times New Roman"/>
          <w:sz w:val="24"/>
          <w:szCs w:val="24"/>
          <w:lang w:eastAsia="ru-RU"/>
        </w:rPr>
        <w:t>1.2. Заявителями являются</w:t>
      </w:r>
      <w:r w:rsidRPr="00AE12A3">
        <w:rPr>
          <w:rFonts w:ascii="Times New Roman" w:eastAsia="Times New Roman" w:hAnsi="Times New Roman" w:cs="Times New Roman"/>
          <w:sz w:val="24"/>
          <w:szCs w:val="24"/>
          <w:lang w:eastAsia="ru-RU"/>
        </w:rPr>
        <w:t xml:space="preserve"> </w:t>
      </w:r>
      <w:r w:rsidR="00775C00" w:rsidRPr="00AE12A3">
        <w:rPr>
          <w:rFonts w:ascii="Times New Roman" w:hAnsi="Times New Roman"/>
          <w:sz w:val="24"/>
          <w:szCs w:val="24"/>
        </w:rPr>
        <w:t>физические</w:t>
      </w:r>
      <w:r w:rsidR="002517F3" w:rsidRPr="00AE12A3">
        <w:rPr>
          <w:rFonts w:ascii="Times New Roman" w:hAnsi="Times New Roman"/>
          <w:sz w:val="24"/>
          <w:szCs w:val="24"/>
        </w:rPr>
        <w:t xml:space="preserve"> лица</w:t>
      </w:r>
      <w:r w:rsidR="00644A07" w:rsidRPr="00AE12A3">
        <w:rPr>
          <w:rFonts w:ascii="Times New Roman" w:hAnsi="Times New Roman"/>
          <w:sz w:val="24"/>
          <w:szCs w:val="24"/>
        </w:rPr>
        <w:t xml:space="preserve"> </w:t>
      </w:r>
      <w:r w:rsidR="00775C00" w:rsidRPr="00AE12A3">
        <w:rPr>
          <w:rFonts w:ascii="Times New Roman" w:hAnsi="Times New Roman"/>
          <w:sz w:val="24"/>
          <w:szCs w:val="24"/>
        </w:rPr>
        <w:t xml:space="preserve"> </w:t>
      </w:r>
      <w:r w:rsidR="00EC0807" w:rsidRPr="00AE12A3">
        <w:rPr>
          <w:rFonts w:ascii="Times New Roman" w:hAnsi="Times New Roman"/>
          <w:sz w:val="24"/>
          <w:szCs w:val="24"/>
        </w:rPr>
        <w:t xml:space="preserve">(в том числе индивидуальные предприниматели) </w:t>
      </w:r>
      <w:r w:rsidR="00775C00" w:rsidRPr="00AE12A3">
        <w:rPr>
          <w:rFonts w:ascii="Times New Roman" w:hAnsi="Times New Roman"/>
          <w:sz w:val="24"/>
          <w:szCs w:val="24"/>
        </w:rPr>
        <w:t>и юридические лица</w:t>
      </w:r>
      <w:r w:rsidRPr="00AE12A3">
        <w:rPr>
          <w:rFonts w:ascii="Times New Roman" w:eastAsia="Calibri" w:hAnsi="Times New Roman" w:cs="Times New Roman"/>
          <w:sz w:val="24"/>
          <w:szCs w:val="24"/>
        </w:rPr>
        <w:t>.</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 xml:space="preserve"> 1.3.</w:t>
      </w:r>
      <w:r w:rsidRPr="00AE12A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E12A3" w:rsidRDefault="00AE12A3" w:rsidP="00AE12A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ru-RU"/>
        </w:rPr>
      </w:pPr>
      <w:r w:rsidRPr="005855B5">
        <w:rPr>
          <w:rFonts w:ascii="Times New Roman" w:hAnsi="Times New Roman" w:cs="Times New Roman"/>
          <w:b/>
          <w:sz w:val="24"/>
          <w:szCs w:val="24"/>
          <w:lang w:eastAsia="ru-RU"/>
        </w:rPr>
        <w:t>Требования к порядку информирования о предоставлении муниципальной услуги</w:t>
      </w:r>
    </w:p>
    <w:p w:rsidR="00AE12A3" w:rsidRPr="005855B5" w:rsidRDefault="00AE12A3" w:rsidP="00AE12A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ru-RU"/>
        </w:rPr>
      </w:pP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rPr>
        <w:t xml:space="preserve">1.4. </w:t>
      </w:r>
      <w:r w:rsidRPr="005855B5">
        <w:rPr>
          <w:rFonts w:ascii="Times New Roman" w:hAnsi="Times New Roman" w:cs="Times New Roman"/>
          <w:b/>
          <w:i/>
          <w:sz w:val="24"/>
          <w:szCs w:val="24"/>
          <w:lang w:eastAsia="ru-RU"/>
        </w:rPr>
        <w:t>Информация о порядке предоставления муниципальной услуги</w:t>
      </w:r>
      <w:r w:rsidRPr="005855B5">
        <w:rPr>
          <w:rFonts w:ascii="Times New Roman" w:hAnsi="Times New Roman" w:cs="Times New Roman"/>
          <w:b/>
          <w:i/>
          <w:sz w:val="24"/>
          <w:szCs w:val="24"/>
        </w:rPr>
        <w:t xml:space="preserve"> </w:t>
      </w:r>
      <w:r w:rsidRPr="005855B5">
        <w:rPr>
          <w:rFonts w:ascii="Times New Roman" w:hAnsi="Times New Roman" w:cs="Times New Roman"/>
          <w:b/>
          <w:i/>
          <w:sz w:val="24"/>
          <w:szCs w:val="24"/>
          <w:lang w:eastAsia="ru-RU"/>
        </w:rPr>
        <w:t>размещается</w:t>
      </w:r>
      <w:r w:rsidRPr="005855B5">
        <w:rPr>
          <w:rFonts w:ascii="Times New Roman" w:hAnsi="Times New Roman" w:cs="Times New Roman"/>
          <w:sz w:val="24"/>
          <w:szCs w:val="24"/>
          <w:lang w:eastAsia="ru-RU"/>
        </w:rPr>
        <w:t>:</w:t>
      </w:r>
    </w:p>
    <w:p w:rsidR="00AE12A3" w:rsidRPr="005855B5" w:rsidRDefault="00AE12A3" w:rsidP="0054509C">
      <w:pPr>
        <w:widowControl w:val="0"/>
        <w:numPr>
          <w:ilvl w:val="0"/>
          <w:numId w:val="4"/>
        </w:numPr>
        <w:tabs>
          <w:tab w:val="left" w:pos="993"/>
          <w:tab w:val="left" w:pos="1134"/>
        </w:tabs>
        <w:autoSpaceDE w:val="0"/>
        <w:autoSpaceDN w:val="0"/>
        <w:adjustRightInd w:val="0"/>
        <w:spacing w:after="0" w:line="240" w:lineRule="auto"/>
        <w:ind w:left="0" w:firstLine="0"/>
        <w:jc w:val="both"/>
        <w:rPr>
          <w:rFonts w:ascii="Times New Roman" w:hAnsi="Times New Roman" w:cs="Times New Roman"/>
          <w:i/>
          <w:sz w:val="24"/>
          <w:szCs w:val="24"/>
          <w:lang w:eastAsia="ru-RU"/>
        </w:rPr>
      </w:pPr>
      <w:r w:rsidRPr="005855B5">
        <w:rPr>
          <w:rFonts w:ascii="Times New Roman" w:hAnsi="Times New Roman" w:cs="Times New Roman"/>
          <w:sz w:val="24"/>
          <w:szCs w:val="24"/>
          <w:lang w:eastAsia="ru-RU"/>
        </w:rPr>
        <w:t xml:space="preserve"> на информационных стендах, расположенных в Администрации, в МФЦ;</w:t>
      </w:r>
    </w:p>
    <w:p w:rsidR="00AE12A3" w:rsidRPr="005855B5" w:rsidRDefault="00AE12A3" w:rsidP="0054509C">
      <w:pPr>
        <w:widowControl w:val="0"/>
        <w:numPr>
          <w:ilvl w:val="0"/>
          <w:numId w:val="4"/>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 xml:space="preserve"> в электронном виде в информационно-телекоммуникационной сети Интернет </w:t>
      </w:r>
      <w:r w:rsidRPr="005855B5">
        <w:rPr>
          <w:rFonts w:ascii="Times New Roman" w:hAnsi="Times New Roman" w:cs="Times New Roman"/>
          <w:sz w:val="24"/>
          <w:szCs w:val="24"/>
          <w:lang w:eastAsia="ru-RU"/>
        </w:rPr>
        <w:lastRenderedPageBreak/>
        <w:t xml:space="preserve">(далее – </w:t>
      </w:r>
      <w:r w:rsidRPr="005855B5">
        <w:rPr>
          <w:rFonts w:ascii="Times New Roman" w:hAnsi="Times New Roman" w:cs="Times New Roman"/>
          <w:b/>
          <w:i/>
          <w:sz w:val="24"/>
          <w:szCs w:val="24"/>
          <w:lang w:eastAsia="ru-RU"/>
        </w:rPr>
        <w:t>сеть Интернет</w:t>
      </w:r>
      <w:r w:rsidRPr="005855B5">
        <w:rPr>
          <w:rFonts w:ascii="Times New Roman" w:hAnsi="Times New Roman" w:cs="Times New Roman"/>
          <w:sz w:val="24"/>
          <w:szCs w:val="24"/>
          <w:lang w:eastAsia="ru-RU"/>
        </w:rPr>
        <w:t xml:space="preserve">): </w:t>
      </w:r>
    </w:p>
    <w:p w:rsidR="00AE12A3" w:rsidRPr="005855B5" w:rsidRDefault="00AE12A3" w:rsidP="0054509C">
      <w:pPr>
        <w:pStyle w:val="a7"/>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 xml:space="preserve">на официальных сайтах администрации муниципального района «Печора» (далее – </w:t>
      </w:r>
      <w:r w:rsidRPr="005855B5">
        <w:rPr>
          <w:rFonts w:ascii="Times New Roman" w:hAnsi="Times New Roman" w:cs="Times New Roman"/>
          <w:b/>
          <w:i/>
          <w:sz w:val="24"/>
          <w:szCs w:val="24"/>
          <w:lang w:eastAsia="ru-RU"/>
        </w:rPr>
        <w:t>Администрация</w:t>
      </w:r>
      <w:r w:rsidRPr="005855B5">
        <w:rPr>
          <w:rFonts w:ascii="Times New Roman" w:hAnsi="Times New Roman" w:cs="Times New Roman"/>
          <w:sz w:val="24"/>
          <w:szCs w:val="24"/>
          <w:lang w:eastAsia="ru-RU"/>
        </w:rPr>
        <w:t>), МФЦ</w:t>
      </w:r>
      <w:r w:rsidRPr="005855B5">
        <w:rPr>
          <w:rFonts w:ascii="Times New Roman" w:hAnsi="Times New Roman" w:cs="Times New Roman"/>
          <w:i/>
          <w:sz w:val="24"/>
          <w:szCs w:val="24"/>
          <w:lang w:eastAsia="ru-RU"/>
        </w:rPr>
        <w:t>;</w:t>
      </w:r>
    </w:p>
    <w:p w:rsidR="00AE12A3" w:rsidRPr="005855B5" w:rsidRDefault="00AE12A3" w:rsidP="0054509C">
      <w:pPr>
        <w:pStyle w:val="a7"/>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5855B5">
        <w:rPr>
          <w:rFonts w:ascii="Times New Roman" w:hAnsi="Times New Roman" w:cs="Times New Roman"/>
          <w:sz w:val="24"/>
          <w:szCs w:val="24"/>
          <w:lang w:eastAsia="ru-RU"/>
        </w:rPr>
        <w:t xml:space="preserve">в федеральной государственной информационной системе </w:t>
      </w:r>
      <w:r w:rsidRPr="005855B5">
        <w:rPr>
          <w:rFonts w:ascii="Times New Roman" w:hAnsi="Times New Roman" w:cs="Times New Roman"/>
          <w:sz w:val="24"/>
          <w:szCs w:val="24"/>
        </w:rPr>
        <w:t>«Единый портал государственных и муниципальных услуг (функций)» (</w:t>
      </w:r>
      <w:r w:rsidRPr="005855B5">
        <w:rPr>
          <w:rFonts w:ascii="Times New Roman" w:hAnsi="Times New Roman" w:cs="Times New Roman"/>
          <w:sz w:val="24"/>
          <w:szCs w:val="24"/>
          <w:lang w:eastAsia="ru-RU"/>
        </w:rPr>
        <w:t>http://www.gosuslugi.ru/</w:t>
      </w:r>
      <w:r w:rsidRPr="005855B5">
        <w:rPr>
          <w:rFonts w:ascii="Times New Roman"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9" w:history="1">
        <w:r w:rsidRPr="005855B5">
          <w:rPr>
            <w:rFonts w:ascii="Times New Roman" w:hAnsi="Times New Roman" w:cs="Times New Roman"/>
            <w:sz w:val="24"/>
            <w:szCs w:val="24"/>
          </w:rPr>
          <w:t>http://pgu.rkomi.ru/</w:t>
        </w:r>
      </w:hyperlink>
      <w:r w:rsidRPr="005855B5">
        <w:rPr>
          <w:rFonts w:ascii="Times New Roman" w:hAnsi="Times New Roman" w:cs="Times New Roman"/>
          <w:sz w:val="24"/>
          <w:szCs w:val="24"/>
          <w:lang w:eastAsia="ru-RU"/>
        </w:rPr>
        <w:t>)</w:t>
      </w:r>
      <w:r w:rsidRPr="005855B5">
        <w:rPr>
          <w:rFonts w:ascii="Times New Roman" w:hAnsi="Times New Roman" w:cs="Times New Roman"/>
          <w:sz w:val="24"/>
          <w:szCs w:val="24"/>
        </w:rPr>
        <w:t xml:space="preserve"> (далее – </w:t>
      </w:r>
      <w:r w:rsidRPr="005855B5">
        <w:rPr>
          <w:rFonts w:ascii="Times New Roman" w:hAnsi="Times New Roman" w:cs="Times New Roman"/>
          <w:b/>
          <w:i/>
          <w:sz w:val="24"/>
          <w:szCs w:val="24"/>
        </w:rPr>
        <w:t>порталы государственных и муниципальных услуг (функций)</w:t>
      </w:r>
      <w:r w:rsidRPr="005855B5">
        <w:rPr>
          <w:rFonts w:ascii="Times New Roman" w:hAnsi="Times New Roman" w:cs="Times New Roman"/>
          <w:sz w:val="24"/>
          <w:szCs w:val="24"/>
        </w:rPr>
        <w:t>);</w:t>
      </w:r>
    </w:p>
    <w:p w:rsidR="00AE12A3" w:rsidRPr="005855B5" w:rsidRDefault="00AE12A3" w:rsidP="0054509C">
      <w:pPr>
        <w:pStyle w:val="a7"/>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на аппаратно-программных комплексах – Интернет-киоск.</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b/>
          <w:i/>
          <w:sz w:val="24"/>
          <w:szCs w:val="24"/>
          <w:lang w:eastAsia="ru-RU"/>
        </w:rPr>
        <w:t>Информацию о порядке предоставления муниципальной услуги  можно получить</w:t>
      </w:r>
      <w:r w:rsidRPr="005855B5">
        <w:rPr>
          <w:rFonts w:ascii="Times New Roman" w:hAnsi="Times New Roman" w:cs="Times New Roman"/>
          <w:sz w:val="24"/>
          <w:szCs w:val="24"/>
          <w:lang w:eastAsia="ru-RU"/>
        </w:rPr>
        <w:t>:</w:t>
      </w:r>
    </w:p>
    <w:p w:rsidR="00AE12A3" w:rsidRPr="005855B5" w:rsidRDefault="00AE12A3" w:rsidP="0054509C">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i/>
          <w:sz w:val="24"/>
          <w:szCs w:val="24"/>
          <w:lang w:eastAsia="ru-RU"/>
        </w:rPr>
      </w:pPr>
      <w:r w:rsidRPr="005855B5">
        <w:rPr>
          <w:rFonts w:ascii="Times New Roman" w:hAnsi="Times New Roman" w:cs="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5855B5">
        <w:rPr>
          <w:rFonts w:ascii="Times New Roman" w:hAnsi="Times New Roman" w:cs="Times New Roman"/>
          <w:b/>
          <w:i/>
          <w:sz w:val="24"/>
          <w:szCs w:val="24"/>
          <w:lang w:eastAsia="ru-RU"/>
        </w:rPr>
        <w:t>ЦТО</w:t>
      </w:r>
      <w:r w:rsidRPr="005855B5">
        <w:rPr>
          <w:rFonts w:ascii="Times New Roman" w:hAnsi="Times New Roman" w:cs="Times New Roman"/>
          <w:sz w:val="24"/>
          <w:szCs w:val="24"/>
          <w:lang w:eastAsia="ru-RU"/>
        </w:rPr>
        <w:t>),  телефон: 8-800-200-8212;</w:t>
      </w:r>
    </w:p>
    <w:p w:rsidR="00AE12A3" w:rsidRPr="005855B5" w:rsidRDefault="00AE12A3" w:rsidP="0054509C">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посредством факсимильного сообщения;</w:t>
      </w:r>
    </w:p>
    <w:p w:rsidR="00AE12A3" w:rsidRPr="005855B5" w:rsidRDefault="00AE12A3" w:rsidP="0054509C">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при личном обращении в Адми</w:t>
      </w:r>
      <w:r>
        <w:rPr>
          <w:rFonts w:ascii="Times New Roman" w:hAnsi="Times New Roman" w:cs="Times New Roman"/>
          <w:sz w:val="24"/>
          <w:szCs w:val="24"/>
          <w:lang w:eastAsia="ru-RU"/>
        </w:rPr>
        <w:t>нистрацию</w:t>
      </w:r>
      <w:r w:rsidRPr="005855B5">
        <w:rPr>
          <w:rFonts w:ascii="Times New Roman" w:hAnsi="Times New Roman" w:cs="Times New Roman"/>
          <w:sz w:val="24"/>
          <w:szCs w:val="24"/>
          <w:lang w:eastAsia="ru-RU"/>
        </w:rPr>
        <w:t>, МФЦ;</w:t>
      </w:r>
    </w:p>
    <w:p w:rsidR="00AE12A3" w:rsidRPr="005855B5" w:rsidRDefault="00AE12A3" w:rsidP="0054509C">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при пись</w:t>
      </w:r>
      <w:r>
        <w:rPr>
          <w:rFonts w:ascii="Times New Roman" w:hAnsi="Times New Roman" w:cs="Times New Roman"/>
          <w:sz w:val="24"/>
          <w:szCs w:val="24"/>
          <w:lang w:eastAsia="ru-RU"/>
        </w:rPr>
        <w:t>менном обращении в Администрацию</w:t>
      </w:r>
      <w:r w:rsidRPr="005855B5">
        <w:rPr>
          <w:rFonts w:ascii="Times New Roman" w:hAnsi="Times New Roman" w:cs="Times New Roman"/>
          <w:sz w:val="24"/>
          <w:szCs w:val="24"/>
          <w:lang w:eastAsia="ru-RU"/>
        </w:rPr>
        <w:t>, МФЦ,</w:t>
      </w:r>
      <w:r w:rsidRPr="005855B5">
        <w:rPr>
          <w:rFonts w:ascii="Times New Roman" w:hAnsi="Times New Roman" w:cs="Times New Roman"/>
          <w:sz w:val="24"/>
          <w:szCs w:val="24"/>
        </w:rPr>
        <w:t xml:space="preserve"> </w:t>
      </w:r>
      <w:r w:rsidRPr="005855B5">
        <w:rPr>
          <w:rFonts w:ascii="Times New Roman" w:hAnsi="Times New Roman" w:cs="Times New Roman"/>
          <w:sz w:val="24"/>
          <w:szCs w:val="24"/>
          <w:lang w:eastAsia="ru-RU"/>
        </w:rPr>
        <w:t>в том числе по электронной почте;</w:t>
      </w:r>
    </w:p>
    <w:p w:rsidR="00AE12A3" w:rsidRPr="005855B5" w:rsidRDefault="00AE12A3" w:rsidP="0054509C">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путем публичного информирования.</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b/>
          <w:i/>
          <w:sz w:val="24"/>
          <w:szCs w:val="24"/>
          <w:lang w:eastAsia="ru-RU"/>
        </w:rPr>
      </w:pPr>
      <w:r w:rsidRPr="005855B5">
        <w:rPr>
          <w:rFonts w:ascii="Times New Roman" w:hAnsi="Times New Roman" w:cs="Times New Roman"/>
          <w:b/>
          <w:i/>
          <w:sz w:val="24"/>
          <w:szCs w:val="24"/>
          <w:lang w:eastAsia="ru-RU"/>
        </w:rPr>
        <w:t>Информация о порядке предоставления муниципальной услуги должна содержать:</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сведения о порядке предоставления муниципальной услуги;</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категории заявителей;</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i/>
          <w:sz w:val="24"/>
          <w:szCs w:val="24"/>
          <w:lang w:eastAsia="ru-RU"/>
        </w:rPr>
      </w:pPr>
      <w:r w:rsidRPr="005855B5">
        <w:rPr>
          <w:rFonts w:ascii="Times New Roman" w:hAnsi="Times New Roman" w:cs="Times New Roman"/>
          <w:sz w:val="24"/>
          <w:szCs w:val="24"/>
          <w:lang w:eastAsia="ru-RU"/>
        </w:rPr>
        <w:t>адрес Администрации, МФЦ для приема документов, необходимых для предоставления муниципальной услуги, режим работы Администрации, МФЦ;</w:t>
      </w:r>
      <w:r w:rsidRPr="005855B5">
        <w:rPr>
          <w:rFonts w:ascii="Times New Roman" w:hAnsi="Times New Roman" w:cs="Times New Roman"/>
          <w:i/>
          <w:sz w:val="24"/>
          <w:szCs w:val="24"/>
          <w:lang w:eastAsia="ru-RU"/>
        </w:rPr>
        <w:t xml:space="preserve"> </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порядок передачи результата заявителю;</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срок предоставления муниципальной услуги;</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сведения о порядке обжалования действий (бездействия) и решений должностных лиц;</w:t>
      </w:r>
    </w:p>
    <w:p w:rsidR="00AE12A3" w:rsidRPr="005855B5" w:rsidRDefault="00AE12A3" w:rsidP="0054509C">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источник получения документов, необходимых для предоставления муниципальной услуги;</w:t>
      </w:r>
    </w:p>
    <w:p w:rsidR="00AE12A3" w:rsidRPr="005855B5" w:rsidRDefault="00AE12A3" w:rsidP="0054509C">
      <w:pPr>
        <w:pStyle w:val="a7"/>
        <w:numPr>
          <w:ilvl w:val="0"/>
          <w:numId w:val="8"/>
        </w:numPr>
        <w:spacing w:after="0" w:line="240" w:lineRule="auto"/>
        <w:ind w:left="0" w:firstLine="0"/>
        <w:contextualSpacing/>
        <w:jc w:val="both"/>
        <w:rPr>
          <w:rFonts w:ascii="Times New Roman" w:hAnsi="Times New Roman" w:cs="Times New Roman"/>
          <w:color w:val="FF0000"/>
          <w:sz w:val="24"/>
          <w:szCs w:val="24"/>
        </w:rPr>
      </w:pPr>
      <w:r w:rsidRPr="005855B5">
        <w:rPr>
          <w:rFonts w:ascii="Times New Roman" w:hAnsi="Times New Roman" w:cs="Times New Roman"/>
          <w:sz w:val="24"/>
          <w:szCs w:val="24"/>
        </w:rPr>
        <w:t>время приема и выдачи документов.</w:t>
      </w:r>
    </w:p>
    <w:p w:rsidR="00AE12A3" w:rsidRPr="005855B5" w:rsidRDefault="00AE12A3" w:rsidP="00AE12A3">
      <w:pPr>
        <w:spacing w:after="0" w:line="240" w:lineRule="auto"/>
        <w:ind w:firstLine="851"/>
        <w:jc w:val="both"/>
        <w:rPr>
          <w:rFonts w:ascii="Times New Roman" w:hAnsi="Times New Roman" w:cs="Times New Roman"/>
          <w:sz w:val="24"/>
          <w:szCs w:val="24"/>
        </w:rPr>
      </w:pPr>
      <w:r w:rsidRPr="005855B5">
        <w:rPr>
          <w:rFonts w:ascii="Times New Roman"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Консультации по процедуре предоставления муниципальной услуги осуществляются специалистами Администрации, МФЦ, в том числе ЦТО в соответствии с должностными инструкциями.</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При ответах на телефонные звонки и личные обращения специалисты ответственные за информирование, подробно, четко и в вежливой форме информируют обратившихся заявителей по интересующим их вопросам.</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специалист Администрации, МФЦ, ответственный за </w:t>
      </w:r>
      <w:r w:rsidRPr="005855B5">
        <w:rPr>
          <w:rFonts w:ascii="Times New Roman" w:hAnsi="Times New Roman" w:cs="Times New Roman"/>
          <w:sz w:val="24"/>
          <w:szCs w:val="24"/>
          <w:lang w:eastAsia="ru-RU"/>
        </w:rPr>
        <w:lastRenderedPageBreak/>
        <w:t>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специалиста Администрации, МФЦ, принявший телефонный звонок, разъясняет заявителю право обратиться с письм</w:t>
      </w:r>
      <w:r>
        <w:rPr>
          <w:rFonts w:ascii="Times New Roman" w:hAnsi="Times New Roman" w:cs="Times New Roman"/>
          <w:sz w:val="24"/>
          <w:szCs w:val="24"/>
          <w:lang w:eastAsia="ru-RU"/>
        </w:rPr>
        <w:t>енным обращением в Администрацию</w:t>
      </w:r>
      <w:r w:rsidRPr="005855B5">
        <w:rPr>
          <w:rFonts w:ascii="Times New Roman" w:hAnsi="Times New Roman" w:cs="Times New Roman"/>
          <w:sz w:val="24"/>
          <w:szCs w:val="24"/>
          <w:lang w:eastAsia="ru-RU"/>
        </w:rPr>
        <w:t>, МФЦ и требования к оформлению обращения.</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Ответ на письменное обраще</w:t>
      </w:r>
      <w:r>
        <w:rPr>
          <w:rFonts w:ascii="Times New Roman" w:hAnsi="Times New Roman" w:cs="Times New Roman"/>
          <w:sz w:val="24"/>
          <w:szCs w:val="24"/>
          <w:lang w:eastAsia="ru-RU"/>
        </w:rPr>
        <w:t>ние, поступившее в Администрацию</w:t>
      </w:r>
      <w:r w:rsidRPr="005855B5">
        <w:rPr>
          <w:rFonts w:ascii="Times New Roman" w:hAnsi="Times New Roman" w:cs="Times New Roman"/>
          <w:sz w:val="24"/>
          <w:szCs w:val="24"/>
          <w:lang w:eastAsia="ru-RU"/>
        </w:rPr>
        <w:t>, МФЦ направляется заявителю в срок, не превышающий 30 календарных дней со дня регистрации обращения.</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МФЦ.</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в Администрации, МФЦ</w:t>
      </w:r>
      <w:r w:rsidRPr="005855B5">
        <w:rPr>
          <w:rFonts w:ascii="Times New Roman" w:hAnsi="Times New Roman" w:cs="Times New Roman"/>
          <w:i/>
          <w:sz w:val="24"/>
          <w:szCs w:val="24"/>
          <w:lang w:eastAsia="ru-RU"/>
        </w:rPr>
        <w:t>.</w:t>
      </w:r>
    </w:p>
    <w:p w:rsidR="00AE12A3" w:rsidRPr="005855B5" w:rsidRDefault="00AE12A3" w:rsidP="00AE12A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p>
    <w:p w:rsidR="00AE12A3" w:rsidRPr="005855B5" w:rsidRDefault="00AE12A3" w:rsidP="00AE1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val="en-US" w:eastAsia="ru-RU"/>
        </w:rPr>
        <w:t>II</w:t>
      </w:r>
      <w:r w:rsidRPr="00AE12A3">
        <w:rPr>
          <w:rFonts w:ascii="Times New Roman" w:eastAsia="Calibri" w:hAnsi="Times New Roman" w:cs="Times New Roman"/>
          <w:b/>
          <w:sz w:val="24"/>
          <w:szCs w:val="24"/>
          <w:lang w:eastAsia="ru-RU"/>
        </w:rPr>
        <w:t>. Стандарт предоставления муниципальной услуги</w:t>
      </w:r>
    </w:p>
    <w:p w:rsidR="000D5044" w:rsidRPr="00AE12A3"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eastAsia="ru-RU"/>
        </w:rPr>
        <w:t>Наименование муниципальной услуги</w:t>
      </w:r>
    </w:p>
    <w:p w:rsidR="003E7CBF" w:rsidRPr="00AE12A3"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2.1. Наименование муниципальной услуги: «</w:t>
      </w:r>
      <w:r w:rsidR="002517F3" w:rsidRPr="00AE12A3">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AE12A3">
        <w:rPr>
          <w:rFonts w:ascii="Times New Roman" w:eastAsia="Calibri" w:hAnsi="Times New Roman" w:cs="Times New Roman"/>
          <w:sz w:val="24"/>
          <w:szCs w:val="24"/>
          <w:lang w:eastAsia="ru-RU"/>
        </w:rPr>
        <w:t>».</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75C00" w:rsidRDefault="003E7CBF" w:rsidP="00AE12A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 xml:space="preserve">2.2. Предоставление муниципальной услуги </w:t>
      </w:r>
      <w:r w:rsidR="00AE12A3" w:rsidRPr="005855B5">
        <w:rPr>
          <w:rFonts w:ascii="Times New Roman" w:hAnsi="Times New Roman" w:cs="Times New Roman"/>
          <w:sz w:val="24"/>
          <w:szCs w:val="24"/>
          <w:lang w:eastAsia="ru-RU"/>
        </w:rPr>
        <w:t xml:space="preserve">осуществляется администрацией муниципального района «Печора», через отдел архитектуры и градостроительства администрации муниципального района «Печора» (далее – </w:t>
      </w:r>
      <w:r w:rsidR="00AE12A3" w:rsidRPr="005855B5">
        <w:rPr>
          <w:rFonts w:ascii="Times New Roman" w:hAnsi="Times New Roman" w:cs="Times New Roman"/>
          <w:b/>
          <w:i/>
          <w:sz w:val="24"/>
          <w:szCs w:val="24"/>
          <w:lang w:eastAsia="ru-RU"/>
        </w:rPr>
        <w:t>Отдел архитектуры</w:t>
      </w:r>
      <w:r w:rsidR="00AE12A3" w:rsidRPr="005855B5">
        <w:rPr>
          <w:rFonts w:ascii="Times New Roman" w:hAnsi="Times New Roman" w:cs="Times New Roman"/>
          <w:sz w:val="24"/>
          <w:szCs w:val="24"/>
          <w:lang w:eastAsia="ru-RU"/>
        </w:rPr>
        <w:t>)</w:t>
      </w:r>
      <w:r w:rsidR="00AE12A3" w:rsidRPr="005855B5">
        <w:rPr>
          <w:rFonts w:ascii="Times New Roman" w:eastAsia="Calibri" w:hAnsi="Times New Roman" w:cs="Times New Roman"/>
          <w:sz w:val="24"/>
          <w:szCs w:val="24"/>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AE12A3"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2A3">
        <w:rPr>
          <w:rFonts w:ascii="Times New Roman" w:eastAsia="Times New Roman" w:hAnsi="Times New Roman" w:cs="Times New Roman"/>
          <w:sz w:val="24"/>
          <w:szCs w:val="24"/>
          <w:lang w:eastAsia="ru-RU"/>
        </w:rPr>
        <w:t xml:space="preserve">2.3. Для получения муниципальной услуги заявитель </w:t>
      </w:r>
      <w:r w:rsidR="00D35DAE" w:rsidRPr="00AE12A3">
        <w:rPr>
          <w:rFonts w:ascii="Times New Roman" w:eastAsia="Times New Roman" w:hAnsi="Times New Roman" w:cs="Times New Roman"/>
          <w:sz w:val="24"/>
          <w:szCs w:val="24"/>
          <w:lang w:eastAsia="ru-RU"/>
        </w:rPr>
        <w:t>обращается</w:t>
      </w:r>
      <w:r w:rsidRPr="00AE12A3">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 xml:space="preserve">2.3.1. </w:t>
      </w:r>
      <w:r w:rsidRPr="00AE12A3">
        <w:rPr>
          <w:rFonts w:ascii="Times New Roman" w:eastAsia="Times New Roman" w:hAnsi="Times New Roman" w:cs="Times New Roman"/>
          <w:b/>
          <w:sz w:val="24"/>
          <w:szCs w:val="24"/>
          <w:lang w:eastAsia="ru-RU"/>
        </w:rPr>
        <w:t>МФЦ</w:t>
      </w:r>
      <w:r w:rsidRPr="00AE12A3">
        <w:rPr>
          <w:rFonts w:ascii="Times New Roman" w:eastAsia="Times New Roman" w:hAnsi="Times New Roman" w:cs="Times New Roman"/>
          <w:sz w:val="24"/>
          <w:szCs w:val="24"/>
          <w:lang w:eastAsia="ru-RU"/>
        </w:rPr>
        <w:t xml:space="preserve"> - в части приема и регистрации документов у заявителя,</w:t>
      </w:r>
      <w:r w:rsidR="006E4467" w:rsidRPr="00AE12A3">
        <w:rPr>
          <w:rFonts w:ascii="Times New Roman" w:eastAsia="Times New Roman" w:hAnsi="Times New Roman" w:cs="Times New Roman"/>
          <w:sz w:val="24"/>
          <w:szCs w:val="24"/>
          <w:lang w:eastAsia="ru-RU"/>
        </w:rPr>
        <w:t xml:space="preserve"> </w:t>
      </w:r>
      <w:r w:rsidRPr="00AE12A3">
        <w:rPr>
          <w:rFonts w:ascii="Times New Roman" w:eastAsia="Times New Roman" w:hAnsi="Times New Roman" w:cs="Times New Roman"/>
          <w:sz w:val="24"/>
          <w:szCs w:val="24"/>
          <w:lang w:eastAsia="ru-RU"/>
        </w:rPr>
        <w:t>уведомления и выдачи результата</w:t>
      </w:r>
      <w:r w:rsidR="00AE12A3">
        <w:rPr>
          <w:rFonts w:ascii="Times New Roman" w:eastAsia="Times New Roman" w:hAnsi="Times New Roman" w:cs="Times New Roman"/>
          <w:sz w:val="24"/>
          <w:szCs w:val="24"/>
          <w:lang w:eastAsia="ru-RU"/>
        </w:rPr>
        <w:t xml:space="preserve"> муниципальной услуги заявителю.</w:t>
      </w:r>
    </w:p>
    <w:p w:rsidR="00A96033" w:rsidRPr="00AE12A3"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2.3.2. О</w:t>
      </w:r>
      <w:r w:rsidR="00AE12A3">
        <w:rPr>
          <w:rFonts w:ascii="Times New Roman" w:eastAsia="Calibri" w:hAnsi="Times New Roman" w:cs="Times New Roman"/>
          <w:sz w:val="24"/>
          <w:szCs w:val="24"/>
          <w:lang w:eastAsia="ru-RU"/>
        </w:rPr>
        <w:t xml:space="preserve">тдел архитектуры </w:t>
      </w:r>
      <w:r w:rsidRPr="00AE12A3">
        <w:rPr>
          <w:rFonts w:ascii="Times New Roman" w:eastAsia="Calibri" w:hAnsi="Times New Roman" w:cs="Times New Roman"/>
          <w:sz w:val="24"/>
          <w:szCs w:val="24"/>
          <w:lang w:eastAsia="ru-RU"/>
        </w:rPr>
        <w:t xml:space="preserve"> – в части приема и регистрации документов у заявителя, </w:t>
      </w:r>
      <w:r w:rsidRPr="00AE12A3">
        <w:rPr>
          <w:rFonts w:ascii="Times New Roman" w:eastAsia="Times New Roman" w:hAnsi="Times New Roman" w:cs="Times New Roman"/>
          <w:sz w:val="24"/>
          <w:szCs w:val="24"/>
          <w:lang w:eastAsia="ru-RU"/>
        </w:rPr>
        <w:lastRenderedPageBreak/>
        <w:t>запроса недостающих документов, находящихся в распоряжении органов государственной власти, органов местного самоуправления и подведомств</w:t>
      </w:r>
      <w:r w:rsidR="00AE12A3">
        <w:rPr>
          <w:rFonts w:ascii="Times New Roman" w:eastAsia="Times New Roman" w:hAnsi="Times New Roman" w:cs="Times New Roman"/>
          <w:sz w:val="24"/>
          <w:szCs w:val="24"/>
          <w:lang w:eastAsia="ru-RU"/>
        </w:rPr>
        <w:t xml:space="preserve">енных этим органам организациях, </w:t>
      </w:r>
      <w:r w:rsidRPr="00AE12A3">
        <w:rPr>
          <w:rFonts w:ascii="Times New Roman" w:eastAsia="Calibri" w:hAnsi="Times New Roman" w:cs="Times New Roman"/>
          <w:sz w:val="24"/>
          <w:szCs w:val="24"/>
          <w:lang w:eastAsia="ru-RU"/>
        </w:rPr>
        <w:t>принятия решения,</w:t>
      </w:r>
      <w:r w:rsidR="006E4467" w:rsidRPr="00AE12A3">
        <w:rPr>
          <w:rFonts w:ascii="Times New Roman" w:eastAsia="Calibri" w:hAnsi="Times New Roman" w:cs="Times New Roman"/>
          <w:sz w:val="24"/>
          <w:szCs w:val="24"/>
          <w:lang w:eastAsia="ru-RU"/>
        </w:rPr>
        <w:t xml:space="preserve"> уведомления и в</w:t>
      </w:r>
      <w:r w:rsidRPr="00AE12A3">
        <w:rPr>
          <w:rFonts w:ascii="Times New Roman" w:eastAsia="Calibri" w:hAnsi="Times New Roman" w:cs="Times New Roman"/>
          <w:sz w:val="24"/>
          <w:szCs w:val="24"/>
          <w:lang w:eastAsia="ru-RU"/>
        </w:rPr>
        <w:t>ыдачи результата предоставления услуги.</w:t>
      </w:r>
    </w:p>
    <w:p w:rsidR="00A96033" w:rsidRPr="00AE12A3"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AE12A3"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 xml:space="preserve">2.4.1. </w:t>
      </w:r>
      <w:r w:rsidRPr="00AE12A3">
        <w:rPr>
          <w:rFonts w:ascii="Times New Roman" w:eastAsia="Calibri" w:hAnsi="Times New Roman" w:cs="Times New Roman"/>
          <w:b/>
          <w:i/>
          <w:sz w:val="24"/>
          <w:szCs w:val="24"/>
          <w:lang w:eastAsia="ru-RU"/>
        </w:rPr>
        <w:t>Федеральная служба государственной регистрации, кадастра и картографии</w:t>
      </w:r>
      <w:r w:rsidRPr="00AE12A3">
        <w:rPr>
          <w:rFonts w:ascii="Times New Roman" w:eastAsia="Calibri" w:hAnsi="Times New Roman" w:cs="Times New Roman"/>
          <w:sz w:val="24"/>
          <w:szCs w:val="24"/>
          <w:lang w:eastAsia="ru-RU"/>
        </w:rPr>
        <w:t xml:space="preserve"> – в части предоставления:  </w:t>
      </w:r>
    </w:p>
    <w:p w:rsidR="00A96033" w:rsidRPr="00AE12A3" w:rsidRDefault="00A96033" w:rsidP="0054509C">
      <w:pPr>
        <w:pStyle w:val="a7"/>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A96033" w:rsidRPr="00AE12A3" w:rsidRDefault="00A96033" w:rsidP="0054509C">
      <w:pPr>
        <w:pStyle w:val="a7"/>
        <w:numPr>
          <w:ilvl w:val="0"/>
          <w:numId w:val="9"/>
        </w:numPr>
        <w:autoSpaceDE w:val="0"/>
        <w:autoSpaceDN w:val="0"/>
        <w:adjustRightInd w:val="0"/>
        <w:spacing w:after="0" w:line="240" w:lineRule="auto"/>
        <w:ind w:left="0" w:firstLine="0"/>
        <w:jc w:val="both"/>
        <w:rPr>
          <w:rFonts w:ascii="Times New Roman" w:eastAsia="Calibri" w:hAnsi="Times New Roman" w:cs="Times New Roman"/>
          <w:bCs/>
          <w:sz w:val="24"/>
          <w:szCs w:val="24"/>
          <w:lang w:eastAsia="ru-RU"/>
        </w:rPr>
      </w:pPr>
      <w:r w:rsidRPr="00AE12A3">
        <w:rPr>
          <w:rFonts w:ascii="Times New Roman" w:eastAsia="Calibri" w:hAnsi="Times New Roman" w:cs="Times New Roman"/>
          <w:bCs/>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96033" w:rsidRPr="00AE12A3" w:rsidRDefault="00A96033" w:rsidP="00A96033">
      <w:pPr>
        <w:autoSpaceDE w:val="0"/>
        <w:autoSpaceDN w:val="0"/>
        <w:spacing w:after="0" w:line="240" w:lineRule="auto"/>
        <w:ind w:firstLine="709"/>
        <w:jc w:val="both"/>
        <w:rPr>
          <w:rFonts w:ascii="Times New Roman" w:hAnsi="Times New Roman"/>
          <w:sz w:val="24"/>
          <w:szCs w:val="24"/>
          <w:lang w:eastAsia="ru-RU"/>
        </w:rPr>
      </w:pPr>
      <w:r w:rsidRPr="00AE12A3">
        <w:rPr>
          <w:rFonts w:ascii="Times New Roman" w:hAnsi="Times New Roman"/>
          <w:sz w:val="24"/>
          <w:szCs w:val="24"/>
          <w:lang w:eastAsia="ru-RU"/>
        </w:rPr>
        <w:t xml:space="preserve">2.4.2. </w:t>
      </w:r>
      <w:r w:rsidRPr="00AE12A3">
        <w:rPr>
          <w:rFonts w:ascii="Times New Roman" w:hAnsi="Times New Roman"/>
          <w:b/>
          <w:i/>
          <w:sz w:val="24"/>
          <w:szCs w:val="24"/>
          <w:lang w:eastAsia="ru-RU"/>
        </w:rPr>
        <w:t>Федеральная налоговая служба</w:t>
      </w:r>
      <w:r w:rsidRPr="00AE12A3">
        <w:rPr>
          <w:rFonts w:ascii="Times New Roman" w:hAnsi="Times New Roman"/>
          <w:sz w:val="24"/>
          <w:szCs w:val="24"/>
          <w:lang w:eastAsia="ru-RU"/>
        </w:rPr>
        <w:t xml:space="preserve"> – в части предоставления:</w:t>
      </w:r>
    </w:p>
    <w:p w:rsidR="00A96033" w:rsidRPr="00AE12A3" w:rsidRDefault="00A96033" w:rsidP="0054509C">
      <w:pPr>
        <w:pStyle w:val="a7"/>
        <w:numPr>
          <w:ilvl w:val="0"/>
          <w:numId w:val="10"/>
        </w:numPr>
        <w:autoSpaceDE w:val="0"/>
        <w:autoSpaceDN w:val="0"/>
        <w:spacing w:after="0" w:line="240" w:lineRule="auto"/>
        <w:ind w:left="0" w:firstLine="0"/>
        <w:jc w:val="both"/>
        <w:rPr>
          <w:rFonts w:ascii="Times New Roman" w:hAnsi="Times New Roman"/>
          <w:sz w:val="24"/>
          <w:szCs w:val="24"/>
          <w:lang w:eastAsia="ru-RU"/>
        </w:rPr>
      </w:pPr>
      <w:r w:rsidRPr="00AE12A3">
        <w:rPr>
          <w:rFonts w:ascii="Times New Roman" w:hAnsi="Times New Roman"/>
          <w:sz w:val="24"/>
          <w:szCs w:val="24"/>
          <w:lang w:eastAsia="ru-RU"/>
        </w:rPr>
        <w:t>выписки из Единого государственного реестра юридических лиц (далее – ЕГРЮЛ)</w:t>
      </w:r>
      <w:r w:rsidRPr="00AE12A3">
        <w:rPr>
          <w:sz w:val="24"/>
          <w:szCs w:val="24"/>
        </w:rPr>
        <w:t xml:space="preserve"> </w:t>
      </w:r>
      <w:r w:rsidRPr="00AE12A3">
        <w:rPr>
          <w:rFonts w:ascii="Times New Roman" w:hAnsi="Times New Roman"/>
          <w:sz w:val="24"/>
          <w:szCs w:val="24"/>
          <w:lang w:eastAsia="ru-RU"/>
        </w:rPr>
        <w:t>о юридическом лице, являющемся заявителем;</w:t>
      </w:r>
    </w:p>
    <w:p w:rsidR="00A96033" w:rsidRPr="00AE12A3" w:rsidRDefault="00A96033" w:rsidP="0054509C">
      <w:pPr>
        <w:pStyle w:val="a7"/>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E12A3">
        <w:rPr>
          <w:rFonts w:ascii="Times New Roman" w:hAnsi="Times New Roman"/>
          <w:sz w:val="24"/>
          <w:szCs w:val="24"/>
          <w:lang w:eastAsia="ru-RU"/>
        </w:rPr>
        <w:t>выписки из Единого государственного реестра индивидуальных предпринимателей (далее – ЕГРИП)</w:t>
      </w:r>
      <w:r w:rsidRPr="00AE12A3">
        <w:rPr>
          <w:sz w:val="24"/>
          <w:szCs w:val="24"/>
        </w:rPr>
        <w:t xml:space="preserve"> </w:t>
      </w:r>
      <w:r w:rsidRPr="00AE12A3">
        <w:rPr>
          <w:rFonts w:ascii="Times New Roman" w:hAnsi="Times New Roman"/>
          <w:sz w:val="24"/>
          <w:szCs w:val="24"/>
          <w:lang w:eastAsia="ru-RU"/>
        </w:rPr>
        <w:t>об индивидуальном предпринимателе, являющемся заявителем.</w:t>
      </w:r>
    </w:p>
    <w:p w:rsidR="003E7CBF" w:rsidRPr="00AE12A3"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2A3">
        <w:rPr>
          <w:rFonts w:ascii="Times New Roman" w:eastAsia="Times New Roman" w:hAnsi="Times New Roman" w:cs="Times New Roman"/>
          <w:sz w:val="24"/>
          <w:szCs w:val="24"/>
          <w:lang w:eastAsia="ru-RU"/>
        </w:rPr>
        <w:t>Запрещается требовать от заявителя:</w:t>
      </w:r>
    </w:p>
    <w:p w:rsidR="003E7CBF" w:rsidRPr="00AE12A3" w:rsidRDefault="003E7CBF" w:rsidP="0054509C">
      <w:pPr>
        <w:pStyle w:val="a7"/>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AE12A3">
        <w:rPr>
          <w:rFonts w:ascii="Times New Roman" w:eastAsia="Calibri" w:hAnsi="Times New Roman" w:cs="Times New Roman"/>
          <w:sz w:val="24"/>
          <w:szCs w:val="24"/>
        </w:rPr>
        <w:t>ставлением муниципальной услуги.</w:t>
      </w:r>
    </w:p>
    <w:p w:rsidR="003E7CBF" w:rsidRPr="00775C00" w:rsidRDefault="003E7CBF" w:rsidP="003E7C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AE12A3"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775C00">
        <w:rPr>
          <w:rFonts w:ascii="Times New Roman" w:eastAsia="Calibri" w:hAnsi="Times New Roman" w:cs="Times New Roman"/>
          <w:b/>
          <w:sz w:val="28"/>
          <w:szCs w:val="28"/>
          <w:lang w:eastAsia="ru-RU"/>
        </w:rPr>
        <w:tab/>
      </w:r>
      <w:r w:rsidR="00646C1A" w:rsidRPr="00AE12A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2.</w:t>
      </w:r>
      <w:r w:rsidR="00463F2C" w:rsidRPr="00AE12A3">
        <w:rPr>
          <w:rFonts w:ascii="Times New Roman" w:eastAsia="Calibri" w:hAnsi="Times New Roman" w:cs="Times New Roman"/>
          <w:sz w:val="24"/>
          <w:szCs w:val="24"/>
          <w:lang w:eastAsia="ru-RU"/>
        </w:rPr>
        <w:t>5</w:t>
      </w:r>
      <w:r w:rsidRPr="00AE12A3">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AE12A3" w:rsidRDefault="002517F3" w:rsidP="0054509C">
      <w:pPr>
        <w:pStyle w:val="ConsPlusNormal"/>
        <w:numPr>
          <w:ilvl w:val="1"/>
          <w:numId w:val="11"/>
        </w:numPr>
        <w:ind w:left="0" w:firstLine="0"/>
        <w:jc w:val="both"/>
        <w:rPr>
          <w:rFonts w:ascii="Times New Roman" w:eastAsia="Times New Roman" w:hAnsi="Times New Roman"/>
          <w:sz w:val="24"/>
          <w:szCs w:val="24"/>
        </w:rPr>
      </w:pPr>
      <w:r w:rsidRPr="00AE12A3">
        <w:rPr>
          <w:rFonts w:ascii="Times New Roman" w:eastAsia="Times New Roman" w:hAnsi="Times New Roman"/>
          <w:sz w:val="24"/>
          <w:szCs w:val="24"/>
        </w:rPr>
        <w:t xml:space="preserve">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w:t>
      </w:r>
      <w:r w:rsidRPr="00AE12A3">
        <w:rPr>
          <w:rFonts w:ascii="Times New Roman" w:eastAsia="Times New Roman" w:hAnsi="Times New Roman"/>
          <w:b/>
          <w:i/>
          <w:sz w:val="24"/>
          <w:szCs w:val="24"/>
        </w:rPr>
        <w:t>решение об утверждении и выдаче схемы расположения земельного участка</w:t>
      </w:r>
      <w:r w:rsidRPr="00AE12A3">
        <w:rPr>
          <w:rFonts w:ascii="Times New Roman" w:eastAsia="Times New Roman" w:hAnsi="Times New Roman"/>
          <w:sz w:val="24"/>
          <w:szCs w:val="24"/>
        </w:rPr>
        <w:t>), уведомление о предоставлении муниципальной услуги;</w:t>
      </w:r>
    </w:p>
    <w:p w:rsidR="003E7CBF" w:rsidRPr="00AE12A3" w:rsidRDefault="002517F3" w:rsidP="0054509C">
      <w:pPr>
        <w:pStyle w:val="a7"/>
        <w:widowControl w:val="0"/>
        <w:numPr>
          <w:ilvl w:val="1"/>
          <w:numId w:val="11"/>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AE12A3">
        <w:rPr>
          <w:rFonts w:ascii="Times New Roman" w:hAnsi="Times New Roman" w:cs="Times New Roman"/>
          <w:sz w:val="24"/>
          <w:szCs w:val="24"/>
          <w:lang w:eastAsia="ru-RU"/>
        </w:rPr>
        <w:t xml:space="preserve">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w:t>
      </w:r>
      <w:r w:rsidRPr="00AE12A3">
        <w:rPr>
          <w:rFonts w:ascii="Times New Roman" w:hAnsi="Times New Roman" w:cs="Times New Roman"/>
          <w:b/>
          <w:i/>
          <w:sz w:val="24"/>
          <w:szCs w:val="24"/>
          <w:lang w:eastAsia="ru-RU"/>
        </w:rPr>
        <w:t>решение об отказе в утверждении и выдаче схемы расположения земельного участка</w:t>
      </w:r>
      <w:r w:rsidRPr="00AE12A3">
        <w:rPr>
          <w:rFonts w:ascii="Times New Roman" w:hAnsi="Times New Roman" w:cs="Times New Roman"/>
          <w:sz w:val="24"/>
          <w:szCs w:val="24"/>
          <w:lang w:eastAsia="ru-RU"/>
        </w:rPr>
        <w:t>), уведомление об отказе в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AE12A3"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eastAsia="ru-RU"/>
        </w:rPr>
        <w:t>Срок предоставления муниципальной услуги</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2A3">
        <w:rPr>
          <w:rFonts w:ascii="Times New Roman" w:eastAsia="Calibri" w:hAnsi="Times New Roman" w:cs="Times New Roman"/>
          <w:sz w:val="24"/>
          <w:szCs w:val="24"/>
          <w:lang w:eastAsia="ru-RU"/>
        </w:rPr>
        <w:t>2.</w:t>
      </w:r>
      <w:r w:rsidR="00463F2C" w:rsidRPr="00AE12A3">
        <w:rPr>
          <w:rFonts w:ascii="Times New Roman" w:eastAsia="Calibri" w:hAnsi="Times New Roman" w:cs="Times New Roman"/>
          <w:sz w:val="24"/>
          <w:szCs w:val="24"/>
          <w:lang w:eastAsia="ru-RU"/>
        </w:rPr>
        <w:t>6</w:t>
      </w:r>
      <w:r w:rsidRPr="00AE12A3">
        <w:rPr>
          <w:rFonts w:ascii="Times New Roman" w:eastAsia="Calibri" w:hAnsi="Times New Roman" w:cs="Times New Roman"/>
          <w:sz w:val="24"/>
          <w:szCs w:val="24"/>
          <w:lang w:eastAsia="ru-RU"/>
        </w:rPr>
        <w:t xml:space="preserve">. Максимальный срок предоставления муниципальной услуги составляет </w:t>
      </w:r>
      <w:r w:rsidRPr="00AE12A3">
        <w:rPr>
          <w:rFonts w:ascii="Times New Roman" w:eastAsia="Times New Roman" w:hAnsi="Times New Roman" w:cs="Times New Roman"/>
          <w:sz w:val="24"/>
          <w:szCs w:val="24"/>
          <w:lang w:eastAsia="ru-RU"/>
        </w:rPr>
        <w:t xml:space="preserve">не более </w:t>
      </w:r>
      <w:r w:rsidR="00775C00" w:rsidRPr="00AE12A3">
        <w:rPr>
          <w:rFonts w:ascii="Times New Roman" w:eastAsia="Times New Roman" w:hAnsi="Times New Roman" w:cs="Times New Roman"/>
          <w:sz w:val="24"/>
          <w:szCs w:val="24"/>
          <w:lang w:eastAsia="ru-RU"/>
        </w:rPr>
        <w:t xml:space="preserve">30 </w:t>
      </w:r>
      <w:r w:rsidRPr="00AE12A3">
        <w:rPr>
          <w:rFonts w:ascii="Times New Roman" w:eastAsia="Times New Roman" w:hAnsi="Times New Roman" w:cs="Times New Roman"/>
          <w:sz w:val="24"/>
          <w:szCs w:val="24"/>
          <w:lang w:eastAsia="ru-RU"/>
        </w:rPr>
        <w:t xml:space="preserve"> календарных дней, исчисляемых </w:t>
      </w:r>
      <w:r w:rsidR="00216697" w:rsidRPr="00AE12A3">
        <w:rPr>
          <w:rFonts w:ascii="Times New Roman" w:eastAsia="Calibri" w:hAnsi="Times New Roman" w:cs="Times New Roman"/>
          <w:sz w:val="24"/>
          <w:szCs w:val="24"/>
          <w:lang w:eastAsia="ru-RU"/>
        </w:rPr>
        <w:t>с момента обращения заявителя</w:t>
      </w:r>
      <w:r w:rsidRPr="00AE12A3">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AE12A3" w:rsidRDefault="00646C1A" w:rsidP="00AE12A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E12A3">
        <w:rPr>
          <w:rFonts w:ascii="Times New Roman" w:eastAsia="Calibri" w:hAnsi="Times New Roman" w:cs="Times New Roman"/>
          <w:b/>
          <w:sz w:val="24"/>
          <w:szCs w:val="24"/>
          <w:lang w:eastAsia="ru-RU"/>
        </w:rPr>
        <w:t>Перечень нормативных правовых</w:t>
      </w:r>
      <w:r w:rsidR="00AE12A3">
        <w:rPr>
          <w:rFonts w:ascii="Times New Roman" w:eastAsia="Calibri" w:hAnsi="Times New Roman" w:cs="Times New Roman"/>
          <w:b/>
          <w:sz w:val="24"/>
          <w:szCs w:val="24"/>
          <w:lang w:eastAsia="ru-RU"/>
        </w:rPr>
        <w:t xml:space="preserve"> актов, регулирующих отношения, </w:t>
      </w:r>
      <w:r w:rsidRPr="00AE12A3">
        <w:rPr>
          <w:rFonts w:ascii="Times New Roman" w:eastAsia="Calibri" w:hAnsi="Times New Roman" w:cs="Times New Roman"/>
          <w:b/>
          <w:sz w:val="24"/>
          <w:szCs w:val="24"/>
          <w:lang w:eastAsia="ru-RU"/>
        </w:rPr>
        <w:t>возникающие в связи с предоставлением муниципальной услуги</w:t>
      </w:r>
    </w:p>
    <w:p w:rsidR="00646C1A" w:rsidRPr="00AE12A3"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AE12A3"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2.</w:t>
      </w:r>
      <w:r w:rsidR="00463F2C" w:rsidRPr="00AE12A3">
        <w:rPr>
          <w:rFonts w:ascii="Times New Roman" w:eastAsia="Calibri" w:hAnsi="Times New Roman" w:cs="Times New Roman"/>
          <w:sz w:val="24"/>
          <w:szCs w:val="24"/>
          <w:lang w:eastAsia="ru-RU"/>
        </w:rPr>
        <w:t>7</w:t>
      </w:r>
      <w:r w:rsidRPr="00AE12A3">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Default="002517F3" w:rsidP="0054509C">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E12A3">
        <w:rPr>
          <w:rFonts w:ascii="Times New Roman" w:eastAsia="Calibri" w:hAnsi="Times New Roman" w:cs="Times New Roman"/>
          <w:sz w:val="24"/>
          <w:szCs w:val="24"/>
          <w:lang w:eastAsia="ru-RU"/>
        </w:rPr>
        <w:t>Конституцией Российской Федерации (</w:t>
      </w:r>
      <w:proofErr w:type="gramStart"/>
      <w:r w:rsidRPr="00AE12A3">
        <w:rPr>
          <w:rFonts w:ascii="Times New Roman" w:eastAsia="Calibri" w:hAnsi="Times New Roman" w:cs="Times New Roman"/>
          <w:sz w:val="24"/>
          <w:szCs w:val="24"/>
          <w:lang w:eastAsia="ru-RU"/>
        </w:rPr>
        <w:t>принята</w:t>
      </w:r>
      <w:proofErr w:type="gramEnd"/>
      <w:r w:rsidRPr="00AE12A3">
        <w:rPr>
          <w:rFonts w:ascii="Times New Roman" w:eastAsia="Calibri" w:hAnsi="Times New Roman" w:cs="Times New Roman"/>
          <w:sz w:val="24"/>
          <w:szCs w:val="24"/>
          <w:lang w:eastAsia="ru-RU"/>
        </w:rPr>
        <w:t xml:space="preserve"> всенародным голосованием 12.12.1993) </w:t>
      </w:r>
      <w:r w:rsidR="006E4467" w:rsidRPr="00AE12A3">
        <w:rPr>
          <w:rFonts w:ascii="Times New Roman" w:eastAsia="Calibri" w:hAnsi="Times New Roman" w:cs="Times New Roman"/>
          <w:sz w:val="24"/>
          <w:szCs w:val="24"/>
          <w:lang w:eastAsia="ru-RU"/>
        </w:rPr>
        <w:t>(«Собрание законодательства Российской Федерации», 04.08.2014, № 31, ст. 4398.);</w:t>
      </w:r>
    </w:p>
    <w:p w:rsidR="00AE12A3" w:rsidRPr="00AE12A3" w:rsidRDefault="00AE12A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lastRenderedPageBreak/>
        <w:t>Конституцией Республики Коми (принята Верховным Советом Республики Коми 17.02.1994)  («Ведомости Верховного совета Республики Коми», 1994, № 2, ст. 21);</w:t>
      </w:r>
    </w:p>
    <w:p w:rsidR="00AE12A3" w:rsidRPr="00AE12A3" w:rsidRDefault="00AE12A3" w:rsidP="00AE12A3">
      <w:pPr>
        <w:pStyle w:val="a7"/>
        <w:widowControl w:val="0"/>
        <w:autoSpaceDE w:val="0"/>
        <w:autoSpaceDN w:val="0"/>
        <w:adjustRightInd w:val="0"/>
        <w:spacing w:after="0" w:line="240" w:lineRule="auto"/>
        <w:ind w:left="0"/>
        <w:jc w:val="both"/>
        <w:rPr>
          <w:rFonts w:ascii="Times New Roman" w:eastAsia="Calibri" w:hAnsi="Times New Roman" w:cs="Times New Roman"/>
          <w:sz w:val="24"/>
          <w:szCs w:val="24"/>
          <w:lang w:eastAsia="ru-RU"/>
        </w:rPr>
      </w:pP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 xml:space="preserve">Земельным кодексом Российской Федерации </w:t>
      </w:r>
      <w:r w:rsidR="00AE12A3">
        <w:rPr>
          <w:rFonts w:ascii="Times New Roman" w:eastAsia="Calibri" w:hAnsi="Times New Roman" w:cs="Times New Roman"/>
          <w:sz w:val="24"/>
          <w:szCs w:val="24"/>
        </w:rPr>
        <w:t xml:space="preserve">от 25.10.2001 № 136-ФЗ </w:t>
      </w:r>
      <w:r w:rsidRPr="00AE12A3">
        <w:rPr>
          <w:rFonts w:ascii="Times New Roman" w:eastAsia="Calibri" w:hAnsi="Times New Roman" w:cs="Times New Roman"/>
          <w:sz w:val="24"/>
          <w:szCs w:val="24"/>
        </w:rPr>
        <w:t>(«Российская газета», № 211-212, 30.10.2001);</w:t>
      </w: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 xml:space="preserve">Федеральным </w:t>
      </w:r>
      <w:hyperlink r:id="rId10" w:history="1">
        <w:r w:rsidRPr="00AE12A3">
          <w:rPr>
            <w:rFonts w:ascii="Times New Roman" w:eastAsia="Calibri" w:hAnsi="Times New Roman" w:cs="Times New Roman"/>
            <w:sz w:val="24"/>
            <w:szCs w:val="24"/>
          </w:rPr>
          <w:t>закон</w:t>
        </w:r>
      </w:hyperlink>
      <w:r w:rsidRPr="00AE12A3">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Федеральным законом от 27.07.2006 № 152-ФЗ «О персональных данных»</w:t>
      </w:r>
      <w:r w:rsidRPr="00AE12A3">
        <w:rPr>
          <w:rFonts w:ascii="Times New Roman" w:eastAsia="Calibri" w:hAnsi="Times New Roman" w:cs="Times New Roman"/>
          <w:sz w:val="24"/>
          <w:szCs w:val="24"/>
          <w:lang w:eastAsia="ru-RU"/>
        </w:rPr>
        <w:t xml:space="preserve"> (</w:t>
      </w:r>
      <w:r w:rsidRPr="00AE12A3">
        <w:rPr>
          <w:rFonts w:ascii="Times New Roman" w:eastAsia="Calibri" w:hAnsi="Times New Roman" w:cs="Times New Roman"/>
          <w:sz w:val="24"/>
          <w:szCs w:val="24"/>
        </w:rPr>
        <w:t>«Российская газета», № 165, 29.07.2006);</w:t>
      </w:r>
    </w:p>
    <w:p w:rsidR="001A5917" w:rsidRPr="00AE12A3" w:rsidRDefault="001A5917"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hAnsi="Times New Roman" w:cs="Times New Roman"/>
          <w:sz w:val="24"/>
          <w:szCs w:val="24"/>
        </w:rPr>
        <w:t xml:space="preserve">Федеральный закон от 21.07.1997 № 122-ФЗ </w:t>
      </w:r>
      <w:r w:rsidRPr="00AE12A3">
        <w:rPr>
          <w:rFonts w:ascii="Times New Roman" w:eastAsiaTheme="minorHAnsi" w:hAnsi="Times New Roman"/>
          <w:sz w:val="24"/>
          <w:szCs w:val="24"/>
        </w:rPr>
        <w:t>«О государственной регистрации прав на недвижимое имущество и сделок с ним» («Российская газета»,№ 145, 30.07.1997);</w:t>
      </w:r>
    </w:p>
    <w:p w:rsidR="001A5917" w:rsidRPr="00AE12A3" w:rsidRDefault="001A5917"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hAnsi="Times New Roman" w:cs="Times New Roman"/>
          <w:sz w:val="24"/>
          <w:szCs w:val="24"/>
        </w:rPr>
        <w:t xml:space="preserve">Федеральный закон от 24.07.2007 </w:t>
      </w:r>
      <w:r w:rsidRPr="00AE12A3">
        <w:rPr>
          <w:rFonts w:ascii="Times New Roman" w:hAnsi="Times New Roman"/>
          <w:sz w:val="24"/>
          <w:szCs w:val="24"/>
        </w:rPr>
        <w:t>№</w:t>
      </w:r>
      <w:r w:rsidRPr="00AE12A3">
        <w:rPr>
          <w:rFonts w:ascii="Times New Roman" w:hAnsi="Times New Roman" w:cs="Times New Roman"/>
          <w:sz w:val="24"/>
          <w:szCs w:val="24"/>
        </w:rPr>
        <w:t xml:space="preserve"> 221-ФЗ </w:t>
      </w:r>
      <w:r w:rsidRPr="00AE12A3">
        <w:rPr>
          <w:rFonts w:ascii="Times New Roman" w:eastAsiaTheme="minorHAnsi" w:hAnsi="Times New Roman"/>
          <w:sz w:val="24"/>
          <w:szCs w:val="24"/>
        </w:rPr>
        <w:t>«О государственном кадастре недвижимости» («Российская газета", N 165, 01.08.2007);</w:t>
      </w:r>
    </w:p>
    <w:p w:rsidR="002517F3" w:rsidRPr="00AE12A3" w:rsidRDefault="002517F3" w:rsidP="0054509C">
      <w:pPr>
        <w:pStyle w:val="a7"/>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E12A3">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AE12A3">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E12A3">
        <w:rPr>
          <w:rFonts w:ascii="Times New Roman" w:eastAsia="Calibri" w:hAnsi="Times New Roman" w:cs="Times New Roman"/>
          <w:sz w:val="24"/>
          <w:szCs w:val="24"/>
        </w:rPr>
        <w:t xml:space="preserve"> и муниципальных услуг» («Российская газета», № 303, 31.12.2012);</w:t>
      </w:r>
    </w:p>
    <w:p w:rsidR="003C7CC8" w:rsidRPr="00AE12A3" w:rsidRDefault="003C7CC8" w:rsidP="0054509C">
      <w:pPr>
        <w:pStyle w:val="a7"/>
        <w:numPr>
          <w:ilvl w:val="0"/>
          <w:numId w:val="12"/>
        </w:numPr>
        <w:spacing w:after="0" w:line="240" w:lineRule="auto"/>
        <w:ind w:left="0" w:firstLine="0"/>
        <w:jc w:val="both"/>
        <w:rPr>
          <w:rFonts w:ascii="Times New Roman" w:eastAsia="Calibri" w:hAnsi="Times New Roman" w:cs="Times New Roman"/>
          <w:iCs/>
          <w:sz w:val="24"/>
          <w:szCs w:val="24"/>
        </w:rPr>
      </w:pPr>
      <w:proofErr w:type="gramStart"/>
      <w:r w:rsidRPr="00AE12A3">
        <w:rPr>
          <w:rFonts w:ascii="Times New Roman" w:eastAsia="Calibri" w:hAnsi="Times New Roman" w:cs="Times New Roman"/>
          <w:iCs/>
          <w:sz w:val="24"/>
          <w:szCs w:val="24"/>
        </w:rPr>
        <w:t xml:space="preserve">Приказ Минэкономразвития России от 27.11.2014 </w:t>
      </w:r>
      <w:r w:rsidR="00644A07" w:rsidRPr="00AE12A3">
        <w:rPr>
          <w:rFonts w:ascii="Times New Roman" w:eastAsia="Calibri" w:hAnsi="Times New Roman" w:cs="Times New Roman"/>
          <w:iCs/>
          <w:sz w:val="24"/>
          <w:szCs w:val="24"/>
        </w:rPr>
        <w:t>№</w:t>
      </w:r>
      <w:r w:rsidRPr="00AE12A3">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E12A3">
        <w:rPr>
          <w:rFonts w:ascii="Times New Roman" w:eastAsia="Calibri" w:hAnsi="Times New Roman" w:cs="Times New Roman"/>
          <w:iCs/>
          <w:sz w:val="24"/>
          <w:szCs w:val="24"/>
        </w:rPr>
        <w:t xml:space="preserve"> на кадастровом плане территории, подготовка которой осуществляется в форме документа на бумажном носителе»</w:t>
      </w:r>
      <w:r w:rsidRPr="00AE12A3">
        <w:rPr>
          <w:rFonts w:ascii="Times New Roman" w:hAnsi="Times New Roman" w:cs="Times New Roman"/>
          <w:sz w:val="24"/>
          <w:szCs w:val="24"/>
        </w:rPr>
        <w:t xml:space="preserve"> (</w:t>
      </w:r>
      <w:r w:rsidRPr="00AE12A3">
        <w:rPr>
          <w:rFonts w:ascii="Times New Roman" w:eastAsia="Calibri" w:hAnsi="Times New Roman" w:cs="Times New Roman"/>
          <w:iCs/>
          <w:sz w:val="24"/>
          <w:szCs w:val="24"/>
        </w:rPr>
        <w:t>Официальный интернет-портал правовой информации http://www.pravo.gov.ru, 18.02.2015)</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35DAE" w:rsidRPr="002D4D3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D4D3E">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w:t>
      </w:r>
      <w:r w:rsidR="00463F2C" w:rsidRPr="002D4D3E">
        <w:rPr>
          <w:rFonts w:ascii="Times New Roman" w:eastAsia="Calibri" w:hAnsi="Times New Roman" w:cs="Times New Roman"/>
          <w:sz w:val="24"/>
          <w:szCs w:val="24"/>
          <w:lang w:eastAsia="ru-RU"/>
        </w:rPr>
        <w:t>8</w:t>
      </w:r>
      <w:r w:rsidRPr="002D4D3E">
        <w:rPr>
          <w:rFonts w:ascii="Times New Roman" w:eastAsia="Calibri" w:hAnsi="Times New Roman" w:cs="Times New Roman"/>
          <w:sz w:val="24"/>
          <w:szCs w:val="24"/>
          <w:lang w:eastAsia="ru-RU"/>
        </w:rPr>
        <w:t>. Для получения муниципальной услуги заявители подают</w:t>
      </w:r>
      <w:r w:rsidR="002D4D3E">
        <w:rPr>
          <w:rFonts w:ascii="Times New Roman" w:eastAsia="Calibri" w:hAnsi="Times New Roman" w:cs="Times New Roman"/>
          <w:sz w:val="24"/>
          <w:szCs w:val="24"/>
          <w:lang w:eastAsia="ru-RU"/>
        </w:rPr>
        <w:t xml:space="preserve"> в Отдел архитектуры</w:t>
      </w:r>
      <w:r w:rsidRPr="002D4D3E">
        <w:rPr>
          <w:rFonts w:ascii="Times New Roman" w:eastAsia="Calibri" w:hAnsi="Times New Roman" w:cs="Times New Roman"/>
          <w:sz w:val="24"/>
          <w:szCs w:val="24"/>
          <w:lang w:eastAsia="ru-RU"/>
        </w:rPr>
        <w:t xml:space="preserve">, МФЦ </w:t>
      </w:r>
      <w:r w:rsidRPr="002D4D3E">
        <w:rPr>
          <w:rFonts w:ascii="Times New Roman" w:eastAsia="Calibri" w:hAnsi="Times New Roman" w:cs="Times New Roman"/>
          <w:b/>
          <w:i/>
          <w:sz w:val="24"/>
          <w:szCs w:val="24"/>
          <w:lang w:eastAsia="ru-RU"/>
        </w:rPr>
        <w:t>заявление о предоставлении муниципальной услуги</w:t>
      </w:r>
      <w:r w:rsidRPr="002D4D3E">
        <w:rPr>
          <w:rFonts w:ascii="Times New Roman" w:eastAsia="Calibri" w:hAnsi="Times New Roman" w:cs="Times New Roman"/>
          <w:sz w:val="24"/>
          <w:szCs w:val="24"/>
          <w:lang w:eastAsia="ru-RU"/>
        </w:rPr>
        <w:t xml:space="preserve"> (по формам согласно Приложению № 2 (для юридических лиц), При</w:t>
      </w:r>
      <w:r w:rsidR="0079491A" w:rsidRPr="002D4D3E">
        <w:rPr>
          <w:rFonts w:ascii="Times New Roman" w:eastAsia="Calibri" w:hAnsi="Times New Roman" w:cs="Times New Roman"/>
          <w:sz w:val="24"/>
          <w:szCs w:val="24"/>
          <w:lang w:eastAsia="ru-RU"/>
        </w:rPr>
        <w:t>ложению № 3 (для физических лиц</w:t>
      </w:r>
      <w:r w:rsidR="007704D6" w:rsidRPr="002D4D3E">
        <w:rPr>
          <w:rFonts w:ascii="Times New Roman" w:eastAsia="Calibri" w:hAnsi="Times New Roman" w:cs="Times New Roman"/>
          <w:sz w:val="24"/>
          <w:szCs w:val="24"/>
          <w:lang w:eastAsia="ru-RU"/>
        </w:rPr>
        <w:t>, индивидуальных предпринимателей</w:t>
      </w:r>
      <w:r w:rsidRPr="002D4D3E">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2D4D3E"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2D4D3E">
        <w:rPr>
          <w:rFonts w:ascii="Times New Roman" w:eastAsia="Calibri"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w:t>
      </w:r>
      <w:r w:rsidRPr="002D4D3E">
        <w:rPr>
          <w:rFonts w:ascii="Times New Roman" w:eastAsia="Calibri" w:hAnsi="Times New Roman" w:cs="Times New Roman"/>
          <w:b/>
          <w:i/>
          <w:sz w:val="24"/>
          <w:szCs w:val="24"/>
          <w:lang w:eastAsia="ru-RU"/>
        </w:rPr>
        <w:t>документ, удостоверяющий личность.</w:t>
      </w:r>
    </w:p>
    <w:p w:rsidR="0079491A" w:rsidRPr="002D4D3E" w:rsidRDefault="0079491A" w:rsidP="0079491A">
      <w:pPr>
        <w:widowControl w:val="0"/>
        <w:autoSpaceDE w:val="0"/>
        <w:autoSpaceDN w:val="0"/>
        <w:adjustRightInd w:val="0"/>
        <w:spacing w:after="0" w:line="240" w:lineRule="auto"/>
        <w:ind w:firstLine="709"/>
        <w:contextualSpacing/>
        <w:jc w:val="both"/>
        <w:rPr>
          <w:rFonts w:ascii="Times New Roman" w:hAnsi="Times New Roman"/>
          <w:b/>
          <w:i/>
          <w:sz w:val="24"/>
          <w:szCs w:val="24"/>
        </w:rPr>
      </w:pPr>
      <w:r w:rsidRPr="002D4D3E">
        <w:rPr>
          <w:rFonts w:ascii="Times New Roman" w:hAnsi="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2D4D3E">
        <w:rPr>
          <w:rFonts w:ascii="Times New Roman" w:hAnsi="Times New Roman"/>
          <w:b/>
          <w:i/>
          <w:sz w:val="24"/>
          <w:szCs w:val="24"/>
        </w:rPr>
        <w:t>документ, удостоверяющий личность представителя, и документ, подтверждающий соответствующие полномочия.</w:t>
      </w:r>
    </w:p>
    <w:p w:rsidR="0079491A" w:rsidRPr="002D4D3E"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2D4D3E">
        <w:rPr>
          <w:rFonts w:ascii="Times New Roman" w:hAnsi="Times New Roman"/>
          <w:sz w:val="24"/>
          <w:szCs w:val="24"/>
        </w:rPr>
        <w:lastRenderedPageBreak/>
        <w:t>Для получения муниципальной</w:t>
      </w:r>
      <w:r w:rsidR="002D4D3E">
        <w:rPr>
          <w:rFonts w:ascii="Times New Roman" w:hAnsi="Times New Roman"/>
          <w:sz w:val="24"/>
          <w:szCs w:val="24"/>
        </w:rPr>
        <w:t xml:space="preserve"> услуги заявители подают в Отдел архитектуры</w:t>
      </w:r>
      <w:r w:rsidRPr="002D4D3E">
        <w:rPr>
          <w:rFonts w:ascii="Times New Roman" w:hAnsi="Times New Roman"/>
          <w:sz w:val="24"/>
          <w:szCs w:val="24"/>
        </w:rPr>
        <w:t>, МФЦ также следующие документы в 1 экземпляре:</w:t>
      </w:r>
    </w:p>
    <w:p w:rsidR="0079491A" w:rsidRPr="002D4D3E" w:rsidRDefault="0079491A" w:rsidP="0054509C">
      <w:pPr>
        <w:pStyle w:val="a7"/>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2D4D3E">
        <w:rPr>
          <w:rFonts w:ascii="Times New Roman" w:hAnsi="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r w:rsidR="00631350" w:rsidRPr="002D4D3E">
        <w:rPr>
          <w:rFonts w:ascii="Times New Roman" w:hAnsi="Times New Roman"/>
          <w:sz w:val="24"/>
          <w:szCs w:val="24"/>
        </w:rPr>
        <w:t>)</w:t>
      </w:r>
      <w:r w:rsidRPr="002D4D3E">
        <w:rPr>
          <w:rFonts w:ascii="Times New Roman" w:hAnsi="Times New Roman"/>
          <w:sz w:val="24"/>
          <w:szCs w:val="24"/>
        </w:rPr>
        <w:t>.</w:t>
      </w:r>
    </w:p>
    <w:p w:rsidR="003E7CBF" w:rsidRPr="002D4D3E"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4D3E">
        <w:rPr>
          <w:rFonts w:ascii="Times New Roman" w:eastAsia="Calibri" w:hAnsi="Times New Roman" w:cs="Times New Roman"/>
          <w:sz w:val="24"/>
          <w:szCs w:val="24"/>
        </w:rPr>
        <w:t>2.</w:t>
      </w:r>
      <w:r w:rsidR="00463F2C" w:rsidRPr="002D4D3E">
        <w:rPr>
          <w:rFonts w:ascii="Times New Roman" w:eastAsia="Calibri" w:hAnsi="Times New Roman" w:cs="Times New Roman"/>
          <w:sz w:val="24"/>
          <w:szCs w:val="24"/>
        </w:rPr>
        <w:t>8</w:t>
      </w:r>
      <w:r w:rsidRPr="002D4D3E">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2D4D3E" w:rsidRDefault="002D4D3E" w:rsidP="0054509C">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лично (в Отдел архитектуры</w:t>
      </w:r>
      <w:r w:rsidR="003E7CBF" w:rsidRPr="002D4D3E">
        <w:rPr>
          <w:rFonts w:ascii="Times New Roman" w:eastAsia="Calibri" w:hAnsi="Times New Roman" w:cs="Times New Roman"/>
          <w:sz w:val="24"/>
          <w:szCs w:val="24"/>
          <w:lang w:eastAsia="ru-RU"/>
        </w:rPr>
        <w:t>, МФЦ);</w:t>
      </w:r>
    </w:p>
    <w:p w:rsidR="003E7CBF" w:rsidRPr="002D4D3E" w:rsidRDefault="003E7CBF" w:rsidP="0054509C">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посредством  п</w:t>
      </w:r>
      <w:r w:rsidR="002D4D3E" w:rsidRPr="002D4D3E">
        <w:rPr>
          <w:rFonts w:ascii="Times New Roman" w:eastAsia="Calibri" w:hAnsi="Times New Roman" w:cs="Times New Roman"/>
          <w:sz w:val="24"/>
          <w:szCs w:val="24"/>
          <w:lang w:eastAsia="ru-RU"/>
        </w:rPr>
        <w:t xml:space="preserve">очтового  отправления (в </w:t>
      </w:r>
      <w:r w:rsidR="002D4D3E">
        <w:rPr>
          <w:rFonts w:ascii="Times New Roman" w:eastAsia="Calibri" w:hAnsi="Times New Roman" w:cs="Times New Roman"/>
          <w:sz w:val="24"/>
          <w:szCs w:val="24"/>
          <w:lang w:eastAsia="ru-RU"/>
        </w:rPr>
        <w:t>Отдел архитектуры</w:t>
      </w:r>
      <w:r w:rsidR="002D4D3E" w:rsidRPr="002D4D3E">
        <w:rPr>
          <w:rFonts w:ascii="Times New Roman" w:eastAsia="Calibri" w:hAnsi="Times New Roman" w:cs="Times New Roman"/>
          <w:sz w:val="24"/>
          <w:szCs w:val="24"/>
          <w:lang w:eastAsia="ru-RU"/>
        </w:rPr>
        <w:t>).</w:t>
      </w:r>
    </w:p>
    <w:p w:rsidR="00D35DAE" w:rsidRPr="003E7CBF" w:rsidRDefault="00D35DAE" w:rsidP="002D4D3E">
      <w:pPr>
        <w:widowControl w:val="0"/>
        <w:autoSpaceDE w:val="0"/>
        <w:autoSpaceDN w:val="0"/>
        <w:adjustRightInd w:val="0"/>
        <w:spacing w:after="0" w:line="240" w:lineRule="auto"/>
        <w:rPr>
          <w:rFonts w:ascii="Times New Roman" w:eastAsia="Calibri" w:hAnsi="Times New Roman" w:cs="Times New Roman"/>
          <w:b/>
          <w:sz w:val="28"/>
          <w:szCs w:val="28"/>
          <w:lang w:eastAsia="ru-RU"/>
        </w:rPr>
      </w:pPr>
      <w:bookmarkStart w:id="0" w:name="Par45"/>
      <w:bookmarkEnd w:id="0"/>
    </w:p>
    <w:p w:rsidR="00D35DAE" w:rsidRPr="002D4D3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2D4D3E">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w:t>
      </w:r>
      <w:r w:rsidR="00463F2C" w:rsidRPr="002D4D3E">
        <w:rPr>
          <w:rFonts w:ascii="Times New Roman" w:eastAsia="Calibri" w:hAnsi="Times New Roman" w:cs="Times New Roman"/>
          <w:sz w:val="24"/>
          <w:szCs w:val="24"/>
          <w:lang w:eastAsia="ru-RU"/>
        </w:rPr>
        <w:t>9</w:t>
      </w:r>
      <w:r w:rsidRPr="002D4D3E">
        <w:rPr>
          <w:rFonts w:ascii="Times New Roman" w:eastAsia="Calibri" w:hAnsi="Times New Roman" w:cs="Times New Roman"/>
          <w:sz w:val="24"/>
          <w:szCs w:val="24"/>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sidRPr="002D4D3E">
        <w:rPr>
          <w:rFonts w:ascii="Times New Roman" w:eastAsia="Calibri" w:hAnsi="Times New Roman" w:cs="Times New Roman"/>
          <w:sz w:val="24"/>
          <w:szCs w:val="24"/>
          <w:lang w:eastAsia="ru-RU"/>
        </w:rPr>
        <w:t>:</w:t>
      </w:r>
    </w:p>
    <w:p w:rsidR="0079491A" w:rsidRPr="002D4D3E" w:rsidRDefault="0079491A" w:rsidP="0054509C">
      <w:pPr>
        <w:pStyle w:val="a7"/>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4D3E">
        <w:rPr>
          <w:rFonts w:ascii="Times New Roman" w:hAnsi="Times New Roman" w:cs="Times New Roman"/>
          <w:sz w:val="24"/>
          <w:szCs w:val="24"/>
        </w:rPr>
        <w:t>выписка из ЕГРП о правах на здания, строения, сооружения, расположенные на земельном участке;</w:t>
      </w:r>
    </w:p>
    <w:p w:rsidR="0079491A" w:rsidRPr="002D4D3E" w:rsidRDefault="0079491A" w:rsidP="0054509C">
      <w:pPr>
        <w:pStyle w:val="a7"/>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4D3E">
        <w:rPr>
          <w:rFonts w:ascii="Times New Roman" w:hAnsi="Times New Roman" w:cs="Times New Roman"/>
          <w:bCs/>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Pr="002D4D3E">
        <w:rPr>
          <w:rFonts w:ascii="Times New Roman" w:hAnsi="Times New Roman" w:cs="Times New Roman"/>
          <w:sz w:val="24"/>
          <w:szCs w:val="24"/>
        </w:rPr>
        <w:t>;</w:t>
      </w:r>
    </w:p>
    <w:p w:rsidR="0079491A" w:rsidRPr="002D4D3E" w:rsidRDefault="0079491A" w:rsidP="0054509C">
      <w:pPr>
        <w:pStyle w:val="a7"/>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4D3E">
        <w:rPr>
          <w:rFonts w:ascii="Times New Roman" w:hAnsi="Times New Roman" w:cs="Times New Roman"/>
          <w:sz w:val="24"/>
          <w:szCs w:val="24"/>
        </w:rPr>
        <w:t>выписка из Единого государственного реестра индивидуальных предпринимателей;</w:t>
      </w:r>
    </w:p>
    <w:p w:rsidR="0079491A" w:rsidRPr="002D4D3E" w:rsidRDefault="0079491A" w:rsidP="0054509C">
      <w:pPr>
        <w:pStyle w:val="a7"/>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4D3E">
        <w:rPr>
          <w:rFonts w:ascii="Times New Roman" w:hAnsi="Times New Roman" w:cs="Times New Roman"/>
          <w:sz w:val="24"/>
          <w:szCs w:val="24"/>
        </w:rPr>
        <w:t>выписка из Единого государст</w:t>
      </w:r>
      <w:r w:rsidR="00631350" w:rsidRPr="002D4D3E">
        <w:rPr>
          <w:rFonts w:ascii="Times New Roman" w:hAnsi="Times New Roman" w:cs="Times New Roman"/>
          <w:sz w:val="24"/>
          <w:szCs w:val="24"/>
        </w:rPr>
        <w:t>венного реестра юридических лиц.</w:t>
      </w:r>
    </w:p>
    <w:p w:rsidR="005679E9" w:rsidRPr="002D4D3E" w:rsidRDefault="005679E9" w:rsidP="005679E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2D4D3E"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Указание на запрет требовать от заявителя</w:t>
      </w:r>
    </w:p>
    <w:p w:rsidR="00646C1A" w:rsidRPr="002D4D3E"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2D4D3E"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w:t>
      </w:r>
      <w:r w:rsidR="00463F2C" w:rsidRPr="002D4D3E">
        <w:rPr>
          <w:rFonts w:ascii="Times New Roman" w:eastAsia="Calibri" w:hAnsi="Times New Roman" w:cs="Times New Roman"/>
          <w:sz w:val="24"/>
          <w:szCs w:val="24"/>
          <w:lang w:eastAsia="ru-RU"/>
        </w:rPr>
        <w:t>10</w:t>
      </w:r>
      <w:r w:rsidRPr="002D4D3E">
        <w:rPr>
          <w:rFonts w:ascii="Times New Roman" w:eastAsia="Calibri" w:hAnsi="Times New Roman" w:cs="Times New Roman"/>
          <w:sz w:val="24"/>
          <w:szCs w:val="24"/>
          <w:lang w:eastAsia="ru-RU"/>
        </w:rPr>
        <w:t>. Запрещается требовать от заявителя:</w:t>
      </w:r>
    </w:p>
    <w:p w:rsidR="00646C1A" w:rsidRPr="002D4D3E" w:rsidRDefault="00646C1A" w:rsidP="0054509C">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2D4D3E">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2D4D3E">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2D4D3E" w:rsidRDefault="00646C1A" w:rsidP="0054509C">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2D4D3E">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D4D3E">
        <w:rPr>
          <w:rFonts w:ascii="Times New Roman" w:eastAsia="Calibri" w:hAnsi="Times New Roman" w:cs="Times New Roman"/>
          <w:sz w:val="24"/>
          <w:szCs w:val="24"/>
          <w:lang w:eastAsia="ru-RU"/>
        </w:rPr>
        <w:t xml:space="preserve"> муниципальных услуг».</w:t>
      </w:r>
    </w:p>
    <w:p w:rsidR="00646C1A" w:rsidRPr="002D4D3E"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4D3E">
        <w:rPr>
          <w:rFonts w:ascii="Times New Roman" w:eastAsia="Calibri" w:hAnsi="Times New Roman" w:cs="Times New Roman"/>
          <w:sz w:val="24"/>
          <w:szCs w:val="24"/>
        </w:rPr>
        <w:t>2.</w:t>
      </w:r>
      <w:r w:rsidR="00463F2C" w:rsidRPr="002D4D3E">
        <w:rPr>
          <w:rFonts w:ascii="Times New Roman" w:eastAsia="Calibri" w:hAnsi="Times New Roman" w:cs="Times New Roman"/>
          <w:sz w:val="24"/>
          <w:szCs w:val="24"/>
        </w:rPr>
        <w:t>11</w:t>
      </w:r>
      <w:r w:rsidRPr="002D4D3E">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или отказа в предоставлении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2</w:t>
      </w:r>
      <w:r w:rsidRPr="002D4D3E">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2D4D3E"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3</w:t>
      </w:r>
      <w:r w:rsidRPr="002D4D3E">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2D4D3E" w:rsidRDefault="0079491A" w:rsidP="0054509C">
      <w:pPr>
        <w:pStyle w:val="a7"/>
        <w:widowControl w:val="0"/>
        <w:numPr>
          <w:ilvl w:val="1"/>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2D4D3E">
          <w:rPr>
            <w:rStyle w:val="af"/>
            <w:rFonts w:ascii="Times New Roman" w:hAnsi="Times New Roman"/>
            <w:color w:val="auto"/>
            <w:sz w:val="24"/>
            <w:szCs w:val="24"/>
            <w:u w:val="none"/>
          </w:rPr>
          <w:t>пунктом 12</w:t>
        </w:r>
      </w:hyperlink>
      <w:r w:rsidRPr="002D4D3E">
        <w:rPr>
          <w:rFonts w:ascii="Times New Roman" w:hAnsi="Times New Roman" w:cs="Times New Roman"/>
          <w:sz w:val="24"/>
          <w:szCs w:val="24"/>
        </w:rPr>
        <w:t xml:space="preserve"> статьи 11.10 З</w:t>
      </w:r>
      <w:r w:rsidR="007704D6" w:rsidRPr="002D4D3E">
        <w:rPr>
          <w:rFonts w:ascii="Times New Roman" w:hAnsi="Times New Roman" w:cs="Times New Roman"/>
          <w:sz w:val="24"/>
          <w:szCs w:val="24"/>
        </w:rPr>
        <w:t xml:space="preserve">емельного </w:t>
      </w:r>
      <w:r w:rsidRPr="002D4D3E">
        <w:rPr>
          <w:rFonts w:ascii="Times New Roman" w:hAnsi="Times New Roman" w:cs="Times New Roman"/>
          <w:sz w:val="24"/>
          <w:szCs w:val="24"/>
        </w:rPr>
        <w:t>К</w:t>
      </w:r>
      <w:r w:rsidR="007704D6" w:rsidRPr="002D4D3E">
        <w:rPr>
          <w:rFonts w:ascii="Times New Roman" w:hAnsi="Times New Roman" w:cs="Times New Roman"/>
          <w:sz w:val="24"/>
          <w:szCs w:val="24"/>
        </w:rPr>
        <w:t>одекса</w:t>
      </w:r>
      <w:r w:rsidRPr="002D4D3E">
        <w:rPr>
          <w:rFonts w:ascii="Times New Roman" w:hAnsi="Times New Roman" w:cs="Times New Roman"/>
          <w:sz w:val="24"/>
          <w:szCs w:val="24"/>
        </w:rPr>
        <w:t xml:space="preserve"> Р</w:t>
      </w:r>
      <w:r w:rsidR="007704D6" w:rsidRPr="002D4D3E">
        <w:rPr>
          <w:rFonts w:ascii="Times New Roman" w:hAnsi="Times New Roman" w:cs="Times New Roman"/>
          <w:sz w:val="24"/>
          <w:szCs w:val="24"/>
        </w:rPr>
        <w:t xml:space="preserve">оссийской </w:t>
      </w:r>
      <w:r w:rsidRPr="002D4D3E">
        <w:rPr>
          <w:rFonts w:ascii="Times New Roman" w:hAnsi="Times New Roman" w:cs="Times New Roman"/>
          <w:sz w:val="24"/>
          <w:szCs w:val="24"/>
        </w:rPr>
        <w:t>Ф</w:t>
      </w:r>
      <w:r w:rsidR="007704D6" w:rsidRPr="002D4D3E">
        <w:rPr>
          <w:rFonts w:ascii="Times New Roman" w:hAnsi="Times New Roman" w:cs="Times New Roman"/>
          <w:sz w:val="24"/>
          <w:szCs w:val="24"/>
        </w:rPr>
        <w:t>едерации</w:t>
      </w:r>
      <w:r w:rsidRPr="002D4D3E">
        <w:rPr>
          <w:rFonts w:ascii="Times New Roman" w:hAnsi="Times New Roman" w:cs="Times New Roman"/>
          <w:sz w:val="24"/>
          <w:szCs w:val="24"/>
        </w:rPr>
        <w:t xml:space="preserve">, регламентирующим, что форма схемы расположения земельного участка, </w:t>
      </w:r>
      <w:proofErr w:type="gramStart"/>
      <w:r w:rsidRPr="002D4D3E">
        <w:rPr>
          <w:rFonts w:ascii="Times New Roman" w:hAnsi="Times New Roman" w:cs="Times New Roman"/>
          <w:sz w:val="24"/>
          <w:szCs w:val="24"/>
        </w:rPr>
        <w:t>подготовка</w:t>
      </w:r>
      <w:proofErr w:type="gramEnd"/>
      <w:r w:rsidRPr="002D4D3E">
        <w:rPr>
          <w:rFonts w:ascii="Times New Roman" w:hAnsi="Times New Roman" w:cs="Times New Roman"/>
          <w:sz w:val="24"/>
          <w:szCs w:val="24"/>
        </w:rPr>
        <w:t xml:space="preserve">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2" w:history="1">
        <w:r w:rsidRPr="002D4D3E">
          <w:rPr>
            <w:rStyle w:val="af"/>
            <w:rFonts w:ascii="Times New Roman" w:hAnsi="Times New Roman"/>
            <w:color w:val="auto"/>
            <w:sz w:val="24"/>
            <w:szCs w:val="24"/>
            <w:u w:val="none"/>
          </w:rPr>
          <w:t>требования</w:t>
        </w:r>
      </w:hyperlink>
      <w:r w:rsidRPr="002D4D3E">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2D4D3E" w:rsidRDefault="0079491A" w:rsidP="0054509C">
      <w:pPr>
        <w:pStyle w:val="a7"/>
        <w:widowControl w:val="0"/>
        <w:numPr>
          <w:ilvl w:val="1"/>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2D4D3E" w:rsidRDefault="0079491A" w:rsidP="0054509C">
      <w:pPr>
        <w:pStyle w:val="a7"/>
        <w:widowControl w:val="0"/>
        <w:numPr>
          <w:ilvl w:val="1"/>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3" w:history="1">
        <w:r w:rsidRPr="002D4D3E">
          <w:rPr>
            <w:rStyle w:val="af"/>
            <w:rFonts w:ascii="Times New Roman" w:hAnsi="Times New Roman"/>
            <w:color w:val="auto"/>
            <w:sz w:val="24"/>
            <w:szCs w:val="24"/>
            <w:u w:val="none"/>
          </w:rPr>
          <w:t>статьей 11.9</w:t>
        </w:r>
      </w:hyperlink>
      <w:r w:rsidRPr="002D4D3E">
        <w:rPr>
          <w:rFonts w:ascii="Times New Roman" w:hAnsi="Times New Roman" w:cs="Times New Roman"/>
          <w:sz w:val="24"/>
          <w:szCs w:val="24"/>
        </w:rPr>
        <w:t xml:space="preserve"> З</w:t>
      </w:r>
      <w:r w:rsidR="007704D6" w:rsidRPr="002D4D3E">
        <w:rPr>
          <w:rFonts w:ascii="Times New Roman" w:hAnsi="Times New Roman" w:cs="Times New Roman"/>
          <w:sz w:val="24"/>
          <w:szCs w:val="24"/>
        </w:rPr>
        <w:t xml:space="preserve">емельного </w:t>
      </w:r>
      <w:r w:rsidRPr="002D4D3E">
        <w:rPr>
          <w:rFonts w:ascii="Times New Roman" w:hAnsi="Times New Roman" w:cs="Times New Roman"/>
          <w:sz w:val="24"/>
          <w:szCs w:val="24"/>
        </w:rPr>
        <w:t>К</w:t>
      </w:r>
      <w:r w:rsidR="007704D6" w:rsidRPr="002D4D3E">
        <w:rPr>
          <w:rFonts w:ascii="Times New Roman" w:hAnsi="Times New Roman" w:cs="Times New Roman"/>
          <w:sz w:val="24"/>
          <w:szCs w:val="24"/>
        </w:rPr>
        <w:t>одекса</w:t>
      </w:r>
      <w:r w:rsidRPr="002D4D3E">
        <w:rPr>
          <w:rFonts w:ascii="Times New Roman" w:hAnsi="Times New Roman" w:cs="Times New Roman"/>
          <w:sz w:val="24"/>
          <w:szCs w:val="24"/>
        </w:rPr>
        <w:t xml:space="preserve"> Р</w:t>
      </w:r>
      <w:r w:rsidR="007704D6" w:rsidRPr="002D4D3E">
        <w:rPr>
          <w:rFonts w:ascii="Times New Roman" w:hAnsi="Times New Roman" w:cs="Times New Roman"/>
          <w:sz w:val="24"/>
          <w:szCs w:val="24"/>
        </w:rPr>
        <w:t xml:space="preserve">оссийской </w:t>
      </w:r>
      <w:r w:rsidRPr="002D4D3E">
        <w:rPr>
          <w:rFonts w:ascii="Times New Roman" w:hAnsi="Times New Roman" w:cs="Times New Roman"/>
          <w:sz w:val="24"/>
          <w:szCs w:val="24"/>
        </w:rPr>
        <w:t>Ф</w:t>
      </w:r>
      <w:r w:rsidR="007704D6" w:rsidRPr="002D4D3E">
        <w:rPr>
          <w:rFonts w:ascii="Times New Roman" w:hAnsi="Times New Roman" w:cs="Times New Roman"/>
          <w:sz w:val="24"/>
          <w:szCs w:val="24"/>
        </w:rPr>
        <w:t>едерации</w:t>
      </w:r>
      <w:r w:rsidRPr="002D4D3E">
        <w:rPr>
          <w:rFonts w:ascii="Times New Roman" w:hAnsi="Times New Roman" w:cs="Times New Roman"/>
          <w:sz w:val="24"/>
          <w:szCs w:val="24"/>
        </w:rPr>
        <w:t xml:space="preserve"> требований к образуемым земельным участкам. </w:t>
      </w:r>
    </w:p>
    <w:p w:rsidR="0079491A" w:rsidRPr="002D4D3E"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D4D3E">
        <w:rPr>
          <w:rFonts w:ascii="Times New Roman" w:hAnsi="Times New Roman" w:cs="Times New Roman"/>
          <w:sz w:val="24"/>
          <w:szCs w:val="24"/>
        </w:rPr>
        <w:t>Требования к образуемым и измененным земельным участкам:</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14" w:history="1">
        <w:r w:rsidRPr="002D4D3E">
          <w:rPr>
            <w:rStyle w:val="af"/>
            <w:rFonts w:ascii="Times New Roman" w:hAnsi="Times New Roman"/>
            <w:color w:val="auto"/>
            <w:sz w:val="24"/>
            <w:szCs w:val="24"/>
            <w:u w:val="none"/>
          </w:rPr>
          <w:t>законодательством</w:t>
        </w:r>
      </w:hyperlink>
      <w:r w:rsidRPr="002D4D3E">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 xml:space="preserve">предельные (максимальные и минимальные) размеры земельных участков, на которые действие градостроительных регламентов </w:t>
      </w:r>
      <w:hyperlink r:id="rId15" w:history="1">
        <w:r w:rsidRPr="002D4D3E">
          <w:rPr>
            <w:rStyle w:val="af"/>
            <w:rFonts w:ascii="Times New Roman" w:hAnsi="Times New Roman"/>
            <w:color w:val="auto"/>
            <w:sz w:val="24"/>
            <w:szCs w:val="24"/>
            <w:u w:val="none"/>
          </w:rPr>
          <w:t>не распространяется</w:t>
        </w:r>
      </w:hyperlink>
      <w:r w:rsidRPr="002D4D3E">
        <w:rPr>
          <w:rFonts w:ascii="Times New Roman" w:hAnsi="Times New Roman" w:cs="Times New Roman"/>
          <w:sz w:val="24"/>
          <w:szCs w:val="24"/>
        </w:rPr>
        <w:t xml:space="preserve"> или в отношении которых градостроительные регламенты </w:t>
      </w:r>
      <w:hyperlink r:id="rId16" w:history="1">
        <w:r w:rsidRPr="002D4D3E">
          <w:rPr>
            <w:rStyle w:val="af"/>
            <w:rFonts w:ascii="Times New Roman" w:hAnsi="Times New Roman"/>
            <w:color w:val="auto"/>
            <w:sz w:val="24"/>
            <w:szCs w:val="24"/>
            <w:u w:val="none"/>
          </w:rPr>
          <w:t>не устанавливаются</w:t>
        </w:r>
      </w:hyperlink>
      <w:r w:rsidRPr="002D4D3E">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7" w:history="1">
        <w:r w:rsidRPr="002D4D3E">
          <w:rPr>
            <w:rStyle w:val="af"/>
            <w:rFonts w:ascii="Times New Roman" w:hAnsi="Times New Roman"/>
            <w:color w:val="auto"/>
            <w:sz w:val="24"/>
            <w:szCs w:val="24"/>
            <w:u w:val="none"/>
          </w:rPr>
          <w:t>законами</w:t>
        </w:r>
      </w:hyperlink>
      <w:r w:rsidRPr="002D4D3E">
        <w:rPr>
          <w:rFonts w:ascii="Times New Roman" w:hAnsi="Times New Roman" w:cs="Times New Roman"/>
          <w:sz w:val="24"/>
          <w:szCs w:val="24"/>
        </w:rPr>
        <w:t>;</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границы земельных участков не должны пересекать границы муниципальных образований и (или) границы населенных пунктов;</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 xml:space="preserve">образование земельных участков не должно приводить к вклиниванию, </w:t>
      </w:r>
      <w:proofErr w:type="spellStart"/>
      <w:r w:rsidRPr="002D4D3E">
        <w:rPr>
          <w:rFonts w:ascii="Times New Roman" w:hAnsi="Times New Roman" w:cs="Times New Roman"/>
          <w:sz w:val="24"/>
          <w:szCs w:val="24"/>
        </w:rPr>
        <w:t>вкрапливанию</w:t>
      </w:r>
      <w:proofErr w:type="spellEnd"/>
      <w:r w:rsidRPr="002D4D3E">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w:t>
      </w:r>
      <w:r w:rsidRPr="002D4D3E">
        <w:rPr>
          <w:rFonts w:ascii="Times New Roman" w:hAnsi="Times New Roman" w:cs="Times New Roman"/>
          <w:sz w:val="24"/>
          <w:szCs w:val="24"/>
        </w:rPr>
        <w:lastRenderedPageBreak/>
        <w:t xml:space="preserve">охране земель недостаткам, а также нарушать требования, установленные </w:t>
      </w:r>
      <w:r w:rsidR="007704D6" w:rsidRPr="002D4D3E">
        <w:rPr>
          <w:rFonts w:ascii="Times New Roman" w:hAnsi="Times New Roman" w:cs="Times New Roman"/>
          <w:sz w:val="24"/>
          <w:szCs w:val="24"/>
        </w:rPr>
        <w:t>Земельным</w:t>
      </w:r>
      <w:r w:rsidRPr="002D4D3E">
        <w:rPr>
          <w:rFonts w:ascii="Times New Roman" w:hAnsi="Times New Roman" w:cs="Times New Roman"/>
          <w:sz w:val="24"/>
          <w:szCs w:val="24"/>
        </w:rPr>
        <w:t xml:space="preserve"> Кодексом</w:t>
      </w:r>
      <w:r w:rsidR="007704D6" w:rsidRPr="002D4D3E">
        <w:rPr>
          <w:rFonts w:ascii="Times New Roman" w:hAnsi="Times New Roman" w:cs="Times New Roman"/>
          <w:sz w:val="24"/>
          <w:szCs w:val="24"/>
        </w:rPr>
        <w:t xml:space="preserve"> Российской Федерации</w:t>
      </w:r>
      <w:r w:rsidRPr="002D4D3E">
        <w:rPr>
          <w:rFonts w:ascii="Times New Roman" w:hAnsi="Times New Roman" w:cs="Times New Roman"/>
          <w:sz w:val="24"/>
          <w:szCs w:val="24"/>
        </w:rPr>
        <w:t>, другими федеральными законами;</w:t>
      </w:r>
    </w:p>
    <w:p w:rsidR="0079491A" w:rsidRPr="002D4D3E" w:rsidRDefault="0079491A" w:rsidP="0054509C">
      <w:pPr>
        <w:pStyle w:val="a7"/>
        <w:widowControl w:val="0"/>
        <w:numPr>
          <w:ilvl w:val="0"/>
          <w:numId w:val="1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2D4D3E" w:rsidRDefault="0079491A" w:rsidP="0054509C">
      <w:pPr>
        <w:pStyle w:val="a7"/>
        <w:widowControl w:val="0"/>
        <w:numPr>
          <w:ilvl w:val="1"/>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D4D3E">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2D4D3E" w:rsidRDefault="0079491A" w:rsidP="0054509C">
      <w:pPr>
        <w:pStyle w:val="a7"/>
        <w:widowControl w:val="0"/>
        <w:numPr>
          <w:ilvl w:val="1"/>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2D4D3E">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Pr="002D4D3E"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3</w:t>
      </w:r>
      <w:r w:rsidRPr="002D4D3E">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2D4D3E">
        <w:rPr>
          <w:rFonts w:ascii="Times New Roman" w:eastAsia="Calibri" w:hAnsi="Times New Roman" w:cs="Times New Roman"/>
          <w:sz w:val="24"/>
          <w:szCs w:val="24"/>
          <w:lang w:eastAsia="ru-RU"/>
        </w:rPr>
        <w:t>3</w:t>
      </w:r>
      <w:r w:rsidRPr="002D4D3E">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4</w:t>
      </w:r>
      <w:r w:rsidRPr="002D4D3E">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2D4D3E"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5</w:t>
      </w:r>
      <w:r w:rsidRPr="002D4D3E">
        <w:rPr>
          <w:rFonts w:ascii="Times New Roman" w:eastAsia="Calibri" w:hAnsi="Times New Roman" w:cs="Times New Roman"/>
          <w:sz w:val="24"/>
          <w:szCs w:val="24"/>
          <w:lang w:eastAsia="ru-RU"/>
        </w:rPr>
        <w:t xml:space="preserve">. </w:t>
      </w:r>
      <w:r w:rsidR="00646C1A" w:rsidRPr="002D4D3E">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2D4D3E" w:rsidRDefault="003E7CBF" w:rsidP="002D4D3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Поряд</w:t>
      </w:r>
      <w:r w:rsidR="002D4D3E">
        <w:rPr>
          <w:rFonts w:ascii="Times New Roman" w:eastAsia="Calibri" w:hAnsi="Times New Roman" w:cs="Times New Roman"/>
          <w:b/>
          <w:sz w:val="24"/>
          <w:szCs w:val="24"/>
          <w:lang w:eastAsia="ru-RU"/>
        </w:rPr>
        <w:t xml:space="preserve">ок, размер и основания взимания </w:t>
      </w:r>
      <w:r w:rsidRPr="002D4D3E">
        <w:rPr>
          <w:rFonts w:ascii="Times New Roman" w:eastAsia="Calibri" w:hAnsi="Times New Roman" w:cs="Times New Roman"/>
          <w:b/>
          <w:sz w:val="24"/>
          <w:szCs w:val="24"/>
          <w:lang w:eastAsia="ru-RU"/>
        </w:rPr>
        <w:t>государс</w:t>
      </w:r>
      <w:r w:rsidR="002D4D3E">
        <w:rPr>
          <w:rFonts w:ascii="Times New Roman" w:eastAsia="Calibri" w:hAnsi="Times New Roman" w:cs="Times New Roman"/>
          <w:b/>
          <w:sz w:val="24"/>
          <w:szCs w:val="24"/>
          <w:lang w:eastAsia="ru-RU"/>
        </w:rPr>
        <w:t xml:space="preserve">твенной пошлины или иной платы, </w:t>
      </w:r>
      <w:r w:rsidRPr="002D4D3E">
        <w:rPr>
          <w:rFonts w:ascii="Times New Roman" w:eastAsia="Calibri" w:hAnsi="Times New Roman" w:cs="Times New Roman"/>
          <w:b/>
          <w:sz w:val="24"/>
          <w:szCs w:val="24"/>
          <w:lang w:eastAsia="ru-RU"/>
        </w:rPr>
        <w:t>взимаемой за предоставление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6</w:t>
      </w:r>
      <w:r w:rsidRPr="002D4D3E">
        <w:rPr>
          <w:rFonts w:ascii="Times New Roman" w:eastAsia="Calibri" w:hAnsi="Times New Roman" w:cs="Times New Roman"/>
          <w:sz w:val="24"/>
          <w:szCs w:val="24"/>
          <w:lang w:eastAsia="ru-RU"/>
        </w:rPr>
        <w:t>. Муниципальная услуга предоставляется бесплатно.</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7</w:t>
      </w:r>
      <w:r w:rsidRPr="002D4D3E">
        <w:rPr>
          <w:rFonts w:ascii="Times New Roman" w:eastAsia="Calibri" w:hAnsi="Times New Roman" w:cs="Times New Roman"/>
          <w:sz w:val="24"/>
          <w:szCs w:val="24"/>
          <w:lang w:eastAsia="ru-RU"/>
        </w:rPr>
        <w:t xml:space="preserve">. </w:t>
      </w:r>
      <w:r w:rsidRPr="002D4D3E">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C6325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Максимальный срок ожидания в очеред</w:t>
      </w:r>
      <w:r w:rsidR="00C63256">
        <w:rPr>
          <w:rFonts w:ascii="Times New Roman" w:eastAsia="Calibri" w:hAnsi="Times New Roman" w:cs="Times New Roman"/>
          <w:b/>
          <w:sz w:val="24"/>
          <w:szCs w:val="24"/>
          <w:lang w:eastAsia="ru-RU"/>
        </w:rPr>
        <w:t xml:space="preserve">и при подаче запроса </w:t>
      </w:r>
      <w:r w:rsidRPr="002D4D3E">
        <w:rPr>
          <w:rFonts w:ascii="Times New Roman" w:eastAsia="Calibri" w:hAnsi="Times New Roman" w:cs="Times New Roman"/>
          <w:b/>
          <w:sz w:val="24"/>
          <w:szCs w:val="24"/>
          <w:lang w:eastAsia="ru-RU"/>
        </w:rPr>
        <w:t>о предоставлении муниципальной услуги и при получении</w:t>
      </w:r>
      <w:r w:rsidR="00C63256">
        <w:rPr>
          <w:rFonts w:ascii="Times New Roman" w:eastAsia="Calibri" w:hAnsi="Times New Roman" w:cs="Times New Roman"/>
          <w:b/>
          <w:sz w:val="24"/>
          <w:szCs w:val="24"/>
          <w:lang w:eastAsia="ru-RU"/>
        </w:rPr>
        <w:t xml:space="preserve"> </w:t>
      </w:r>
      <w:r w:rsidRPr="002D4D3E">
        <w:rPr>
          <w:rFonts w:ascii="Times New Roman" w:eastAsia="Calibri" w:hAnsi="Times New Roman" w:cs="Times New Roman"/>
          <w:b/>
          <w:sz w:val="24"/>
          <w:szCs w:val="24"/>
          <w:lang w:eastAsia="ru-RU"/>
        </w:rPr>
        <w:t xml:space="preserve">результата предоставления муниципальной </w:t>
      </w:r>
      <w:r w:rsidRPr="002D4D3E">
        <w:rPr>
          <w:rFonts w:ascii="Times New Roman" w:eastAsia="Calibri" w:hAnsi="Times New Roman" w:cs="Times New Roman"/>
          <w:b/>
          <w:sz w:val="24"/>
          <w:szCs w:val="24"/>
          <w:lang w:eastAsia="ru-RU"/>
        </w:rPr>
        <w:lastRenderedPageBreak/>
        <w:t>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2.1</w:t>
      </w:r>
      <w:r w:rsidR="00463F2C" w:rsidRPr="002D4D3E">
        <w:rPr>
          <w:rFonts w:ascii="Times New Roman" w:eastAsia="Calibri" w:hAnsi="Times New Roman" w:cs="Times New Roman"/>
          <w:sz w:val="24"/>
          <w:szCs w:val="24"/>
          <w:lang w:eastAsia="ru-RU"/>
        </w:rPr>
        <w:t>8</w:t>
      </w:r>
      <w:r w:rsidRPr="002D4D3E">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2D4D3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C63256" w:rsidRDefault="00D35DAE" w:rsidP="00D35DAE">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C63256"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256">
        <w:rPr>
          <w:rFonts w:ascii="Times New Roman" w:eastAsia="Calibri" w:hAnsi="Times New Roman" w:cs="Times New Roman"/>
          <w:sz w:val="24"/>
          <w:szCs w:val="24"/>
          <w:lang w:eastAsia="ru-RU"/>
        </w:rPr>
        <w:t>2.1</w:t>
      </w:r>
      <w:r w:rsidR="001232B2" w:rsidRPr="00C63256">
        <w:rPr>
          <w:rFonts w:ascii="Times New Roman" w:eastAsia="Calibri" w:hAnsi="Times New Roman" w:cs="Times New Roman"/>
          <w:sz w:val="24"/>
          <w:szCs w:val="24"/>
          <w:lang w:eastAsia="ru-RU"/>
        </w:rPr>
        <w:t>9</w:t>
      </w:r>
      <w:r w:rsidRPr="00C63256">
        <w:rPr>
          <w:rFonts w:ascii="Times New Roman" w:eastAsia="Calibri" w:hAnsi="Times New Roman" w:cs="Times New Roman"/>
          <w:sz w:val="24"/>
          <w:szCs w:val="24"/>
          <w:lang w:eastAsia="ru-RU"/>
        </w:rPr>
        <w:t xml:space="preserve">. </w:t>
      </w:r>
      <w:r w:rsidR="00C63256" w:rsidRPr="00C63256">
        <w:rPr>
          <w:rFonts w:ascii="Times New Roman" w:hAnsi="Times New Roman"/>
          <w:sz w:val="24"/>
          <w:szCs w:val="24"/>
        </w:rPr>
        <w:t>Заявление и прилагаемые к нему документы, необходимые для предоставления муниципальной услуги, регистрируются в день их поступления.</w:t>
      </w:r>
    </w:p>
    <w:p w:rsidR="00D35DAE" w:rsidRPr="002D4D3E"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2D4D3E" w:rsidRDefault="002D4D3E" w:rsidP="002D4D3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022AEB">
        <w:rPr>
          <w:rFonts w:ascii="Times New Roman" w:eastAsia="Calibri"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D4D3E" w:rsidRPr="009825D7" w:rsidRDefault="00F9771E" w:rsidP="009825D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Pr>
          <w:rStyle w:val="apple-converted-space"/>
          <w:rFonts w:ascii="Tahoma" w:hAnsi="Tahoma" w:cs="Tahoma"/>
          <w:color w:val="000000"/>
          <w:sz w:val="17"/>
          <w:szCs w:val="17"/>
          <w:shd w:val="clear" w:color="auto" w:fill="FFFFFF"/>
        </w:rPr>
        <w:t> </w:t>
      </w:r>
    </w:p>
    <w:p w:rsidR="002D4D3E" w:rsidRPr="001953D4" w:rsidRDefault="001C5D31" w:rsidP="002D4D3E">
      <w:pPr>
        <w:tabs>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2.20</w:t>
      </w:r>
      <w:r w:rsidR="002D4D3E" w:rsidRPr="001953D4">
        <w:rPr>
          <w:rFonts w:ascii="Times New Roman" w:eastAsia="Calibri" w:hAnsi="Times New Roman" w:cs="Times New Roman"/>
          <w:sz w:val="24"/>
          <w:szCs w:val="24"/>
        </w:rPr>
        <w:t xml:space="preserve">. Здание (помещение) </w:t>
      </w:r>
      <w:r w:rsidR="002D4D3E" w:rsidRPr="001953D4">
        <w:rPr>
          <w:rFonts w:ascii="Times New Roman" w:hAnsi="Times New Roman"/>
          <w:sz w:val="24"/>
          <w:szCs w:val="24"/>
        </w:rPr>
        <w:t>Администрации</w:t>
      </w:r>
      <w:r w:rsidR="002D4D3E" w:rsidRPr="001953D4">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2D4D3E" w:rsidRPr="001953D4" w:rsidRDefault="002D4D3E" w:rsidP="002D4D3E">
      <w:pPr>
        <w:tabs>
          <w:tab w:val="left" w:pos="709"/>
        </w:tabs>
        <w:spacing w:after="0" w:line="240" w:lineRule="auto"/>
        <w:ind w:firstLine="709"/>
        <w:jc w:val="both"/>
        <w:rPr>
          <w:rFonts w:ascii="Times New Roman" w:hAnsi="Times New Roman"/>
          <w:sz w:val="24"/>
          <w:szCs w:val="24"/>
        </w:rPr>
      </w:pPr>
      <w:proofErr w:type="gramStart"/>
      <w:r w:rsidRPr="001953D4">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D4D3E" w:rsidRPr="001953D4" w:rsidRDefault="002D4D3E" w:rsidP="002D4D3E">
      <w:pPr>
        <w:tabs>
          <w:tab w:val="left" w:pos="709"/>
        </w:tabs>
        <w:spacing w:after="0" w:line="240" w:lineRule="auto"/>
        <w:ind w:firstLine="709"/>
        <w:jc w:val="both"/>
        <w:rPr>
          <w:rFonts w:ascii="Times New Roman" w:eastAsia="Times New Roman" w:hAnsi="Times New Roman"/>
          <w:sz w:val="24"/>
          <w:szCs w:val="24"/>
          <w:lang w:eastAsia="ru-RU"/>
        </w:rPr>
      </w:pPr>
      <w:r w:rsidRPr="001953D4">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D4D3E" w:rsidRPr="001953D4" w:rsidRDefault="002D4D3E" w:rsidP="002D4D3E">
      <w:pPr>
        <w:tabs>
          <w:tab w:val="left" w:pos="709"/>
        </w:tabs>
        <w:spacing w:after="0" w:line="240" w:lineRule="auto"/>
        <w:ind w:firstLine="709"/>
        <w:jc w:val="both"/>
        <w:rPr>
          <w:rFonts w:ascii="Times New Roman" w:hAnsi="Times New Roman"/>
          <w:sz w:val="24"/>
          <w:szCs w:val="24"/>
        </w:rPr>
      </w:pPr>
      <w:r w:rsidRPr="001953D4">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D4D3E" w:rsidRPr="001953D4" w:rsidRDefault="002D4D3E" w:rsidP="002D4D3E">
      <w:pPr>
        <w:tabs>
          <w:tab w:val="left" w:pos="709"/>
        </w:tabs>
        <w:spacing w:after="0" w:line="240" w:lineRule="auto"/>
        <w:ind w:firstLine="709"/>
        <w:jc w:val="both"/>
        <w:rPr>
          <w:rFonts w:ascii="Times New Roman" w:hAnsi="Times New Roman"/>
          <w:sz w:val="24"/>
          <w:szCs w:val="24"/>
        </w:rPr>
      </w:pPr>
      <w:r w:rsidRPr="001953D4">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D4D3E" w:rsidRPr="001953D4" w:rsidRDefault="002D4D3E" w:rsidP="002D4D3E">
      <w:pPr>
        <w:tabs>
          <w:tab w:val="left" w:pos="709"/>
        </w:tabs>
        <w:spacing w:after="0" w:line="240" w:lineRule="auto"/>
        <w:ind w:firstLine="709"/>
        <w:jc w:val="both"/>
        <w:rPr>
          <w:rFonts w:ascii="Times New Roman" w:hAnsi="Times New Roman"/>
          <w:sz w:val="24"/>
          <w:szCs w:val="24"/>
        </w:rPr>
      </w:pPr>
      <w:r w:rsidRPr="001953D4">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D4D3E" w:rsidRPr="001953D4" w:rsidRDefault="002D4D3E" w:rsidP="002D4D3E">
      <w:pPr>
        <w:shd w:val="clear" w:color="auto" w:fill="FFFFFF"/>
        <w:tabs>
          <w:tab w:val="left" w:pos="709"/>
        </w:tabs>
        <w:spacing w:after="0" w:line="240" w:lineRule="auto"/>
        <w:ind w:firstLine="709"/>
        <w:jc w:val="both"/>
        <w:rPr>
          <w:rFonts w:ascii="Times New Roman" w:hAnsi="Times New Roman"/>
          <w:sz w:val="24"/>
          <w:szCs w:val="24"/>
        </w:rPr>
      </w:pPr>
      <w:r w:rsidRPr="001953D4">
        <w:rPr>
          <w:rFonts w:ascii="Times New Roman" w:hAnsi="Times New Roman"/>
          <w:sz w:val="24"/>
          <w:szCs w:val="24"/>
        </w:rPr>
        <w:t>Информационные стенды должны содержать:</w:t>
      </w:r>
    </w:p>
    <w:p w:rsidR="002D4D3E" w:rsidRPr="001953D4" w:rsidRDefault="002D4D3E" w:rsidP="0054509C">
      <w:pPr>
        <w:numPr>
          <w:ilvl w:val="0"/>
          <w:numId w:val="18"/>
        </w:numPr>
        <w:shd w:val="clear" w:color="auto" w:fill="FFFFFF"/>
        <w:tabs>
          <w:tab w:val="left" w:pos="0"/>
        </w:tabs>
        <w:spacing w:after="0" w:line="240" w:lineRule="auto"/>
        <w:ind w:left="0" w:firstLine="0"/>
        <w:jc w:val="both"/>
        <w:rPr>
          <w:rFonts w:ascii="Times New Roman" w:hAnsi="Times New Roman"/>
          <w:sz w:val="24"/>
          <w:szCs w:val="24"/>
        </w:rPr>
      </w:pPr>
      <w:r w:rsidRPr="001953D4">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D4D3E" w:rsidRPr="001953D4" w:rsidRDefault="002D4D3E" w:rsidP="0054509C">
      <w:pPr>
        <w:numPr>
          <w:ilvl w:val="0"/>
          <w:numId w:val="18"/>
        </w:numPr>
        <w:shd w:val="clear" w:color="auto" w:fill="FFFFFF"/>
        <w:tabs>
          <w:tab w:val="left" w:pos="0"/>
        </w:tabs>
        <w:spacing w:after="0" w:line="240" w:lineRule="auto"/>
        <w:ind w:left="0" w:firstLine="0"/>
        <w:jc w:val="both"/>
        <w:rPr>
          <w:rFonts w:ascii="Times New Roman" w:hAnsi="Times New Roman"/>
          <w:sz w:val="24"/>
          <w:szCs w:val="24"/>
        </w:rPr>
      </w:pPr>
      <w:r w:rsidRPr="001953D4">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2D4D3E" w:rsidRPr="001953D4" w:rsidRDefault="002D4D3E" w:rsidP="0054509C">
      <w:pPr>
        <w:numPr>
          <w:ilvl w:val="0"/>
          <w:numId w:val="18"/>
        </w:numPr>
        <w:shd w:val="clear" w:color="auto" w:fill="FFFFFF"/>
        <w:tabs>
          <w:tab w:val="left" w:pos="0"/>
        </w:tabs>
        <w:spacing w:after="0" w:line="240" w:lineRule="auto"/>
        <w:ind w:left="0" w:firstLine="0"/>
        <w:jc w:val="both"/>
        <w:rPr>
          <w:rFonts w:ascii="Times New Roman" w:hAnsi="Times New Roman"/>
          <w:sz w:val="24"/>
          <w:szCs w:val="24"/>
        </w:rPr>
      </w:pPr>
      <w:r w:rsidRPr="001953D4">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2D4D3E" w:rsidRPr="001953D4" w:rsidRDefault="002D4D3E" w:rsidP="0054509C">
      <w:pPr>
        <w:pStyle w:val="a7"/>
        <w:numPr>
          <w:ilvl w:val="0"/>
          <w:numId w:val="18"/>
        </w:numPr>
        <w:shd w:val="clear" w:color="auto" w:fill="FFFFFF"/>
        <w:tabs>
          <w:tab w:val="left" w:pos="0"/>
        </w:tabs>
        <w:spacing w:after="0" w:line="240" w:lineRule="auto"/>
        <w:ind w:left="0" w:firstLine="0"/>
        <w:jc w:val="both"/>
        <w:rPr>
          <w:rFonts w:ascii="Times New Roman" w:eastAsia="Calibri" w:hAnsi="Times New Roman" w:cs="Times New Roman"/>
          <w:sz w:val="24"/>
          <w:szCs w:val="24"/>
        </w:rPr>
      </w:pPr>
      <w:r w:rsidRPr="001953D4">
        <w:rPr>
          <w:rFonts w:ascii="Times New Roman" w:eastAsia="Calibri" w:hAnsi="Times New Roman" w:cs="Times New Roman"/>
          <w:sz w:val="24"/>
          <w:szCs w:val="24"/>
        </w:rPr>
        <w:lastRenderedPageBreak/>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D4D3E" w:rsidRPr="001953D4" w:rsidRDefault="002D4D3E" w:rsidP="002D4D3E">
      <w:pPr>
        <w:tabs>
          <w:tab w:val="left" w:pos="709"/>
        </w:tabs>
        <w:spacing w:after="0" w:line="240" w:lineRule="auto"/>
        <w:ind w:firstLine="709"/>
        <w:jc w:val="both"/>
        <w:rPr>
          <w:rFonts w:ascii="Times New Roman" w:hAnsi="Times New Roman"/>
          <w:sz w:val="24"/>
          <w:szCs w:val="24"/>
        </w:rPr>
      </w:pPr>
      <w:r w:rsidRPr="001953D4">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D4D3E" w:rsidRPr="001953D4" w:rsidRDefault="001C5D31" w:rsidP="002D4D3E">
      <w:pPr>
        <w:tabs>
          <w:tab w:val="left" w:pos="993"/>
        </w:tabs>
        <w:spacing w:after="0" w:line="240" w:lineRule="auto"/>
        <w:ind w:firstLine="709"/>
        <w:jc w:val="both"/>
        <w:rPr>
          <w:rFonts w:ascii="Times New Roman" w:hAnsi="Times New Roman"/>
          <w:sz w:val="24"/>
          <w:szCs w:val="24"/>
        </w:rPr>
      </w:pPr>
      <w:r>
        <w:rPr>
          <w:rFonts w:ascii="Times New Roman" w:hAnsi="Times New Roman"/>
          <w:bCs/>
          <w:sz w:val="24"/>
          <w:szCs w:val="24"/>
        </w:rPr>
        <w:t>2.21</w:t>
      </w:r>
      <w:r w:rsidR="002D4D3E" w:rsidRPr="001953D4">
        <w:rPr>
          <w:rFonts w:ascii="Times New Roman" w:hAnsi="Times New Roman"/>
          <w:bCs/>
          <w:sz w:val="24"/>
          <w:szCs w:val="24"/>
        </w:rPr>
        <w:t xml:space="preserve">. Требования к помещениям МФЦ, в которых предоставляются государственные и муниципальные услуги. </w:t>
      </w:r>
    </w:p>
    <w:p w:rsidR="002D4D3E" w:rsidRPr="001953D4" w:rsidRDefault="002D4D3E" w:rsidP="002D4D3E">
      <w:pPr>
        <w:autoSpaceDE w:val="0"/>
        <w:autoSpaceDN w:val="0"/>
        <w:adjustRightInd w:val="0"/>
        <w:spacing w:after="0" w:line="240" w:lineRule="auto"/>
        <w:ind w:firstLine="709"/>
        <w:jc w:val="both"/>
        <w:rPr>
          <w:rFonts w:ascii="Times New Roman" w:eastAsia="Times New Roman" w:hAnsi="Times New Roman"/>
          <w:sz w:val="24"/>
          <w:szCs w:val="24"/>
        </w:rPr>
      </w:pPr>
      <w:r w:rsidRPr="001953D4">
        <w:rPr>
          <w:rFonts w:ascii="Times New Roman" w:hAnsi="Times New Roman"/>
          <w:sz w:val="24"/>
          <w:szCs w:val="24"/>
        </w:rPr>
        <w:t>Для организации взаимодействия с заявителями помещение МФЦ делится на следующие функциональные секторы (зоны):</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а) сектор информирования и ожидания;</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б) сектор приема заявителей.</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Сектор информирования и ожидания включает в себя:</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2D4D3E" w:rsidRPr="001953D4" w:rsidRDefault="002D4D3E" w:rsidP="0054509C">
      <w:pPr>
        <w:numPr>
          <w:ilvl w:val="0"/>
          <w:numId w:val="1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перечень государственных и муниципальных услуг, предоставление которых организовано в МФЦ;</w:t>
      </w:r>
    </w:p>
    <w:p w:rsidR="002D4D3E" w:rsidRPr="001953D4" w:rsidRDefault="002D4D3E" w:rsidP="0054509C">
      <w:pPr>
        <w:numPr>
          <w:ilvl w:val="0"/>
          <w:numId w:val="1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сроки предоставления государственных и муниципальных услуг;</w:t>
      </w:r>
    </w:p>
    <w:p w:rsidR="002D4D3E" w:rsidRPr="001953D4" w:rsidRDefault="002D4D3E" w:rsidP="0054509C">
      <w:pPr>
        <w:numPr>
          <w:ilvl w:val="0"/>
          <w:numId w:val="1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D4D3E" w:rsidRPr="001953D4" w:rsidRDefault="002D4D3E" w:rsidP="0054509C">
      <w:pPr>
        <w:numPr>
          <w:ilvl w:val="0"/>
          <w:numId w:val="1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D4D3E" w:rsidRPr="001953D4" w:rsidRDefault="002D4D3E" w:rsidP="0054509C">
      <w:pPr>
        <w:numPr>
          <w:ilvl w:val="0"/>
          <w:numId w:val="1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D4D3E" w:rsidRPr="001953D4" w:rsidRDefault="002D4D3E" w:rsidP="0054509C">
      <w:pPr>
        <w:pStyle w:val="a7"/>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proofErr w:type="gramStart"/>
      <w:r w:rsidRPr="001953D4">
        <w:rPr>
          <w:rFonts w:ascii="Times New Roman" w:eastAsia="Calibri" w:hAnsi="Times New Roman" w:cs="Times New Roman"/>
          <w:sz w:val="24"/>
          <w:szCs w:val="24"/>
          <w:lang w:bidi="en-US"/>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1953D4">
        <w:rPr>
          <w:rFonts w:ascii="Times New Roman" w:eastAsia="Calibri"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2D4D3E" w:rsidRPr="001953D4" w:rsidRDefault="002D4D3E" w:rsidP="0054509C">
      <w:pPr>
        <w:pStyle w:val="a7"/>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1953D4">
        <w:rPr>
          <w:rFonts w:ascii="Times New Roman" w:eastAsia="Calibri" w:hAnsi="Times New Roman" w:cs="Times New Roman"/>
          <w:sz w:val="24"/>
          <w:szCs w:val="24"/>
          <w:lang w:bidi="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D4D3E" w:rsidRPr="001953D4" w:rsidRDefault="002D4D3E" w:rsidP="0054509C">
      <w:pPr>
        <w:pStyle w:val="a7"/>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1953D4">
        <w:rPr>
          <w:rFonts w:ascii="Times New Roman" w:eastAsia="Calibri" w:hAnsi="Times New Roman" w:cs="Times New Roman"/>
          <w:sz w:val="24"/>
          <w:szCs w:val="24"/>
          <w:lang w:bidi="en-US"/>
        </w:rPr>
        <w:t>режим работы и адреса иных МФЦ и привлекаемых организаций, находящихся на территории субъекта Российской Федерации;</w:t>
      </w:r>
    </w:p>
    <w:p w:rsidR="002D4D3E" w:rsidRPr="001953D4" w:rsidRDefault="002D4D3E" w:rsidP="0054509C">
      <w:pPr>
        <w:pStyle w:val="a7"/>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1953D4">
        <w:rPr>
          <w:rFonts w:ascii="Times New Roman" w:eastAsia="Calibri" w:hAnsi="Times New Roman" w:cs="Times New Roman"/>
          <w:sz w:val="24"/>
          <w:szCs w:val="24"/>
          <w:lang w:bidi="en-US"/>
        </w:rPr>
        <w:t>иную информацию, необходимую для получения государственной и муниципальной услуги;</w:t>
      </w:r>
    </w:p>
    <w:p w:rsidR="002D4D3E" w:rsidRPr="001953D4" w:rsidRDefault="002D4D3E" w:rsidP="002D4D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hAnsi="Times New Roman"/>
          <w:sz w:val="24"/>
          <w:szCs w:val="24"/>
          <w:lang w:bidi="en-US"/>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w:t>
      </w:r>
      <w:r w:rsidRPr="001953D4">
        <w:rPr>
          <w:rFonts w:ascii="Times New Roman" w:hAnsi="Times New Roman"/>
          <w:sz w:val="24"/>
          <w:szCs w:val="24"/>
          <w:lang w:bidi="en-US"/>
        </w:rPr>
        <w:lastRenderedPageBreak/>
        <w:t>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1953D4">
        <w:rPr>
          <w:rFonts w:ascii="Times New Roman" w:hAnsi="Times New Roman"/>
          <w:sz w:val="24"/>
          <w:szCs w:val="24"/>
        </w:rPr>
        <w:t>;</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г) стулья, кресельные секции, скамьи (</w:t>
      </w:r>
      <w:proofErr w:type="spellStart"/>
      <w:r w:rsidRPr="001953D4">
        <w:rPr>
          <w:rFonts w:ascii="Times New Roman" w:hAnsi="Times New Roman"/>
          <w:sz w:val="24"/>
          <w:szCs w:val="24"/>
        </w:rPr>
        <w:t>банкетки</w:t>
      </w:r>
      <w:proofErr w:type="spellEnd"/>
      <w:r w:rsidRPr="001953D4">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2D4D3E" w:rsidRPr="001953D4" w:rsidRDefault="002D4D3E" w:rsidP="002D4D3E">
      <w:pPr>
        <w:tabs>
          <w:tab w:val="left" w:pos="0"/>
        </w:tabs>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 xml:space="preserve">д) электронную систему управления очередью, предназначенную </w:t>
      </w:r>
      <w:proofErr w:type="gramStart"/>
      <w:r w:rsidRPr="001953D4">
        <w:rPr>
          <w:rFonts w:ascii="Times New Roman" w:hAnsi="Times New Roman"/>
          <w:sz w:val="24"/>
          <w:szCs w:val="24"/>
        </w:rPr>
        <w:t>для</w:t>
      </w:r>
      <w:proofErr w:type="gramEnd"/>
      <w:r w:rsidRPr="001953D4">
        <w:rPr>
          <w:rFonts w:ascii="Times New Roman" w:hAnsi="Times New Roman"/>
          <w:sz w:val="24"/>
          <w:szCs w:val="24"/>
        </w:rPr>
        <w:t>:</w:t>
      </w:r>
    </w:p>
    <w:p w:rsidR="002D4D3E" w:rsidRPr="001953D4" w:rsidRDefault="002D4D3E" w:rsidP="0054509C">
      <w:pPr>
        <w:numPr>
          <w:ilvl w:val="0"/>
          <w:numId w:val="1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регистрации заявителя в очереди;</w:t>
      </w:r>
    </w:p>
    <w:p w:rsidR="002D4D3E" w:rsidRPr="001953D4" w:rsidRDefault="002D4D3E" w:rsidP="0054509C">
      <w:pPr>
        <w:numPr>
          <w:ilvl w:val="0"/>
          <w:numId w:val="1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учета заявителей в очереди, управления отдельными очередями в зависимости от видов услуг;</w:t>
      </w:r>
    </w:p>
    <w:p w:rsidR="002D4D3E" w:rsidRPr="001953D4" w:rsidRDefault="002D4D3E" w:rsidP="0054509C">
      <w:pPr>
        <w:numPr>
          <w:ilvl w:val="0"/>
          <w:numId w:val="1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en-US"/>
        </w:rPr>
      </w:pPr>
      <w:r w:rsidRPr="001953D4">
        <w:rPr>
          <w:rFonts w:ascii="Times New Roman" w:eastAsia="Times New Roman" w:hAnsi="Times New Roman"/>
          <w:sz w:val="24"/>
          <w:szCs w:val="24"/>
        </w:rPr>
        <w:t>отображение статуса очереди;</w:t>
      </w:r>
    </w:p>
    <w:p w:rsidR="002D4D3E" w:rsidRPr="001953D4" w:rsidRDefault="002D4D3E" w:rsidP="0054509C">
      <w:pPr>
        <w:numPr>
          <w:ilvl w:val="0"/>
          <w:numId w:val="1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автоматического перенаправления заявителя в очередь на обслуживание к следующему работнику МФЦ;</w:t>
      </w:r>
    </w:p>
    <w:p w:rsidR="002D4D3E" w:rsidRPr="001953D4" w:rsidRDefault="002D4D3E" w:rsidP="0054509C">
      <w:pPr>
        <w:numPr>
          <w:ilvl w:val="0"/>
          <w:numId w:val="1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1953D4">
        <w:rPr>
          <w:rFonts w:ascii="Times New Roman" w:eastAsia="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8" w:history="1">
        <w:r w:rsidRPr="001953D4">
          <w:rPr>
            <w:rFonts w:ascii="Times New Roman" w:hAnsi="Times New Roman"/>
            <w:sz w:val="24"/>
            <w:szCs w:val="24"/>
          </w:rPr>
          <w:t>закона</w:t>
        </w:r>
      </w:hyperlink>
      <w:r w:rsidRPr="001953D4">
        <w:rPr>
          <w:rFonts w:ascii="Times New Roman" w:hAnsi="Times New Roman"/>
          <w:sz w:val="24"/>
          <w:szCs w:val="24"/>
        </w:rPr>
        <w:t xml:space="preserve"> от 30.12.2009 № 384-ФЗ «Технический регламент о безопасности зданий и сооружений».</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4D3E" w:rsidRPr="001953D4" w:rsidRDefault="002D4D3E" w:rsidP="002D4D3E">
      <w:pPr>
        <w:autoSpaceDE w:val="0"/>
        <w:autoSpaceDN w:val="0"/>
        <w:adjustRightInd w:val="0"/>
        <w:spacing w:after="0" w:line="240" w:lineRule="auto"/>
        <w:ind w:firstLine="709"/>
        <w:jc w:val="both"/>
        <w:rPr>
          <w:rFonts w:ascii="Times New Roman" w:hAnsi="Times New Roman"/>
          <w:sz w:val="24"/>
          <w:szCs w:val="24"/>
        </w:rPr>
      </w:pPr>
      <w:r w:rsidRPr="001953D4">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D4D3E" w:rsidRPr="001953D4" w:rsidRDefault="002D4D3E" w:rsidP="002D4D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4D3E" w:rsidRPr="001953D4" w:rsidRDefault="002D4D3E" w:rsidP="002D4D3E">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1953D4">
        <w:rPr>
          <w:rFonts w:ascii="Times New Roman" w:eastAsia="Times New Roman" w:hAnsi="Times New Roman"/>
          <w:b/>
          <w:sz w:val="24"/>
          <w:szCs w:val="24"/>
          <w:lang w:eastAsia="ru-RU"/>
        </w:rPr>
        <w:t>Показатели доступности и качества муниципальных услуг</w:t>
      </w:r>
    </w:p>
    <w:p w:rsidR="002D4D3E" w:rsidRPr="001953D4" w:rsidRDefault="002D4D3E" w:rsidP="002D4D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4D3E" w:rsidRPr="001953D4" w:rsidRDefault="002D4D3E" w:rsidP="002D4D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2.2</w:t>
      </w:r>
      <w:r w:rsidR="001C5D31">
        <w:rPr>
          <w:rFonts w:ascii="Times New Roman" w:eastAsia="Times New Roman" w:hAnsi="Times New Roman"/>
          <w:sz w:val="24"/>
          <w:szCs w:val="24"/>
          <w:lang w:eastAsia="ru-RU"/>
        </w:rPr>
        <w:t>2</w:t>
      </w:r>
      <w:r w:rsidRPr="001953D4">
        <w:rPr>
          <w:rFonts w:ascii="Times New Roman" w:eastAsia="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Единица</w:t>
            </w:r>
          </w:p>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Нормативное значение показателя</w:t>
            </w:r>
          </w:p>
        </w:tc>
      </w:tr>
      <w:tr w:rsidR="002D4D3E" w:rsidRPr="001953D4" w:rsidTr="001C5D31">
        <w:tc>
          <w:tcPr>
            <w:tcW w:w="9571" w:type="dxa"/>
            <w:gridSpan w:val="3"/>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Показатели доступности</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 xml:space="preserve">Наличие возможности получения в электронном </w:t>
            </w:r>
            <w:r w:rsidRPr="001953D4">
              <w:rPr>
                <w:rFonts w:ascii="Times New Roman" w:eastAsia="Times New Roman" w:hAnsi="Times New Roman"/>
                <w:sz w:val="24"/>
                <w:szCs w:val="24"/>
                <w:lang w:eastAsia="ru-RU"/>
              </w:rPr>
              <w:lastRenderedPageBreak/>
              <w:t>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да</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lastRenderedPageBreak/>
              <w:t>Наличие возможности получения муниципальной услуги</w:t>
            </w:r>
            <w:r w:rsidRPr="001953D4">
              <w:rPr>
                <w:rFonts w:ascii="Times New Roman" w:eastAsia="Times New Roman" w:hAnsi="Times New Roman"/>
                <w:bCs/>
                <w:sz w:val="24"/>
                <w:szCs w:val="24"/>
                <w:lang w:eastAsia="ru-RU"/>
              </w:rPr>
              <w:t xml:space="preserve"> </w:t>
            </w:r>
            <w:r w:rsidRPr="001953D4">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да</w:t>
            </w:r>
          </w:p>
        </w:tc>
      </w:tr>
      <w:tr w:rsidR="002D4D3E" w:rsidRPr="001953D4" w:rsidTr="001C5D31">
        <w:tc>
          <w:tcPr>
            <w:tcW w:w="9571" w:type="dxa"/>
            <w:gridSpan w:val="3"/>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Показатели качества</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Удельный вес заявлений</w:t>
            </w:r>
            <w:r w:rsidRPr="001953D4">
              <w:rPr>
                <w:rFonts w:ascii="Times New Roman" w:eastAsia="Times New Roman" w:hAnsi="Times New Roman"/>
                <w:bCs/>
                <w:sz w:val="24"/>
                <w:szCs w:val="24"/>
                <w:lang w:eastAsia="ru-RU"/>
              </w:rPr>
              <w:t xml:space="preserve"> граждан, рассмотренных в установленный срок</w:t>
            </w:r>
            <w:r w:rsidRPr="001953D4">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100</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100</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953D4">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0</w:t>
            </w:r>
          </w:p>
        </w:tc>
      </w:tr>
      <w:tr w:rsidR="002D4D3E" w:rsidRPr="001953D4" w:rsidTr="001C5D31">
        <w:tc>
          <w:tcPr>
            <w:tcW w:w="5343" w:type="dxa"/>
            <w:tcBorders>
              <w:top w:val="single" w:sz="4" w:space="0" w:color="000000"/>
              <w:left w:val="single" w:sz="4" w:space="0" w:color="000000"/>
              <w:bottom w:val="single" w:sz="4" w:space="0" w:color="000000"/>
              <w:right w:val="single" w:sz="4" w:space="0" w:color="000000"/>
            </w:tcBorders>
            <w:hideMark/>
          </w:tcPr>
          <w:p w:rsidR="002D4D3E" w:rsidRPr="001953D4" w:rsidRDefault="002D4D3E" w:rsidP="001C5D31">
            <w:pPr>
              <w:autoSpaceDE w:val="0"/>
              <w:autoSpaceDN w:val="0"/>
              <w:adjustRightInd w:val="0"/>
              <w:spacing w:after="0" w:line="240" w:lineRule="auto"/>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D4D3E" w:rsidRPr="001953D4" w:rsidRDefault="002D4D3E" w:rsidP="001C5D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0</w:t>
            </w:r>
          </w:p>
        </w:tc>
      </w:tr>
    </w:tbl>
    <w:p w:rsidR="002D4D3E" w:rsidRPr="001953D4" w:rsidRDefault="002D4D3E" w:rsidP="002D4D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D4D3E" w:rsidRPr="001953D4" w:rsidRDefault="002D4D3E" w:rsidP="002D4D3E">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953D4">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4D3E" w:rsidRPr="001953D4" w:rsidRDefault="002D4D3E" w:rsidP="002D4D3E">
      <w:pPr>
        <w:widowControl w:val="0"/>
        <w:autoSpaceDE w:val="0"/>
        <w:autoSpaceDN w:val="0"/>
        <w:adjustRightInd w:val="0"/>
        <w:spacing w:after="0" w:line="240" w:lineRule="auto"/>
        <w:ind w:firstLine="709"/>
        <w:jc w:val="both"/>
        <w:rPr>
          <w:rFonts w:ascii="Times New Roman" w:hAnsi="Times New Roman"/>
          <w:sz w:val="24"/>
          <w:szCs w:val="24"/>
        </w:rPr>
      </w:pPr>
    </w:p>
    <w:p w:rsidR="002D4D3E" w:rsidRPr="00F73816" w:rsidRDefault="001C5D31" w:rsidP="002D4D3E">
      <w:pPr>
        <w:widowControl w:val="0"/>
        <w:shd w:val="clear" w:color="auto" w:fill="FFFFFF"/>
        <w:spacing w:line="240" w:lineRule="auto"/>
        <w:ind w:firstLine="708"/>
        <w:contextualSpacing/>
        <w:jc w:val="both"/>
        <w:rPr>
          <w:rFonts w:ascii="Times New Roman" w:hAnsi="Times New Roman" w:cs="Times New Roman"/>
          <w:color w:val="0000FF"/>
          <w:sz w:val="24"/>
          <w:szCs w:val="24"/>
          <w:u w:val="single"/>
        </w:rPr>
      </w:pPr>
      <w:r>
        <w:rPr>
          <w:rFonts w:ascii="Times New Roman" w:hAnsi="Times New Roman" w:cs="Times New Roman"/>
          <w:sz w:val="24"/>
          <w:szCs w:val="24"/>
        </w:rPr>
        <w:t>2.23</w:t>
      </w:r>
      <w:r w:rsidR="002D4D3E" w:rsidRPr="00F73816">
        <w:rPr>
          <w:rFonts w:ascii="Times New Roman"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находится на Интернет-сайте Администрации (</w:t>
      </w:r>
      <w:hyperlink r:id="rId19" w:history="1">
        <w:r w:rsidR="002D4D3E" w:rsidRPr="00F73816">
          <w:rPr>
            <w:rStyle w:val="af"/>
            <w:rFonts w:ascii="Times New Roman" w:hAnsi="Times New Roman"/>
            <w:sz w:val="24"/>
            <w:szCs w:val="24"/>
            <w:lang w:val="en-US"/>
          </w:rPr>
          <w:t>www</w:t>
        </w:r>
        <w:r w:rsidR="002D4D3E" w:rsidRPr="00F73816">
          <w:rPr>
            <w:rStyle w:val="af"/>
            <w:rFonts w:ascii="Times New Roman" w:hAnsi="Times New Roman"/>
            <w:sz w:val="24"/>
            <w:szCs w:val="24"/>
          </w:rPr>
          <w:t>.</w:t>
        </w:r>
        <w:proofErr w:type="spellStart"/>
        <w:r w:rsidR="002D4D3E" w:rsidRPr="00F73816">
          <w:rPr>
            <w:rStyle w:val="af"/>
            <w:rFonts w:ascii="Times New Roman" w:hAnsi="Times New Roman"/>
            <w:sz w:val="24"/>
            <w:szCs w:val="24"/>
            <w:lang w:val="en-US"/>
          </w:rPr>
          <w:t>pechoraonline</w:t>
        </w:r>
        <w:proofErr w:type="spellEnd"/>
        <w:r w:rsidR="002D4D3E" w:rsidRPr="00F73816">
          <w:rPr>
            <w:rStyle w:val="af"/>
            <w:rFonts w:ascii="Times New Roman" w:hAnsi="Times New Roman"/>
            <w:sz w:val="24"/>
            <w:szCs w:val="24"/>
          </w:rPr>
          <w:t>.</w:t>
        </w:r>
        <w:proofErr w:type="spellStart"/>
        <w:r w:rsidR="002D4D3E" w:rsidRPr="00F73816">
          <w:rPr>
            <w:rStyle w:val="af"/>
            <w:rFonts w:ascii="Times New Roman" w:hAnsi="Times New Roman"/>
            <w:sz w:val="24"/>
            <w:szCs w:val="24"/>
          </w:rPr>
          <w:t>ru</w:t>
        </w:r>
        <w:proofErr w:type="spellEnd"/>
      </w:hyperlink>
      <w:r w:rsidR="002D4D3E" w:rsidRPr="00F73816">
        <w:rPr>
          <w:rStyle w:val="af"/>
          <w:rFonts w:ascii="Times New Roman" w:hAnsi="Times New Roman"/>
          <w:sz w:val="24"/>
          <w:szCs w:val="24"/>
        </w:rPr>
        <w:t>)</w:t>
      </w:r>
      <w:r w:rsidR="002D4D3E" w:rsidRPr="00F73816">
        <w:rPr>
          <w:rFonts w:ascii="Times New Roman" w:hAnsi="Times New Roman" w:cs="Times New Roman"/>
          <w:sz w:val="24"/>
          <w:szCs w:val="24"/>
        </w:rPr>
        <w:t>, порталах государственных и муниципальных услуг (функций).</w:t>
      </w:r>
    </w:p>
    <w:p w:rsidR="002D4D3E" w:rsidRPr="00F73816" w:rsidRDefault="001C5D31" w:rsidP="002D4D3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2D4D3E" w:rsidRPr="00F73816">
        <w:rPr>
          <w:rFonts w:ascii="Times New Roman" w:eastAsia="Times New Roman" w:hAnsi="Times New Roman" w:cs="Times New Roman"/>
          <w:sz w:val="24"/>
          <w:szCs w:val="24"/>
          <w:lang w:eastAsia="ru-RU"/>
        </w:rPr>
        <w:t>. Предоставление муниципальной у</w:t>
      </w:r>
      <w:r w:rsidR="002D4D3E" w:rsidRPr="00F73816">
        <w:rPr>
          <w:rFonts w:ascii="Times New Roman" w:hAnsi="Times New Roman" w:cs="Times New Roman"/>
          <w:sz w:val="24"/>
          <w:szCs w:val="24"/>
        </w:rPr>
        <w:t>слуги</w:t>
      </w:r>
      <w:r w:rsidR="002D4D3E" w:rsidRPr="00F73816">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002D4D3E" w:rsidRPr="00F73816">
        <w:rPr>
          <w:rFonts w:ascii="Times New Roman" w:hAnsi="Times New Roman" w:cs="Times New Roman"/>
          <w:sz w:val="24"/>
          <w:szCs w:val="24"/>
        </w:rPr>
        <w:t>слуги</w:t>
      </w:r>
      <w:r w:rsidR="002D4D3E" w:rsidRPr="00F73816">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Заявление о предоставлении муниципальной услуги подается заявителем через МФЦ лично.</w:t>
      </w:r>
    </w:p>
    <w:p w:rsidR="002D4D3E" w:rsidRPr="001953D4" w:rsidRDefault="002D4D3E" w:rsidP="002D4D3E">
      <w:pPr>
        <w:spacing w:after="0" w:line="240" w:lineRule="auto"/>
        <w:ind w:firstLine="709"/>
        <w:jc w:val="both"/>
        <w:rPr>
          <w:rFonts w:ascii="Times New Roman" w:eastAsia="Times New Roman" w:hAnsi="Times New Roman"/>
          <w:sz w:val="24"/>
          <w:szCs w:val="24"/>
          <w:lang w:eastAsia="ru-RU"/>
        </w:rPr>
      </w:pPr>
      <w:r w:rsidRPr="00F73816">
        <w:rPr>
          <w:rFonts w:ascii="Times New Roman" w:eastAsia="Times New Roman" w:hAnsi="Times New Roman" w:cs="Times New Roman"/>
          <w:sz w:val="24"/>
          <w:szCs w:val="24"/>
          <w:lang w:eastAsia="ru-RU"/>
        </w:rPr>
        <w:t>В МФЦ обеспечиваются</w:t>
      </w:r>
      <w:r w:rsidRPr="001953D4">
        <w:rPr>
          <w:rFonts w:ascii="Times New Roman" w:eastAsia="Times New Roman" w:hAnsi="Times New Roman"/>
          <w:sz w:val="24"/>
          <w:szCs w:val="24"/>
          <w:lang w:eastAsia="ru-RU"/>
        </w:rPr>
        <w:t>:</w:t>
      </w:r>
    </w:p>
    <w:p w:rsidR="002D4D3E" w:rsidRPr="001953D4" w:rsidRDefault="002D4D3E" w:rsidP="002D4D3E">
      <w:pPr>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а) функционирование автоматизированной информационной системы МФЦ;</w:t>
      </w:r>
    </w:p>
    <w:p w:rsidR="002D4D3E" w:rsidRPr="001953D4" w:rsidRDefault="002D4D3E" w:rsidP="002D4D3E">
      <w:pPr>
        <w:spacing w:after="0" w:line="240" w:lineRule="auto"/>
        <w:ind w:firstLine="709"/>
        <w:jc w:val="both"/>
        <w:rPr>
          <w:rFonts w:ascii="Times New Roman" w:eastAsia="Times New Roman" w:hAnsi="Times New Roman"/>
          <w:sz w:val="24"/>
          <w:szCs w:val="24"/>
          <w:lang w:eastAsia="ru-RU"/>
        </w:rPr>
      </w:pPr>
      <w:r w:rsidRPr="001953D4">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2D4D3E" w:rsidRDefault="002D4D3E" w:rsidP="002D4D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2D4D3E" w:rsidRPr="00022AEB" w:rsidRDefault="002D4D3E" w:rsidP="002D4D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2AEB">
        <w:rPr>
          <w:rFonts w:ascii="Times New Roman" w:eastAsia="Times New Roman" w:hAnsi="Times New Roman" w:cs="Times New Roman"/>
          <w:b/>
          <w:sz w:val="24"/>
          <w:szCs w:val="24"/>
          <w:lang w:val="en-US" w:eastAsia="ru-RU"/>
        </w:rPr>
        <w:t>III</w:t>
      </w:r>
      <w:r w:rsidRPr="00022AEB">
        <w:rPr>
          <w:rFonts w:ascii="Times New Roman" w:eastAsia="Times New Roman" w:hAnsi="Times New Roman" w:cs="Times New Roman"/>
          <w:b/>
          <w:sz w:val="24"/>
          <w:szCs w:val="24"/>
          <w:lang w:eastAsia="ru-RU"/>
        </w:rPr>
        <w:t>.</w:t>
      </w:r>
      <w:r w:rsidRPr="00022AEB">
        <w:rPr>
          <w:rFonts w:ascii="Times New Roman" w:eastAsia="Times New Roman" w:hAnsi="Times New Roman" w:cs="Times New Roman"/>
          <w:sz w:val="24"/>
          <w:szCs w:val="24"/>
          <w:lang w:eastAsia="ru-RU"/>
        </w:rPr>
        <w:t xml:space="preserve"> </w:t>
      </w:r>
      <w:r w:rsidRPr="00022AE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5DAE" w:rsidRPr="002D4D3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9C2F52" w:rsidRDefault="0079491A" w:rsidP="0054509C">
      <w:pPr>
        <w:pStyle w:val="a7"/>
        <w:widowControl w:val="0"/>
        <w:numPr>
          <w:ilvl w:val="0"/>
          <w:numId w:val="20"/>
        </w:numPr>
        <w:autoSpaceDE w:val="0"/>
        <w:autoSpaceDN w:val="0"/>
        <w:adjustRightInd w:val="0"/>
        <w:spacing w:after="0" w:line="240" w:lineRule="auto"/>
        <w:ind w:left="0" w:firstLine="0"/>
        <w:contextualSpacing/>
        <w:jc w:val="both"/>
        <w:rPr>
          <w:rFonts w:ascii="Times New Roman" w:hAnsi="Times New Roman"/>
          <w:sz w:val="24"/>
          <w:szCs w:val="24"/>
        </w:rPr>
      </w:pPr>
      <w:r w:rsidRPr="009C2F52">
        <w:rPr>
          <w:rFonts w:ascii="Times New Roman" w:hAnsi="Times New Roman"/>
          <w:sz w:val="24"/>
          <w:szCs w:val="24"/>
        </w:rPr>
        <w:t>прием и регистрация заявлени</w:t>
      </w:r>
      <w:r w:rsidR="004A4D47" w:rsidRPr="009C2F52">
        <w:rPr>
          <w:rFonts w:ascii="Times New Roman" w:hAnsi="Times New Roman"/>
          <w:sz w:val="24"/>
          <w:szCs w:val="24"/>
        </w:rPr>
        <w:t>я</w:t>
      </w:r>
      <w:r w:rsidRPr="009C2F52">
        <w:rPr>
          <w:rFonts w:ascii="Times New Roman" w:hAnsi="Times New Roman"/>
          <w:sz w:val="24"/>
          <w:szCs w:val="24"/>
        </w:rPr>
        <w:t xml:space="preserve"> о предоставлении муниципальной услуги; </w:t>
      </w:r>
    </w:p>
    <w:p w:rsidR="0079491A" w:rsidRPr="009C2F52" w:rsidRDefault="00631350" w:rsidP="0054509C">
      <w:pPr>
        <w:pStyle w:val="a7"/>
        <w:widowControl w:val="0"/>
        <w:numPr>
          <w:ilvl w:val="0"/>
          <w:numId w:val="20"/>
        </w:numPr>
        <w:autoSpaceDE w:val="0"/>
        <w:autoSpaceDN w:val="0"/>
        <w:adjustRightInd w:val="0"/>
        <w:spacing w:after="0" w:line="240" w:lineRule="auto"/>
        <w:ind w:left="0" w:firstLine="0"/>
        <w:contextualSpacing/>
        <w:jc w:val="both"/>
        <w:rPr>
          <w:rFonts w:ascii="Times New Roman" w:hAnsi="Times New Roman"/>
          <w:sz w:val="24"/>
          <w:szCs w:val="24"/>
        </w:rPr>
      </w:pPr>
      <w:r w:rsidRPr="009C2F52">
        <w:rPr>
          <w:rFonts w:ascii="Times New Roman" w:hAnsi="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9C2F52" w:rsidRDefault="00E4763C" w:rsidP="0054509C">
      <w:pPr>
        <w:pStyle w:val="a7"/>
        <w:widowControl w:val="0"/>
        <w:numPr>
          <w:ilvl w:val="0"/>
          <w:numId w:val="20"/>
        </w:numPr>
        <w:autoSpaceDE w:val="0"/>
        <w:autoSpaceDN w:val="0"/>
        <w:adjustRightInd w:val="0"/>
        <w:spacing w:after="0" w:line="240" w:lineRule="auto"/>
        <w:ind w:left="0" w:firstLine="0"/>
        <w:contextualSpacing/>
        <w:jc w:val="both"/>
        <w:rPr>
          <w:rFonts w:ascii="Times New Roman" w:hAnsi="Times New Roman"/>
          <w:sz w:val="24"/>
          <w:szCs w:val="24"/>
        </w:rPr>
      </w:pPr>
      <w:r w:rsidRPr="009C2F52">
        <w:rPr>
          <w:rFonts w:ascii="Times New Roman" w:hAnsi="Times New Roman"/>
          <w:sz w:val="24"/>
          <w:szCs w:val="24"/>
        </w:rPr>
        <w:t xml:space="preserve">принятие решения о предоставлении муниципальной услуги или решения об отказе </w:t>
      </w:r>
      <w:r w:rsidRPr="009C2F52">
        <w:rPr>
          <w:rFonts w:ascii="Times New Roman" w:hAnsi="Times New Roman"/>
          <w:sz w:val="24"/>
          <w:szCs w:val="24"/>
        </w:rPr>
        <w:lastRenderedPageBreak/>
        <w:t>в предоставлении муниципальной услуги;</w:t>
      </w:r>
    </w:p>
    <w:p w:rsidR="00631350" w:rsidRPr="009C2F52" w:rsidRDefault="00631350" w:rsidP="0054509C">
      <w:pPr>
        <w:pStyle w:val="a7"/>
        <w:widowControl w:val="0"/>
        <w:numPr>
          <w:ilvl w:val="0"/>
          <w:numId w:val="20"/>
        </w:numPr>
        <w:autoSpaceDE w:val="0"/>
        <w:autoSpaceDN w:val="0"/>
        <w:adjustRightInd w:val="0"/>
        <w:spacing w:after="0" w:line="240" w:lineRule="auto"/>
        <w:ind w:left="0" w:firstLine="0"/>
        <w:contextualSpacing/>
        <w:jc w:val="both"/>
        <w:rPr>
          <w:rFonts w:ascii="Times New Roman" w:hAnsi="Times New Roman"/>
          <w:sz w:val="24"/>
          <w:szCs w:val="24"/>
        </w:rPr>
      </w:pPr>
      <w:r w:rsidRPr="009C2F52">
        <w:rPr>
          <w:rFonts w:ascii="Times New Roman" w:hAnsi="Times New Roman"/>
          <w:sz w:val="24"/>
          <w:szCs w:val="24"/>
        </w:rPr>
        <w:t>выдача заявителю результата предоставления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D3E">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2D4D3E"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3.2. </w:t>
      </w:r>
      <w:r w:rsidRPr="001C5D31">
        <w:rPr>
          <w:rFonts w:ascii="Times New Roman" w:eastAsia="Calibri" w:hAnsi="Times New Roman" w:cs="Times New Roman"/>
          <w:b/>
          <w:i/>
          <w:sz w:val="24"/>
          <w:szCs w:val="24"/>
          <w:lang w:eastAsia="ru-RU"/>
        </w:rPr>
        <w:t>Основанием для начала исполнения административной процедуры является</w:t>
      </w:r>
      <w:r w:rsidR="001C5D31">
        <w:rPr>
          <w:rFonts w:ascii="Times New Roman" w:eastAsia="Calibri" w:hAnsi="Times New Roman" w:cs="Times New Roman"/>
          <w:sz w:val="24"/>
          <w:szCs w:val="24"/>
          <w:lang w:eastAsia="ru-RU"/>
        </w:rPr>
        <w:t xml:space="preserve"> обращение заявителя в Отдел архитектуры</w:t>
      </w:r>
      <w:r w:rsidRPr="002D4D3E">
        <w:rPr>
          <w:rFonts w:ascii="Times New Roman" w:eastAsia="Calibri" w:hAnsi="Times New Roman" w:cs="Times New Roman"/>
          <w:sz w:val="24"/>
          <w:szCs w:val="24"/>
          <w:lang w:eastAsia="ru-RU"/>
        </w:rPr>
        <w:t>, МФЦ о предоставлении муниципальной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Обращение заявителя в </w:t>
      </w:r>
      <w:r w:rsidR="001C5D31">
        <w:rPr>
          <w:rFonts w:ascii="Times New Roman" w:eastAsia="Calibri" w:hAnsi="Times New Roman" w:cs="Times New Roman"/>
          <w:sz w:val="24"/>
          <w:szCs w:val="24"/>
          <w:lang w:eastAsia="ru-RU"/>
        </w:rPr>
        <w:t>Отдел архитектуры</w:t>
      </w:r>
      <w:r w:rsidR="001C5D31" w:rsidRPr="002D4D3E">
        <w:rPr>
          <w:rFonts w:ascii="Times New Roman" w:eastAsia="Calibri" w:hAnsi="Times New Roman" w:cs="Times New Roman"/>
          <w:sz w:val="24"/>
          <w:szCs w:val="24"/>
          <w:lang w:eastAsia="ru-RU"/>
        </w:rPr>
        <w:t xml:space="preserve"> </w:t>
      </w:r>
      <w:r w:rsidRPr="002D4D3E">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b/>
          <w:i/>
          <w:sz w:val="24"/>
          <w:szCs w:val="24"/>
          <w:lang w:eastAsia="ru-RU"/>
        </w:rPr>
        <w:t>Очная форма подачи документов</w:t>
      </w:r>
      <w:r w:rsidRPr="002D4D3E">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2D4D3E">
        <w:rPr>
          <w:rFonts w:ascii="Times New Roman" w:eastAsia="Calibri" w:hAnsi="Times New Roman" w:cs="Times New Roman"/>
          <w:sz w:val="24"/>
          <w:szCs w:val="24"/>
          <w:lang w:eastAsia="ru-RU"/>
        </w:rPr>
        <w:t>8</w:t>
      </w:r>
      <w:r w:rsidRPr="002D4D3E">
        <w:rPr>
          <w:rFonts w:ascii="Times New Roman" w:eastAsia="Calibri" w:hAnsi="Times New Roman" w:cs="Times New Roman"/>
          <w:sz w:val="24"/>
          <w:szCs w:val="24"/>
          <w:lang w:eastAsia="ru-RU"/>
        </w:rPr>
        <w:t xml:space="preserve"> настоящего административного регламента</w:t>
      </w:r>
      <w:r w:rsidR="008F0454" w:rsidRPr="002D4D3E">
        <w:rPr>
          <w:rFonts w:ascii="Times New Roman" w:eastAsia="Calibri" w:hAnsi="Times New Roman" w:cs="Times New Roman"/>
          <w:sz w:val="24"/>
          <w:szCs w:val="24"/>
          <w:lang w:eastAsia="ru-RU"/>
        </w:rPr>
        <w:t>,</w:t>
      </w:r>
      <w:r w:rsidR="008F0454" w:rsidRPr="002D4D3E">
        <w:rPr>
          <w:rFonts w:ascii="Times New Roman" w:eastAsia="Times New Roman" w:hAnsi="Times New Roman" w:cs="Arial"/>
          <w:sz w:val="24"/>
          <w:szCs w:val="24"/>
          <w:lang w:eastAsia="ru-RU"/>
        </w:rPr>
        <w:t xml:space="preserve"> </w:t>
      </w:r>
      <w:r w:rsidR="008F0454" w:rsidRPr="002D4D3E">
        <w:rPr>
          <w:rFonts w:ascii="Times New Roman" w:eastAsia="Calibri" w:hAnsi="Times New Roman" w:cs="Times New Roman"/>
          <w:sz w:val="24"/>
          <w:szCs w:val="24"/>
          <w:lang w:eastAsia="ru-RU"/>
        </w:rPr>
        <w:t>в пункте 2.</w:t>
      </w:r>
      <w:r w:rsidR="00463F2C" w:rsidRPr="002D4D3E">
        <w:rPr>
          <w:rFonts w:ascii="Times New Roman" w:eastAsia="Calibri" w:hAnsi="Times New Roman" w:cs="Times New Roman"/>
          <w:sz w:val="24"/>
          <w:szCs w:val="24"/>
          <w:lang w:eastAsia="ru-RU"/>
        </w:rPr>
        <w:t>9</w:t>
      </w:r>
      <w:r w:rsidR="008F0454" w:rsidRPr="002D4D3E">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2D4D3E">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b/>
          <w:i/>
          <w:sz w:val="24"/>
          <w:szCs w:val="24"/>
          <w:lang w:eastAsia="ru-RU"/>
        </w:rPr>
        <w:t>Заочная форма подачи документов</w:t>
      </w:r>
      <w:r w:rsidRPr="002D4D3E">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2D4D3E">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001C5D31">
        <w:rPr>
          <w:rFonts w:ascii="Times New Roman" w:eastAsia="Calibri" w:hAnsi="Times New Roman" w:cs="Times New Roman"/>
          <w:sz w:val="24"/>
          <w:szCs w:val="24"/>
          <w:lang w:eastAsia="ru-RU"/>
        </w:rPr>
        <w:t>.</w:t>
      </w:r>
    </w:p>
    <w:p w:rsidR="001C5D31"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2D4D3E">
        <w:rPr>
          <w:rFonts w:ascii="Times New Roman" w:eastAsia="Calibri" w:hAnsi="Times New Roman" w:cs="Times New Roman"/>
          <w:sz w:val="24"/>
          <w:szCs w:val="24"/>
          <w:lang w:eastAsia="ru-RU"/>
        </w:rPr>
        <w:t>8</w:t>
      </w:r>
      <w:r w:rsidRPr="002D4D3E">
        <w:rPr>
          <w:rFonts w:ascii="Times New Roman" w:eastAsia="Calibri" w:hAnsi="Times New Roman" w:cs="Times New Roman"/>
          <w:sz w:val="24"/>
          <w:szCs w:val="24"/>
          <w:lang w:eastAsia="ru-RU"/>
        </w:rPr>
        <w:t xml:space="preserve"> настоящего административного регламента, </w:t>
      </w:r>
      <w:r w:rsidR="00230FB2" w:rsidRPr="002D4D3E">
        <w:rPr>
          <w:rFonts w:ascii="Times New Roman" w:eastAsia="Calibri" w:hAnsi="Times New Roman" w:cs="Times New Roman"/>
          <w:sz w:val="24"/>
          <w:szCs w:val="24"/>
          <w:lang w:eastAsia="ru-RU"/>
        </w:rPr>
        <w:t>в пункте 2.</w:t>
      </w:r>
      <w:r w:rsidR="00463F2C" w:rsidRPr="002D4D3E">
        <w:rPr>
          <w:rFonts w:ascii="Times New Roman" w:eastAsia="Calibri" w:hAnsi="Times New Roman" w:cs="Times New Roman"/>
          <w:sz w:val="24"/>
          <w:szCs w:val="24"/>
          <w:lang w:eastAsia="ru-RU"/>
        </w:rPr>
        <w:t>9</w:t>
      </w:r>
      <w:r w:rsidR="00230FB2" w:rsidRPr="002D4D3E">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2D4D3E">
        <w:rPr>
          <w:rFonts w:ascii="Times New Roman" w:eastAsia="Calibri" w:hAnsi="Times New Roman" w:cs="Times New Roman"/>
          <w:sz w:val="24"/>
          <w:szCs w:val="24"/>
          <w:lang w:eastAsia="ru-RU"/>
        </w:rPr>
        <w:t>в бумажном виде, в виде копий д</w:t>
      </w:r>
      <w:r w:rsidR="001C5D31">
        <w:rPr>
          <w:rFonts w:ascii="Times New Roman" w:eastAsia="Calibri" w:hAnsi="Times New Roman" w:cs="Times New Roman"/>
          <w:sz w:val="24"/>
          <w:szCs w:val="24"/>
          <w:lang w:eastAsia="ru-RU"/>
        </w:rPr>
        <w:t>окументов на бумажном носителе.</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2D4D3E">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2D4D3E">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При направлении документов </w:t>
      </w:r>
      <w:r w:rsidR="00287806" w:rsidRPr="002D4D3E">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2D4D3E">
        <w:rPr>
          <w:rFonts w:ascii="Times New Roman" w:eastAsia="Calibri" w:hAnsi="Times New Roman" w:cs="Times New Roman"/>
          <w:sz w:val="24"/>
          <w:szCs w:val="24"/>
          <w:lang w:eastAsia="ru-RU"/>
        </w:rPr>
        <w:t>днем регистрации заявления являет</w:t>
      </w:r>
      <w:r w:rsidR="001C5D31">
        <w:rPr>
          <w:rFonts w:ascii="Times New Roman" w:eastAsia="Calibri" w:hAnsi="Times New Roman" w:cs="Times New Roman"/>
          <w:sz w:val="24"/>
          <w:szCs w:val="24"/>
          <w:lang w:eastAsia="ru-RU"/>
        </w:rPr>
        <w:t>ся день получения письма Администрацией</w:t>
      </w:r>
      <w:r w:rsidRPr="002D4D3E">
        <w:rPr>
          <w:rFonts w:ascii="Times New Roman" w:eastAsia="Calibri" w:hAnsi="Times New Roman" w:cs="Times New Roman"/>
          <w:sz w:val="24"/>
          <w:szCs w:val="24"/>
          <w:lang w:eastAsia="ru-RU"/>
        </w:rPr>
        <w:t>.</w:t>
      </w:r>
    </w:p>
    <w:p w:rsidR="003E7CBF" w:rsidRPr="002D4D3E"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2D4D3E">
        <w:rPr>
          <w:rFonts w:ascii="Times New Roman" w:eastAsia="Calibri" w:hAnsi="Times New Roman" w:cs="Times New Roman"/>
          <w:sz w:val="24"/>
          <w:szCs w:val="24"/>
          <w:lang w:eastAsia="ru-RU"/>
        </w:rPr>
        <w:t>8</w:t>
      </w:r>
      <w:r w:rsidRPr="002D4D3E">
        <w:rPr>
          <w:rFonts w:ascii="Times New Roman" w:eastAsia="Calibri" w:hAnsi="Times New Roman" w:cs="Times New Roman"/>
          <w:sz w:val="24"/>
          <w:szCs w:val="24"/>
          <w:lang w:eastAsia="ru-RU"/>
        </w:rPr>
        <w:t>. настоящего административного регламента</w:t>
      </w:r>
      <w:r w:rsidR="00CC1ACE" w:rsidRPr="002D4D3E">
        <w:rPr>
          <w:rFonts w:ascii="Times New Roman" w:eastAsia="Calibri" w:hAnsi="Times New Roman" w:cs="Times New Roman"/>
          <w:sz w:val="24"/>
          <w:szCs w:val="24"/>
          <w:lang w:eastAsia="ru-RU"/>
        </w:rPr>
        <w:t>,</w:t>
      </w:r>
      <w:r w:rsidRPr="002D4D3E">
        <w:rPr>
          <w:rFonts w:ascii="Times New Roman" w:eastAsia="Calibri" w:hAnsi="Times New Roman" w:cs="Times New Roman"/>
          <w:sz w:val="24"/>
          <w:szCs w:val="24"/>
          <w:lang w:eastAsia="ru-RU"/>
        </w:rPr>
        <w:t xml:space="preserve"> </w:t>
      </w:r>
      <w:r w:rsidR="00CC1ACE" w:rsidRPr="002D4D3E">
        <w:rPr>
          <w:rFonts w:ascii="Times New Roman" w:eastAsia="Calibri" w:hAnsi="Times New Roman" w:cs="Times New Roman"/>
          <w:sz w:val="24"/>
          <w:szCs w:val="24"/>
          <w:lang w:eastAsia="ru-RU"/>
        </w:rPr>
        <w:t>в пункте 2.</w:t>
      </w:r>
      <w:r w:rsidR="00463F2C" w:rsidRPr="002D4D3E">
        <w:rPr>
          <w:rFonts w:ascii="Times New Roman" w:eastAsia="Calibri" w:hAnsi="Times New Roman" w:cs="Times New Roman"/>
          <w:sz w:val="24"/>
          <w:szCs w:val="24"/>
          <w:lang w:eastAsia="ru-RU"/>
        </w:rPr>
        <w:t>9</w:t>
      </w:r>
      <w:r w:rsidR="00CC1ACE" w:rsidRPr="002D4D3E">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1C5D31">
        <w:rPr>
          <w:rFonts w:ascii="Times New Roman" w:eastAsia="Calibri" w:hAnsi="Times New Roman" w:cs="Times New Roman"/>
          <w:sz w:val="24"/>
          <w:szCs w:val="24"/>
          <w:lang w:eastAsia="ru-RU"/>
        </w:rPr>
        <w:t xml:space="preserve"> </w:t>
      </w:r>
      <w:r w:rsidRPr="002D4D3E">
        <w:rPr>
          <w:rFonts w:ascii="Times New Roman" w:eastAsia="Calibri" w:hAnsi="Times New Roman" w:cs="Times New Roman"/>
          <w:sz w:val="24"/>
          <w:szCs w:val="24"/>
          <w:lang w:eastAsia="ru-RU"/>
        </w:rPr>
        <w:t xml:space="preserve">через организацию почтовой связи, </w:t>
      </w:r>
      <w:r w:rsidR="00646C1A" w:rsidRPr="002D4D3E">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2D4D3E">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w:t>
      </w:r>
      <w:r w:rsidR="001C5D31">
        <w:rPr>
          <w:rFonts w:ascii="Times New Roman" w:eastAsia="Calibri" w:hAnsi="Times New Roman" w:cs="Times New Roman"/>
          <w:sz w:val="24"/>
          <w:szCs w:val="24"/>
          <w:lang w:eastAsia="ru-RU"/>
        </w:rPr>
        <w:t xml:space="preserve">оформляется </w:t>
      </w:r>
      <w:r w:rsidRPr="002D4D3E">
        <w:rPr>
          <w:rFonts w:ascii="Times New Roman" w:eastAsia="Calibri" w:hAnsi="Times New Roman" w:cs="Times New Roman"/>
          <w:sz w:val="24"/>
          <w:szCs w:val="24"/>
          <w:lang w:eastAsia="ru-RU"/>
        </w:rPr>
        <w:t>з</w:t>
      </w:r>
      <w:r w:rsidR="001C5D31">
        <w:rPr>
          <w:rFonts w:ascii="Times New Roman" w:eastAsia="Calibri" w:hAnsi="Times New Roman" w:cs="Times New Roman"/>
          <w:sz w:val="24"/>
          <w:szCs w:val="24"/>
          <w:lang w:eastAsia="ru-RU"/>
        </w:rPr>
        <w:t>аявителем в ходе приема в Отделе архитектуры</w:t>
      </w:r>
      <w:r w:rsidRPr="002D4D3E">
        <w:rPr>
          <w:rFonts w:ascii="Times New Roman" w:eastAsia="Calibri" w:hAnsi="Times New Roman" w:cs="Times New Roman"/>
          <w:sz w:val="24"/>
          <w:szCs w:val="24"/>
          <w:lang w:eastAsia="ru-RU"/>
        </w:rPr>
        <w:t xml:space="preserve">, МФЦ, либо оформлено заранее. </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По просьбе обратившегося лица, заявление </w:t>
      </w:r>
      <w:r w:rsidR="001C5D31">
        <w:rPr>
          <w:rFonts w:ascii="Times New Roman" w:eastAsia="Calibri" w:hAnsi="Times New Roman" w:cs="Times New Roman"/>
          <w:sz w:val="24"/>
          <w:szCs w:val="24"/>
          <w:lang w:eastAsia="ru-RU"/>
        </w:rPr>
        <w:t>оформляется</w:t>
      </w:r>
      <w:r w:rsidRPr="002D4D3E">
        <w:rPr>
          <w:rFonts w:ascii="Times New Roman" w:eastAsia="Calibri" w:hAnsi="Times New Roman" w:cs="Times New Roman"/>
          <w:sz w:val="24"/>
          <w:szCs w:val="24"/>
          <w:lang w:eastAsia="ru-RU"/>
        </w:rPr>
        <w:t xml:space="preserve"> специалистом </w:t>
      </w:r>
      <w:r w:rsidR="001C5D31">
        <w:rPr>
          <w:rFonts w:ascii="Times New Roman" w:eastAsia="Calibri" w:hAnsi="Times New Roman" w:cs="Times New Roman"/>
          <w:sz w:val="24"/>
          <w:szCs w:val="24"/>
          <w:lang w:eastAsia="ru-RU"/>
        </w:rPr>
        <w:t>Отдела архитектуры</w:t>
      </w:r>
      <w:r w:rsidRPr="002D4D3E">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1C5D31" w:rsidRDefault="003E7CBF" w:rsidP="001C5D31">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lastRenderedPageBreak/>
        <w:t>устанавливает предмет обращения, проверяет документ, удостоверяющий личность;</w:t>
      </w:r>
    </w:p>
    <w:p w:rsidR="003E7CBF" w:rsidRPr="001C5D31" w:rsidRDefault="003E7CBF" w:rsidP="001C5D31">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проверяет полномочия заявителя;</w:t>
      </w:r>
    </w:p>
    <w:p w:rsidR="003E7CBF" w:rsidRPr="001C5D31" w:rsidRDefault="003E7CBF" w:rsidP="001C5D31">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1C5D31">
        <w:rPr>
          <w:rFonts w:ascii="Times New Roman" w:eastAsia="Calibri" w:hAnsi="Times New Roman" w:cs="Times New Roman"/>
          <w:sz w:val="24"/>
          <w:szCs w:val="24"/>
          <w:lang w:eastAsia="ru-RU"/>
        </w:rPr>
        <w:t>8</w:t>
      </w:r>
      <w:r w:rsidRPr="001C5D31">
        <w:rPr>
          <w:rFonts w:ascii="Times New Roman" w:eastAsia="Calibri" w:hAnsi="Times New Roman" w:cs="Times New Roman"/>
          <w:sz w:val="24"/>
          <w:szCs w:val="24"/>
          <w:lang w:eastAsia="ru-RU"/>
        </w:rPr>
        <w:t xml:space="preserve"> настоящего административного регламента;</w:t>
      </w:r>
    </w:p>
    <w:p w:rsidR="003E7CBF" w:rsidRPr="001C5D31" w:rsidRDefault="003E7CBF" w:rsidP="001C5D31">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документы не исполнены карандашом;</w:t>
      </w:r>
    </w:p>
    <w:p w:rsidR="003E7CBF" w:rsidRPr="001C5D31" w:rsidRDefault="003E7CBF" w:rsidP="001C5D31">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3E7CBF" w:rsidRPr="001C5D31" w:rsidRDefault="003E7CBF" w:rsidP="001C5D31">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1C5D31" w:rsidRDefault="003E7CBF" w:rsidP="001C5D31">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1C5D31" w:rsidRDefault="003E7CBF" w:rsidP="001C5D31">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1C5D31">
        <w:rPr>
          <w:rFonts w:ascii="Times New Roman" w:eastAsia="Calibri" w:hAnsi="Times New Roman" w:cs="Times New Roman"/>
          <w:sz w:val="24"/>
          <w:szCs w:val="24"/>
          <w:lang w:eastAsia="ru-RU"/>
        </w:rPr>
        <w:t xml:space="preserve">Отдела архитектуры, </w:t>
      </w:r>
      <w:r w:rsidRPr="002D4D3E">
        <w:rPr>
          <w:rFonts w:ascii="Times New Roman" w:eastAsia="Calibri" w:hAnsi="Times New Roman" w:cs="Times New Roman"/>
          <w:sz w:val="24"/>
          <w:szCs w:val="24"/>
          <w:lang w:eastAsia="ru-RU"/>
        </w:rPr>
        <w:t>МФЦ, ответственный за прием документов, помогает заявителю заполнить заявление.</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Если заявитель обратился заочно, специалист </w:t>
      </w:r>
      <w:r w:rsidR="001C5D31">
        <w:rPr>
          <w:rFonts w:ascii="Times New Roman" w:eastAsia="Calibri" w:hAnsi="Times New Roman" w:cs="Times New Roman"/>
          <w:sz w:val="24"/>
          <w:szCs w:val="24"/>
          <w:lang w:eastAsia="ru-RU"/>
        </w:rPr>
        <w:t>Отдела архитектуры</w:t>
      </w:r>
      <w:r w:rsidRPr="002D4D3E">
        <w:rPr>
          <w:rFonts w:ascii="Times New Roman" w:eastAsia="Calibri" w:hAnsi="Times New Roman" w:cs="Times New Roman"/>
          <w:sz w:val="24"/>
          <w:szCs w:val="24"/>
          <w:lang w:eastAsia="ru-RU"/>
        </w:rPr>
        <w:t>, ответственный за прием документов:</w:t>
      </w:r>
    </w:p>
    <w:p w:rsidR="003E7CBF" w:rsidRPr="001C5D31" w:rsidRDefault="003E7CBF" w:rsidP="001C5D31">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1C5D31" w:rsidRDefault="003E7CBF" w:rsidP="001C5D31">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1C5D31" w:rsidRDefault="003E7CBF" w:rsidP="001C5D31">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1C5D31" w:rsidRDefault="003E7CBF" w:rsidP="001C5D31">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1C5D31" w:rsidRDefault="003E7CBF" w:rsidP="001C5D31">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место, дата и время приема запроса заявителя;</w:t>
      </w:r>
    </w:p>
    <w:p w:rsidR="003E7CBF" w:rsidRPr="001C5D31" w:rsidRDefault="003E7CBF" w:rsidP="001C5D31">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фамилия, имя, отчество заявителя;</w:t>
      </w:r>
    </w:p>
    <w:p w:rsidR="003E7CBF" w:rsidRPr="001C5D31" w:rsidRDefault="003E7CBF" w:rsidP="001C5D31">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lastRenderedPageBreak/>
        <w:t>перечень принятых документов от заявителя;</w:t>
      </w:r>
    </w:p>
    <w:p w:rsidR="003E7CBF" w:rsidRPr="001C5D31" w:rsidRDefault="003E7CBF" w:rsidP="001C5D31">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фамилия, имя, отчество специалиста, принявшего запрос;</w:t>
      </w:r>
    </w:p>
    <w:p w:rsidR="003E7CBF" w:rsidRPr="001C5D31" w:rsidRDefault="003E7CBF" w:rsidP="001C5D31">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1C5D31">
        <w:rPr>
          <w:rFonts w:ascii="Times New Roman" w:eastAsia="Calibri" w:hAnsi="Times New Roman" w:cs="Times New Roman"/>
          <w:sz w:val="24"/>
          <w:szCs w:val="24"/>
          <w:lang w:eastAsia="ru-RU"/>
        </w:rPr>
        <w:t>административным р</w:t>
      </w:r>
      <w:r w:rsidRPr="001C5D31">
        <w:rPr>
          <w:rFonts w:ascii="Times New Roman" w:eastAsia="Calibri" w:hAnsi="Times New Roman" w:cs="Times New Roman"/>
          <w:sz w:val="24"/>
          <w:szCs w:val="24"/>
          <w:lang w:eastAsia="ru-RU"/>
        </w:rPr>
        <w:t>егламентом.</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w:t>
      </w:r>
      <w:r w:rsidR="00D35DAE" w:rsidRPr="002D4D3E">
        <w:rPr>
          <w:rFonts w:ascii="Times New Roman" w:eastAsia="Calibri" w:hAnsi="Times New Roman" w:cs="Times New Roman"/>
          <w:sz w:val="24"/>
          <w:szCs w:val="24"/>
          <w:lang w:eastAsia="ru-RU"/>
        </w:rPr>
        <w:t xml:space="preserve"> устно</w:t>
      </w:r>
      <w:r w:rsidRPr="002D4D3E">
        <w:rPr>
          <w:rFonts w:ascii="Times New Roman" w:eastAsia="Calibri" w:hAnsi="Times New Roman" w:cs="Times New Roman"/>
          <w:sz w:val="24"/>
          <w:szCs w:val="24"/>
          <w:lang w:eastAsia="ru-RU"/>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1C5D31">
        <w:rPr>
          <w:rFonts w:ascii="Times New Roman" w:eastAsia="Calibri" w:hAnsi="Times New Roman" w:cs="Times New Roman"/>
          <w:sz w:val="24"/>
          <w:szCs w:val="24"/>
          <w:lang w:eastAsia="ru-RU"/>
        </w:rPr>
        <w:t xml:space="preserve">Отделе архитектуры, </w:t>
      </w:r>
      <w:r w:rsidR="001C5D31" w:rsidRPr="002D4D3E">
        <w:rPr>
          <w:rFonts w:ascii="Times New Roman" w:eastAsia="Calibri" w:hAnsi="Times New Roman" w:cs="Times New Roman"/>
          <w:sz w:val="24"/>
          <w:szCs w:val="24"/>
          <w:lang w:eastAsia="ru-RU"/>
        </w:rPr>
        <w:t xml:space="preserve"> </w:t>
      </w:r>
      <w:r w:rsidR="001C5D31">
        <w:rPr>
          <w:rFonts w:ascii="Times New Roman" w:eastAsia="Calibri" w:hAnsi="Times New Roman" w:cs="Times New Roman"/>
          <w:sz w:val="24"/>
          <w:szCs w:val="24"/>
          <w:lang w:eastAsia="ru-RU"/>
        </w:rPr>
        <w:t xml:space="preserve">специалист </w:t>
      </w:r>
      <w:r w:rsidRPr="002D4D3E">
        <w:rPr>
          <w:rFonts w:ascii="Times New Roman" w:eastAsia="Calibri" w:hAnsi="Times New Roman" w:cs="Times New Roman"/>
          <w:sz w:val="24"/>
          <w:szCs w:val="24"/>
          <w:lang w:eastAsia="ru-RU"/>
        </w:rPr>
        <w:t xml:space="preserve"> ответственный за прием документов, формирует документы (дело) и передает его специалисту</w:t>
      </w:r>
      <w:r w:rsidR="001C5D31">
        <w:rPr>
          <w:rFonts w:ascii="Times New Roman" w:eastAsia="Calibri" w:hAnsi="Times New Roman" w:cs="Times New Roman"/>
          <w:sz w:val="24"/>
          <w:szCs w:val="24"/>
          <w:lang w:eastAsia="ru-RU"/>
        </w:rPr>
        <w:t xml:space="preserve"> Отдела архитектуры</w:t>
      </w:r>
      <w:r w:rsidRPr="002D4D3E">
        <w:rPr>
          <w:rFonts w:ascii="Times New Roman" w:eastAsia="Calibri" w:hAnsi="Times New Roman" w:cs="Times New Roman"/>
          <w:sz w:val="24"/>
          <w:szCs w:val="24"/>
          <w:lang w:eastAsia="ru-RU"/>
        </w:rPr>
        <w:t>, ответственному за принятие решения о предоставлении услуги.</w:t>
      </w:r>
    </w:p>
    <w:p w:rsidR="003E7CBF" w:rsidRPr="002D4D3E"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001C5D31">
        <w:rPr>
          <w:rFonts w:ascii="Times New Roman" w:eastAsia="Calibri" w:hAnsi="Times New Roman" w:cs="Times New Roman"/>
          <w:sz w:val="24"/>
          <w:szCs w:val="24"/>
          <w:lang w:eastAsia="ru-RU"/>
        </w:rPr>
        <w:t>Отдел архитектуры</w:t>
      </w:r>
      <w:r w:rsidRPr="002D4D3E">
        <w:rPr>
          <w:rFonts w:ascii="Times New Roman" w:eastAsia="Calibri" w:hAnsi="Times New Roman" w:cs="Times New Roman"/>
          <w:sz w:val="24"/>
          <w:szCs w:val="24"/>
          <w:lang w:eastAsia="ru-RU"/>
        </w:rPr>
        <w:t xml:space="preserve">. </w:t>
      </w:r>
    </w:p>
    <w:p w:rsidR="00AD06B7" w:rsidRPr="002D4D3E"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 xml:space="preserve">3.2.1. </w:t>
      </w:r>
      <w:r w:rsidRPr="001C5D31">
        <w:rPr>
          <w:rFonts w:ascii="Times New Roman" w:eastAsia="Calibri" w:hAnsi="Times New Roman" w:cs="Times New Roman"/>
          <w:b/>
          <w:i/>
          <w:sz w:val="24"/>
          <w:szCs w:val="24"/>
          <w:lang w:eastAsia="ru-RU"/>
        </w:rPr>
        <w:t>Критерием принятия решения</w:t>
      </w:r>
      <w:r w:rsidRPr="002D4D3E">
        <w:rPr>
          <w:rFonts w:ascii="Times New Roman" w:eastAsia="Calibri" w:hAnsi="Times New Roman" w:cs="Times New Roman"/>
          <w:sz w:val="24"/>
          <w:szCs w:val="24"/>
          <w:lang w:eastAsia="ru-RU"/>
        </w:rPr>
        <w:t xml:space="preserve"> является наличие заявления и прилагаемых к нему документов.</w:t>
      </w:r>
    </w:p>
    <w:p w:rsidR="003E7CBF" w:rsidRPr="002D4D3E"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3.2.</w:t>
      </w:r>
      <w:r w:rsidR="00166403" w:rsidRPr="002D4D3E">
        <w:rPr>
          <w:rFonts w:ascii="Times New Roman" w:eastAsia="Calibri" w:hAnsi="Times New Roman" w:cs="Times New Roman"/>
          <w:sz w:val="24"/>
          <w:szCs w:val="24"/>
          <w:lang w:eastAsia="ru-RU"/>
        </w:rPr>
        <w:t>2</w:t>
      </w:r>
      <w:r w:rsidRPr="002D4D3E">
        <w:rPr>
          <w:rFonts w:ascii="Times New Roman" w:eastAsia="Calibri" w:hAnsi="Times New Roman" w:cs="Times New Roman"/>
          <w:sz w:val="24"/>
          <w:szCs w:val="24"/>
          <w:lang w:eastAsia="ru-RU"/>
        </w:rPr>
        <w:t>.</w:t>
      </w:r>
      <w:r w:rsidR="001C5D31">
        <w:rPr>
          <w:rFonts w:ascii="Times New Roman" w:eastAsia="Calibri" w:hAnsi="Times New Roman" w:cs="Times New Roman"/>
          <w:sz w:val="24"/>
          <w:szCs w:val="24"/>
          <w:lang w:eastAsia="ru-RU"/>
        </w:rPr>
        <w:t xml:space="preserve"> </w:t>
      </w:r>
      <w:r w:rsidR="003E7CBF" w:rsidRPr="001C5D31">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2D4D3E">
        <w:rPr>
          <w:rFonts w:ascii="Times New Roman" w:eastAsia="Calibri" w:hAnsi="Times New Roman" w:cs="Times New Roman"/>
          <w:sz w:val="24"/>
          <w:szCs w:val="24"/>
          <w:lang w:eastAsia="ru-RU"/>
        </w:rPr>
        <w:t xml:space="preserve"> составляет </w:t>
      </w:r>
      <w:r w:rsidR="00775C00" w:rsidRPr="002D4D3E">
        <w:rPr>
          <w:rFonts w:ascii="Times New Roman" w:eastAsia="Calibri" w:hAnsi="Times New Roman" w:cs="Times New Roman"/>
          <w:sz w:val="24"/>
          <w:szCs w:val="24"/>
          <w:lang w:eastAsia="ru-RU"/>
        </w:rPr>
        <w:t>2</w:t>
      </w:r>
      <w:r w:rsidR="003E7CBF" w:rsidRPr="002D4D3E">
        <w:rPr>
          <w:rFonts w:ascii="Times New Roman" w:eastAsia="Calibri" w:hAnsi="Times New Roman" w:cs="Times New Roman"/>
          <w:sz w:val="24"/>
          <w:szCs w:val="24"/>
          <w:lang w:eastAsia="ru-RU"/>
        </w:rPr>
        <w:t xml:space="preserve"> </w:t>
      </w:r>
      <w:proofErr w:type="gramStart"/>
      <w:r w:rsidR="003E7CBF" w:rsidRPr="002D4D3E">
        <w:rPr>
          <w:rFonts w:ascii="Times New Roman" w:eastAsia="Calibri" w:hAnsi="Times New Roman" w:cs="Times New Roman"/>
          <w:sz w:val="24"/>
          <w:szCs w:val="24"/>
          <w:lang w:eastAsia="ru-RU"/>
        </w:rPr>
        <w:t>календарных</w:t>
      </w:r>
      <w:proofErr w:type="gramEnd"/>
      <w:r w:rsidR="003E7CBF" w:rsidRPr="002D4D3E">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F36B00" w:rsidRPr="002D4D3E"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D4D3E">
        <w:rPr>
          <w:rFonts w:ascii="Times New Roman" w:eastAsia="Calibri" w:hAnsi="Times New Roman" w:cs="Times New Roman"/>
          <w:sz w:val="24"/>
          <w:szCs w:val="24"/>
          <w:lang w:eastAsia="ru-RU"/>
        </w:rPr>
        <w:t>3.2.</w:t>
      </w:r>
      <w:r w:rsidR="00166403" w:rsidRPr="002D4D3E">
        <w:rPr>
          <w:rFonts w:ascii="Times New Roman" w:eastAsia="Calibri" w:hAnsi="Times New Roman" w:cs="Times New Roman"/>
          <w:sz w:val="24"/>
          <w:szCs w:val="24"/>
          <w:lang w:eastAsia="ru-RU"/>
        </w:rPr>
        <w:t>3</w:t>
      </w:r>
      <w:r w:rsidRPr="002D4D3E">
        <w:rPr>
          <w:rFonts w:ascii="Times New Roman" w:eastAsia="Calibri" w:hAnsi="Times New Roman" w:cs="Times New Roman"/>
          <w:sz w:val="24"/>
          <w:szCs w:val="24"/>
          <w:lang w:eastAsia="ru-RU"/>
        </w:rPr>
        <w:t>.</w:t>
      </w:r>
      <w:r w:rsidR="00F36B00" w:rsidRPr="002D4D3E">
        <w:rPr>
          <w:rFonts w:ascii="Times New Roman" w:eastAsia="Times New Roman" w:hAnsi="Times New Roman" w:cs="Arial"/>
          <w:sz w:val="24"/>
          <w:szCs w:val="24"/>
          <w:lang w:eastAsia="ru-RU"/>
        </w:rPr>
        <w:t xml:space="preserve"> </w:t>
      </w:r>
      <w:r w:rsidR="00F36B00" w:rsidRPr="001C5D31">
        <w:rPr>
          <w:rFonts w:ascii="Times New Roman" w:eastAsia="Calibri" w:hAnsi="Times New Roman" w:cs="Times New Roman"/>
          <w:b/>
          <w:i/>
          <w:sz w:val="24"/>
          <w:szCs w:val="24"/>
          <w:lang w:eastAsia="ru-RU"/>
        </w:rPr>
        <w:t>Результатом административной процедуры является</w:t>
      </w:r>
      <w:r w:rsidR="00F36B00" w:rsidRPr="002D4D3E">
        <w:rPr>
          <w:rFonts w:ascii="Times New Roman" w:eastAsia="Calibri" w:hAnsi="Times New Roman" w:cs="Times New Roman"/>
          <w:sz w:val="24"/>
          <w:szCs w:val="24"/>
          <w:lang w:eastAsia="ru-RU"/>
        </w:rPr>
        <w:t>:</w:t>
      </w:r>
    </w:p>
    <w:p w:rsidR="00F36B00" w:rsidRPr="001C5D31" w:rsidRDefault="00F36B00" w:rsidP="001C5D31">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прием и регистрация заявления (документов) и передача заявления</w:t>
      </w:r>
      <w:r w:rsidR="001C5D31">
        <w:rPr>
          <w:rFonts w:ascii="Times New Roman" w:eastAsia="Calibri" w:hAnsi="Times New Roman" w:cs="Times New Roman"/>
          <w:sz w:val="24"/>
          <w:szCs w:val="24"/>
          <w:lang w:eastAsia="ru-RU"/>
        </w:rPr>
        <w:t xml:space="preserve"> (документов) специалисту Отдела архитектуры</w:t>
      </w:r>
      <w:r w:rsidRPr="001C5D31">
        <w:rPr>
          <w:rFonts w:ascii="Times New Roman" w:eastAsia="Calibri" w:hAnsi="Times New Roman" w:cs="Times New Roman"/>
          <w:sz w:val="24"/>
          <w:szCs w:val="24"/>
          <w:lang w:eastAsia="ru-RU"/>
        </w:rPr>
        <w:t>,  ответственному за принятие решений.</w:t>
      </w:r>
    </w:p>
    <w:p w:rsidR="00F36B00" w:rsidRPr="001C5D31" w:rsidRDefault="00F36B00" w:rsidP="001C5D31">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прием и регистрация документов, представленных заявителем в </w:t>
      </w:r>
      <w:r w:rsidR="001C5D31">
        <w:rPr>
          <w:rFonts w:ascii="Times New Roman" w:eastAsia="Calibri" w:hAnsi="Times New Roman" w:cs="Times New Roman"/>
          <w:sz w:val="24"/>
          <w:szCs w:val="24"/>
          <w:lang w:eastAsia="ru-RU"/>
        </w:rPr>
        <w:t>Отделе архитектуры</w:t>
      </w:r>
      <w:r w:rsidRPr="001C5D31">
        <w:rPr>
          <w:rFonts w:ascii="Times New Roman" w:eastAsia="Calibri" w:hAnsi="Times New Roman" w:cs="Times New Roman"/>
          <w:sz w:val="24"/>
          <w:szCs w:val="24"/>
          <w:lang w:eastAsia="ru-RU"/>
        </w:rPr>
        <w:t xml:space="preserve">, МФЦ и передача зарегистрированных документов специалисту </w:t>
      </w:r>
      <w:r w:rsidR="001C5D31">
        <w:rPr>
          <w:rFonts w:ascii="Times New Roman" w:eastAsia="Calibri" w:hAnsi="Times New Roman" w:cs="Times New Roman"/>
          <w:sz w:val="24"/>
          <w:szCs w:val="24"/>
          <w:lang w:eastAsia="ru-RU"/>
        </w:rPr>
        <w:t>Отдела архитектуры</w:t>
      </w:r>
      <w:r w:rsidRPr="001C5D31">
        <w:rPr>
          <w:rFonts w:ascii="Times New Roman" w:eastAsia="Calibri" w:hAnsi="Times New Roman" w:cs="Times New Roman"/>
          <w:sz w:val="24"/>
          <w:szCs w:val="24"/>
          <w:lang w:eastAsia="ru-RU"/>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D35DAE" w:rsidRPr="002D4D3E" w:rsidRDefault="00C63256" w:rsidP="00D35D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5B35">
        <w:rPr>
          <w:rFonts w:ascii="Times New Roman" w:hAnsi="Times New Roman" w:cs="Times New Roman"/>
          <w:b/>
          <w:i/>
          <w:sz w:val="24"/>
          <w:szCs w:val="24"/>
        </w:rPr>
        <w:t>Фиксацией результата выполненной административной процедуры</w:t>
      </w:r>
      <w:r w:rsidRPr="00115B35">
        <w:rPr>
          <w:rFonts w:ascii="Times New Roman" w:hAnsi="Times New Roman" w:cs="Times New Roman"/>
          <w:sz w:val="24"/>
          <w:szCs w:val="24"/>
        </w:rPr>
        <w:t xml:space="preserve"> является запись в </w:t>
      </w:r>
      <w:r>
        <w:rPr>
          <w:rFonts w:ascii="Times New Roman" w:hAnsi="Times New Roman" w:cs="Times New Roman"/>
          <w:sz w:val="24"/>
          <w:szCs w:val="24"/>
        </w:rPr>
        <w:t>журнале  «</w:t>
      </w:r>
      <w:r w:rsidRPr="00AE12A3">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eastAsia="Calibri" w:hAnsi="Times New Roman" w:cs="Times New Roman"/>
          <w:sz w:val="24"/>
          <w:szCs w:val="24"/>
        </w:rPr>
        <w:t xml:space="preserve">» (далее – </w:t>
      </w:r>
      <w:r w:rsidRPr="00EE17F0">
        <w:rPr>
          <w:rFonts w:ascii="Times New Roman" w:eastAsia="Calibri" w:hAnsi="Times New Roman" w:cs="Times New Roman"/>
          <w:b/>
          <w:i/>
          <w:sz w:val="24"/>
          <w:szCs w:val="24"/>
        </w:rPr>
        <w:t>Журнал</w:t>
      </w:r>
      <w:r>
        <w:rPr>
          <w:rFonts w:ascii="Times New Roman" w:eastAsia="Calibri" w:hAnsi="Times New Roman" w:cs="Times New Roman"/>
          <w:sz w:val="24"/>
          <w:szCs w:val="24"/>
        </w:rPr>
        <w:t>)</w:t>
      </w:r>
      <w:r>
        <w:rPr>
          <w:rFonts w:ascii="Times New Roman" w:hAnsi="Times New Roman" w:cs="Times New Roman"/>
          <w:sz w:val="24"/>
          <w:szCs w:val="24"/>
        </w:rPr>
        <w:t xml:space="preserve"> с</w:t>
      </w:r>
      <w:r w:rsidRPr="00115B35">
        <w:rPr>
          <w:rFonts w:ascii="Times New Roman" w:hAnsi="Times New Roman" w:cs="Times New Roman"/>
          <w:sz w:val="24"/>
          <w:szCs w:val="24"/>
        </w:rPr>
        <w:t xml:space="preserve"> </w:t>
      </w:r>
      <w:r>
        <w:rPr>
          <w:rFonts w:ascii="Times New Roman" w:hAnsi="Times New Roman" w:cs="Times New Roman"/>
          <w:sz w:val="24"/>
          <w:szCs w:val="24"/>
        </w:rPr>
        <w:t>отметкой</w:t>
      </w:r>
      <w:r w:rsidRPr="00115B35">
        <w:rPr>
          <w:rFonts w:ascii="Times New Roman" w:hAnsi="Times New Roman" w:cs="Times New Roman"/>
          <w:sz w:val="24"/>
          <w:szCs w:val="24"/>
        </w:rPr>
        <w:t xml:space="preserve"> </w:t>
      </w:r>
      <w:r>
        <w:rPr>
          <w:rFonts w:ascii="Times New Roman" w:hAnsi="Times New Roman" w:cs="Times New Roman"/>
          <w:sz w:val="24"/>
          <w:szCs w:val="24"/>
        </w:rPr>
        <w:t xml:space="preserve">о </w:t>
      </w:r>
      <w:r>
        <w:rPr>
          <w:rFonts w:ascii="Times New Roman" w:hAnsi="Times New Roman"/>
          <w:sz w:val="24"/>
          <w:szCs w:val="24"/>
          <w:shd w:val="clear" w:color="auto" w:fill="FFFFFF"/>
        </w:rPr>
        <w:t>приеме документов.</w:t>
      </w:r>
    </w:p>
    <w:p w:rsidR="00AD06B7" w:rsidRPr="002D4D3E" w:rsidRDefault="00AD06B7"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1C5D31"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C5D31">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1C5D31" w:rsidRDefault="00AD06B7" w:rsidP="00AD06B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3.3. </w:t>
      </w:r>
      <w:r w:rsidRPr="001C5D31">
        <w:rPr>
          <w:rFonts w:ascii="Times New Roman" w:eastAsia="Calibri" w:hAnsi="Times New Roman" w:cs="Times New Roman"/>
          <w:b/>
          <w:i/>
          <w:sz w:val="24"/>
          <w:szCs w:val="24"/>
          <w:lang w:eastAsia="ru-RU"/>
        </w:rPr>
        <w:t>Основанием для начала осуществления административной процедуры</w:t>
      </w:r>
      <w:r w:rsidRPr="001C5D31">
        <w:rPr>
          <w:rFonts w:ascii="Times New Roman" w:eastAsia="Calibri" w:hAnsi="Times New Roman" w:cs="Times New Roman"/>
          <w:sz w:val="24"/>
          <w:szCs w:val="24"/>
          <w:lang w:eastAsia="ru-RU"/>
        </w:rPr>
        <w:t xml:space="preserve"> является получение специалистом </w:t>
      </w:r>
      <w:r w:rsidR="001C5D31">
        <w:rPr>
          <w:rFonts w:ascii="Times New Roman" w:eastAsia="Calibri" w:hAnsi="Times New Roman" w:cs="Times New Roman"/>
          <w:sz w:val="24"/>
          <w:szCs w:val="24"/>
          <w:lang w:eastAsia="ru-RU"/>
        </w:rPr>
        <w:t>Отдел</w:t>
      </w:r>
      <w:r w:rsidR="00AF6C5E">
        <w:rPr>
          <w:rFonts w:ascii="Times New Roman" w:eastAsia="Calibri" w:hAnsi="Times New Roman" w:cs="Times New Roman"/>
          <w:sz w:val="24"/>
          <w:szCs w:val="24"/>
          <w:lang w:eastAsia="ru-RU"/>
        </w:rPr>
        <w:t>а</w:t>
      </w:r>
      <w:r w:rsidR="001C5D31">
        <w:rPr>
          <w:rFonts w:ascii="Times New Roman" w:eastAsia="Calibri" w:hAnsi="Times New Roman" w:cs="Times New Roman"/>
          <w:sz w:val="24"/>
          <w:szCs w:val="24"/>
          <w:lang w:eastAsia="ru-RU"/>
        </w:rPr>
        <w:t xml:space="preserve"> архитектуры</w:t>
      </w:r>
      <w:r w:rsidRPr="001C5D31">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Специалист </w:t>
      </w:r>
      <w:r w:rsidR="00AF6C5E">
        <w:rPr>
          <w:rFonts w:ascii="Times New Roman" w:eastAsia="Calibri" w:hAnsi="Times New Roman" w:cs="Times New Roman"/>
          <w:sz w:val="24"/>
          <w:szCs w:val="24"/>
          <w:lang w:eastAsia="ru-RU"/>
        </w:rPr>
        <w:t>Отдела архитектуры</w:t>
      </w:r>
      <w:r w:rsidRPr="001C5D31">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AD06B7" w:rsidRPr="00AF6C5E" w:rsidRDefault="00AD06B7" w:rsidP="00AF6C5E">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 xml:space="preserve">оформляет межведомственные запросы; </w:t>
      </w:r>
    </w:p>
    <w:p w:rsidR="00AF6C5E" w:rsidRDefault="00AD06B7" w:rsidP="00AF6C5E">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 xml:space="preserve">подписывает оформленный межведомственный запрос у </w:t>
      </w:r>
      <w:r w:rsidR="00AF6C5E">
        <w:rPr>
          <w:rFonts w:ascii="Times New Roman" w:eastAsia="Calibri" w:hAnsi="Times New Roman" w:cs="Times New Roman"/>
          <w:sz w:val="24"/>
          <w:szCs w:val="24"/>
          <w:lang w:eastAsia="ru-RU"/>
        </w:rPr>
        <w:t>лица ответственного за подписание межведомственных запросов;</w:t>
      </w:r>
    </w:p>
    <w:p w:rsidR="00AD06B7" w:rsidRPr="00AF6C5E" w:rsidRDefault="00AD06B7" w:rsidP="00AF6C5E">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AD06B7" w:rsidRPr="00AF6C5E" w:rsidRDefault="00AD06B7" w:rsidP="00AF6C5E">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lastRenderedPageBreak/>
        <w:t>направляет межведомственный запрос в соответствующий орган или организацию.</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Межведомственный запрос содержит:</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1) наименование Органа, направляющего межведомственный запрос;</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C5D31">
        <w:rPr>
          <w:rFonts w:ascii="Times New Roman" w:eastAsia="Calibri" w:hAnsi="Times New Roman" w:cs="Times New Roman"/>
          <w:sz w:val="24"/>
          <w:szCs w:val="24"/>
          <w:lang w:eastAsia="ru-RU"/>
        </w:rPr>
        <w:t>необходимых</w:t>
      </w:r>
      <w:proofErr w:type="gramEnd"/>
      <w:r w:rsidRPr="001C5D31">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AF6C5E" w:rsidRDefault="00AD06B7" w:rsidP="00AF6C5E">
      <w:pPr>
        <w:pStyle w:val="a7"/>
        <w:widowControl w:val="0"/>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почтовым отправлением;</w:t>
      </w:r>
    </w:p>
    <w:p w:rsidR="00AD06B7" w:rsidRPr="00AF6C5E" w:rsidRDefault="00AD06B7" w:rsidP="00AF6C5E">
      <w:pPr>
        <w:pStyle w:val="a7"/>
        <w:widowControl w:val="0"/>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курьером, под расписку;</w:t>
      </w:r>
    </w:p>
    <w:p w:rsidR="00AD06B7" w:rsidRPr="00AF6C5E" w:rsidRDefault="00AD06B7" w:rsidP="00AF6C5E">
      <w:pPr>
        <w:pStyle w:val="a7"/>
        <w:widowControl w:val="0"/>
        <w:numPr>
          <w:ilvl w:val="0"/>
          <w:numId w:val="2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через СМЭВ (система межведомственного электронного взаимодействия).</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C5D31">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D06B7" w:rsidRPr="005905C8"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5C8">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w:t>
      </w:r>
      <w:r w:rsidR="00AF6C5E" w:rsidRPr="005905C8">
        <w:rPr>
          <w:rFonts w:ascii="Times New Roman" w:eastAsia="Calibri" w:hAnsi="Times New Roman" w:cs="Times New Roman"/>
          <w:sz w:val="24"/>
          <w:szCs w:val="24"/>
          <w:lang w:eastAsia="ru-RU"/>
        </w:rPr>
        <w:t xml:space="preserve"> Отдела архитектуры</w:t>
      </w:r>
      <w:r w:rsidRPr="005905C8">
        <w:rPr>
          <w:rFonts w:ascii="Times New Roman" w:eastAsia="Calibri" w:hAnsi="Times New Roman" w:cs="Times New Roman"/>
          <w:sz w:val="24"/>
          <w:szCs w:val="24"/>
          <w:lang w:eastAsia="ru-RU"/>
        </w:rPr>
        <w:t>, ответственного за межведомственное взаимодействие.</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Направление запросов, </w:t>
      </w:r>
      <w:proofErr w:type="gramStart"/>
      <w:r w:rsidRPr="001C5D31">
        <w:rPr>
          <w:rFonts w:ascii="Times New Roman" w:eastAsia="Calibri" w:hAnsi="Times New Roman" w:cs="Times New Roman"/>
          <w:sz w:val="24"/>
          <w:szCs w:val="24"/>
          <w:lang w:eastAsia="ru-RU"/>
        </w:rPr>
        <w:t>контроль за</w:t>
      </w:r>
      <w:proofErr w:type="gramEnd"/>
      <w:r w:rsidRPr="001C5D31">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w:t>
      </w:r>
      <w:r w:rsidR="00AF6C5E">
        <w:rPr>
          <w:rFonts w:ascii="Times New Roman" w:eastAsia="Calibri" w:hAnsi="Times New Roman" w:cs="Times New Roman"/>
          <w:sz w:val="24"/>
          <w:szCs w:val="24"/>
          <w:lang w:eastAsia="ru-RU"/>
        </w:rPr>
        <w:t xml:space="preserve"> Отдел архитектуры</w:t>
      </w:r>
      <w:r w:rsidR="00AF6C5E" w:rsidRPr="001C5D31">
        <w:rPr>
          <w:rFonts w:ascii="Times New Roman" w:eastAsia="Calibri" w:hAnsi="Times New Roman" w:cs="Times New Roman"/>
          <w:sz w:val="24"/>
          <w:szCs w:val="24"/>
          <w:lang w:eastAsia="ru-RU"/>
        </w:rPr>
        <w:t xml:space="preserve"> </w:t>
      </w:r>
      <w:r w:rsidRPr="001C5D31">
        <w:rPr>
          <w:rFonts w:ascii="Times New Roman" w:eastAsia="Calibri" w:hAnsi="Times New Roman" w:cs="Times New Roman"/>
          <w:sz w:val="24"/>
          <w:szCs w:val="24"/>
          <w:lang w:eastAsia="ru-RU"/>
        </w:rPr>
        <w:t xml:space="preserve">осуществляет специалист </w:t>
      </w:r>
      <w:r w:rsidR="00AF6C5E">
        <w:rPr>
          <w:rFonts w:ascii="Times New Roman" w:eastAsia="Calibri" w:hAnsi="Times New Roman" w:cs="Times New Roman"/>
          <w:sz w:val="24"/>
          <w:szCs w:val="24"/>
          <w:lang w:eastAsia="ru-RU"/>
        </w:rPr>
        <w:t xml:space="preserve"> Отдела архитектуры</w:t>
      </w:r>
      <w:r w:rsidR="00AF6C5E" w:rsidRPr="001C5D31">
        <w:rPr>
          <w:rFonts w:ascii="Times New Roman" w:eastAsia="Calibri" w:hAnsi="Times New Roman" w:cs="Times New Roman"/>
          <w:sz w:val="24"/>
          <w:szCs w:val="24"/>
          <w:lang w:eastAsia="ru-RU"/>
        </w:rPr>
        <w:t xml:space="preserve"> </w:t>
      </w:r>
      <w:r w:rsidRPr="001C5D31">
        <w:rPr>
          <w:rFonts w:ascii="Times New Roman" w:eastAsia="Calibri" w:hAnsi="Times New Roman" w:cs="Times New Roman"/>
          <w:sz w:val="24"/>
          <w:szCs w:val="24"/>
          <w:lang w:eastAsia="ru-RU"/>
        </w:rPr>
        <w:t>ответственный за межведомственное взаимодействие.</w:t>
      </w:r>
    </w:p>
    <w:p w:rsidR="00AD06B7" w:rsidRPr="001C5D31"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AF6C5E">
        <w:rPr>
          <w:rFonts w:ascii="Times New Roman" w:eastAsia="Calibri" w:hAnsi="Times New Roman" w:cs="Times New Roman"/>
          <w:sz w:val="24"/>
          <w:szCs w:val="24"/>
          <w:lang w:eastAsia="ru-RU"/>
        </w:rPr>
        <w:t>Отдела архитектуры</w:t>
      </w:r>
      <w:r w:rsidR="00AF6C5E" w:rsidRPr="001C5D31">
        <w:rPr>
          <w:rFonts w:ascii="Times New Roman" w:eastAsia="Calibri" w:hAnsi="Times New Roman" w:cs="Times New Roman"/>
          <w:sz w:val="24"/>
          <w:szCs w:val="24"/>
          <w:lang w:eastAsia="ru-RU"/>
        </w:rPr>
        <w:t xml:space="preserve"> </w:t>
      </w:r>
      <w:r w:rsidRPr="001C5D31">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w:t>
      </w:r>
      <w:r w:rsidR="00AF6C5E">
        <w:rPr>
          <w:rFonts w:ascii="Times New Roman" w:eastAsia="Calibri" w:hAnsi="Times New Roman" w:cs="Times New Roman"/>
          <w:sz w:val="24"/>
          <w:szCs w:val="24"/>
          <w:lang w:eastAsia="ru-RU"/>
        </w:rPr>
        <w:t xml:space="preserve">ленными заявителем документами, ответственному специалисту </w:t>
      </w:r>
      <w:r w:rsidRPr="001C5D31">
        <w:rPr>
          <w:rFonts w:ascii="Times New Roman" w:eastAsia="Calibri" w:hAnsi="Times New Roman" w:cs="Times New Roman"/>
          <w:sz w:val="24"/>
          <w:szCs w:val="24"/>
          <w:lang w:eastAsia="ru-RU"/>
        </w:rPr>
        <w:t>для принятия решения о предоставлении услуги.</w:t>
      </w:r>
    </w:p>
    <w:p w:rsidR="00463F2C" w:rsidRPr="001C5D31"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3.3.1. </w:t>
      </w:r>
      <w:r w:rsidRPr="00AF6C5E">
        <w:rPr>
          <w:rFonts w:ascii="Times New Roman" w:eastAsia="Calibri" w:hAnsi="Times New Roman" w:cs="Times New Roman"/>
          <w:b/>
          <w:i/>
          <w:sz w:val="24"/>
          <w:szCs w:val="24"/>
          <w:lang w:eastAsia="ru-RU"/>
        </w:rPr>
        <w:t xml:space="preserve">Критерием принятия решения является </w:t>
      </w:r>
      <w:r w:rsidRPr="001C5D31">
        <w:rPr>
          <w:rFonts w:ascii="Times New Roman" w:eastAsia="Calibri" w:hAnsi="Times New Roman" w:cs="Times New Roman"/>
          <w:sz w:val="24"/>
          <w:szCs w:val="24"/>
          <w:lang w:eastAsia="ru-RU"/>
        </w:rPr>
        <w:t>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1C5D31"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3.3.2. </w:t>
      </w:r>
      <w:r w:rsidR="00AD06B7" w:rsidRPr="00AF6C5E">
        <w:rPr>
          <w:rFonts w:ascii="Times New Roman" w:eastAsia="Calibri" w:hAnsi="Times New Roman" w:cs="Times New Roman"/>
          <w:b/>
          <w:i/>
          <w:sz w:val="24"/>
          <w:szCs w:val="24"/>
          <w:lang w:eastAsia="ru-RU"/>
        </w:rPr>
        <w:t>Максимальный срок исполнения административной процедуры</w:t>
      </w:r>
      <w:r w:rsidR="00AD06B7" w:rsidRPr="001C5D31">
        <w:rPr>
          <w:rFonts w:ascii="Times New Roman" w:eastAsia="Calibri" w:hAnsi="Times New Roman" w:cs="Times New Roman"/>
          <w:sz w:val="24"/>
          <w:szCs w:val="24"/>
          <w:lang w:eastAsia="ru-RU"/>
        </w:rPr>
        <w:t xml:space="preserve"> составляет 8 </w:t>
      </w:r>
      <w:r w:rsidR="00C32C94" w:rsidRPr="001C5D31">
        <w:rPr>
          <w:rFonts w:ascii="Times New Roman" w:eastAsia="Calibri" w:hAnsi="Times New Roman" w:cs="Times New Roman"/>
          <w:sz w:val="24"/>
          <w:szCs w:val="24"/>
          <w:lang w:eastAsia="ru-RU"/>
        </w:rPr>
        <w:t>календарных дней</w:t>
      </w:r>
      <w:r w:rsidR="00AD06B7" w:rsidRPr="001C5D31">
        <w:rPr>
          <w:rFonts w:ascii="Times New Roman" w:eastAsia="Calibri" w:hAnsi="Times New Roman" w:cs="Times New Roman"/>
          <w:sz w:val="24"/>
          <w:szCs w:val="24"/>
          <w:lang w:eastAsia="ru-RU"/>
        </w:rPr>
        <w:t xml:space="preserve"> с момента получения специалистом Органа, МФЦ, ответственным за </w:t>
      </w:r>
      <w:r w:rsidR="00AD06B7" w:rsidRPr="001C5D31">
        <w:rPr>
          <w:rFonts w:ascii="Times New Roman" w:eastAsia="Calibri" w:hAnsi="Times New Roman" w:cs="Times New Roman"/>
          <w:sz w:val="24"/>
          <w:szCs w:val="24"/>
          <w:lang w:eastAsia="ru-RU"/>
        </w:rPr>
        <w:lastRenderedPageBreak/>
        <w:t xml:space="preserve">межведомственное взаимодействие, документов и информации для направления межведомственных запросов. </w:t>
      </w:r>
    </w:p>
    <w:p w:rsidR="00AD06B7" w:rsidRPr="001C5D31"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D31">
        <w:rPr>
          <w:rFonts w:ascii="Times New Roman" w:eastAsia="Calibri" w:hAnsi="Times New Roman" w:cs="Times New Roman"/>
          <w:sz w:val="24"/>
          <w:szCs w:val="24"/>
          <w:lang w:eastAsia="ru-RU"/>
        </w:rPr>
        <w:t xml:space="preserve">3.3.3. </w:t>
      </w:r>
      <w:r w:rsidR="00AD06B7" w:rsidRPr="00AF6C5E">
        <w:rPr>
          <w:rFonts w:ascii="Times New Roman" w:eastAsia="Calibri" w:hAnsi="Times New Roman" w:cs="Times New Roman"/>
          <w:b/>
          <w:i/>
          <w:sz w:val="24"/>
          <w:szCs w:val="24"/>
          <w:lang w:eastAsia="ru-RU"/>
        </w:rPr>
        <w:t>Результатом исполнения административной процедуры</w:t>
      </w:r>
      <w:r w:rsidR="00AD06B7" w:rsidRPr="001C5D31">
        <w:rPr>
          <w:rFonts w:ascii="Times New Roman" w:eastAsia="Calibri" w:hAnsi="Times New Roman" w:cs="Times New Roman"/>
          <w:sz w:val="24"/>
          <w:szCs w:val="24"/>
          <w:lang w:eastAsia="ru-RU"/>
        </w:rPr>
        <w:t xml:space="preserve"> является получение документов, и их направление в </w:t>
      </w:r>
      <w:r w:rsidR="00AF6C5E">
        <w:rPr>
          <w:rFonts w:ascii="Times New Roman" w:eastAsia="Calibri" w:hAnsi="Times New Roman" w:cs="Times New Roman"/>
          <w:sz w:val="24"/>
          <w:szCs w:val="24"/>
          <w:lang w:eastAsia="ru-RU"/>
        </w:rPr>
        <w:t xml:space="preserve">Отдел архитектуры </w:t>
      </w:r>
      <w:r w:rsidR="00AD06B7" w:rsidRPr="001C5D31">
        <w:rPr>
          <w:rFonts w:ascii="Times New Roman" w:eastAsia="Calibri" w:hAnsi="Times New Roman" w:cs="Times New Roman"/>
          <w:sz w:val="24"/>
          <w:szCs w:val="24"/>
          <w:lang w:eastAsia="ru-RU"/>
        </w:rPr>
        <w:t>для принятия решения о предоставлении муниципальной услуги.</w:t>
      </w:r>
    </w:p>
    <w:p w:rsidR="00C63256" w:rsidRPr="00115B35" w:rsidRDefault="00C63256" w:rsidP="00C63256">
      <w:pPr>
        <w:autoSpaceDE w:val="0"/>
        <w:autoSpaceDN w:val="0"/>
        <w:adjustRightInd w:val="0"/>
        <w:spacing w:after="0" w:line="240" w:lineRule="auto"/>
        <w:ind w:firstLine="540"/>
        <w:jc w:val="both"/>
        <w:rPr>
          <w:rFonts w:ascii="Times New Roman" w:hAnsi="Times New Roman" w:cs="Times New Roman"/>
          <w:sz w:val="24"/>
          <w:szCs w:val="24"/>
        </w:rPr>
      </w:pPr>
      <w:r w:rsidRPr="00115B35">
        <w:rPr>
          <w:rFonts w:ascii="Times New Roman" w:hAnsi="Times New Roman" w:cs="Times New Roman"/>
          <w:b/>
          <w:i/>
          <w:sz w:val="24"/>
          <w:szCs w:val="24"/>
        </w:rPr>
        <w:t>Фиксацией результата выполненной административной процедуры</w:t>
      </w:r>
      <w:r w:rsidRPr="00115B35">
        <w:rPr>
          <w:rFonts w:ascii="Times New Roman" w:hAnsi="Times New Roman" w:cs="Times New Roman"/>
          <w:sz w:val="24"/>
          <w:szCs w:val="24"/>
        </w:rPr>
        <w:t xml:space="preserve"> является запись в </w:t>
      </w:r>
      <w:r>
        <w:rPr>
          <w:rFonts w:ascii="Times New Roman" w:hAnsi="Times New Roman" w:cs="Times New Roman"/>
          <w:sz w:val="24"/>
          <w:szCs w:val="24"/>
        </w:rPr>
        <w:t>Журнале</w:t>
      </w:r>
      <w:r w:rsidRPr="00115B35">
        <w:rPr>
          <w:rFonts w:ascii="Times New Roman" w:hAnsi="Times New Roman" w:cs="Times New Roman"/>
          <w:sz w:val="24"/>
          <w:szCs w:val="24"/>
        </w:rPr>
        <w:t xml:space="preserve"> </w:t>
      </w:r>
      <w:r>
        <w:rPr>
          <w:rFonts w:ascii="Times New Roman" w:hAnsi="Times New Roman" w:cs="Times New Roman"/>
          <w:sz w:val="24"/>
          <w:szCs w:val="24"/>
        </w:rPr>
        <w:t>с</w:t>
      </w:r>
      <w:r w:rsidRPr="00115B35">
        <w:rPr>
          <w:rFonts w:ascii="Times New Roman" w:hAnsi="Times New Roman" w:cs="Times New Roman"/>
          <w:sz w:val="24"/>
          <w:szCs w:val="24"/>
        </w:rPr>
        <w:t xml:space="preserve"> </w:t>
      </w:r>
      <w:r>
        <w:rPr>
          <w:rFonts w:ascii="Times New Roman" w:hAnsi="Times New Roman" w:cs="Times New Roman"/>
          <w:sz w:val="24"/>
          <w:szCs w:val="24"/>
        </w:rPr>
        <w:t>отметкой</w:t>
      </w:r>
      <w:r w:rsidRPr="00115B35">
        <w:rPr>
          <w:rFonts w:ascii="Times New Roman" w:hAnsi="Times New Roman" w:cs="Times New Roman"/>
          <w:sz w:val="24"/>
          <w:szCs w:val="24"/>
        </w:rPr>
        <w:t xml:space="preserve"> </w:t>
      </w:r>
      <w:r>
        <w:rPr>
          <w:rFonts w:ascii="Times New Roman" w:hAnsi="Times New Roman" w:cs="Times New Roman"/>
          <w:sz w:val="24"/>
          <w:szCs w:val="24"/>
        </w:rPr>
        <w:t>о межведомственном запросов (ответе).</w:t>
      </w:r>
      <w:r w:rsidRPr="00115B35">
        <w:rPr>
          <w:rFonts w:ascii="Times New Roman" w:hAnsi="Times New Roman" w:cs="Times New Roman"/>
          <w:sz w:val="24"/>
          <w:szCs w:val="24"/>
        </w:rPr>
        <w:t xml:space="preserve"> </w:t>
      </w:r>
    </w:p>
    <w:p w:rsidR="003E7CBF" w:rsidRPr="001C5D31"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AF6C5E"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6C5E">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AF6C5E"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3.4. </w:t>
      </w:r>
      <w:r w:rsidRPr="00AF6C5E">
        <w:rPr>
          <w:rFonts w:ascii="Times New Roman" w:eastAsia="Times New Roman" w:hAnsi="Times New Roman" w:cs="Times New Roman"/>
          <w:b/>
          <w:i/>
          <w:sz w:val="24"/>
          <w:szCs w:val="24"/>
          <w:lang w:eastAsia="ru-RU"/>
        </w:rPr>
        <w:t>Основанием для начала исполнения административной процедуры</w:t>
      </w:r>
      <w:r w:rsidRPr="00AF6C5E">
        <w:rPr>
          <w:rFonts w:ascii="Times New Roman" w:eastAsia="Times New Roman" w:hAnsi="Times New Roman" w:cs="Times New Roman"/>
          <w:sz w:val="24"/>
          <w:szCs w:val="24"/>
          <w:lang w:eastAsia="ru-RU"/>
        </w:rPr>
        <w:t xml:space="preserve"> является передача в </w:t>
      </w:r>
      <w:r w:rsidR="00AF6C5E">
        <w:rPr>
          <w:rFonts w:ascii="Times New Roman" w:eastAsia="Times New Roman" w:hAnsi="Times New Roman" w:cs="Times New Roman"/>
          <w:sz w:val="24"/>
          <w:szCs w:val="24"/>
          <w:lang w:eastAsia="ru-RU"/>
        </w:rPr>
        <w:t xml:space="preserve">Отдел архитектуры </w:t>
      </w:r>
      <w:r w:rsidRPr="00AF6C5E">
        <w:rPr>
          <w:rFonts w:ascii="Times New Roman" w:eastAsia="Times New Roman" w:hAnsi="Times New Roman" w:cs="Times New Roman"/>
          <w:sz w:val="24"/>
          <w:szCs w:val="24"/>
          <w:lang w:eastAsia="ru-RU"/>
        </w:rPr>
        <w:t>документов, необходимых для принятия решения.</w:t>
      </w:r>
    </w:p>
    <w:p w:rsidR="001C665B" w:rsidRPr="00AF6C5E"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 xml:space="preserve">Специалист </w:t>
      </w:r>
      <w:r w:rsidR="00AF6C5E">
        <w:rPr>
          <w:rFonts w:ascii="Times New Roman" w:eastAsia="Calibri" w:hAnsi="Times New Roman" w:cs="Times New Roman"/>
          <w:sz w:val="24"/>
          <w:szCs w:val="24"/>
          <w:lang w:eastAsia="ru-RU"/>
        </w:rPr>
        <w:t>Отдела архитектуры</w:t>
      </w:r>
      <w:r w:rsidR="00AF6C5E" w:rsidRPr="00AF6C5E">
        <w:rPr>
          <w:rFonts w:ascii="Times New Roman" w:eastAsia="Calibri" w:hAnsi="Times New Roman" w:cs="Times New Roman"/>
          <w:sz w:val="24"/>
          <w:szCs w:val="24"/>
          <w:lang w:eastAsia="ru-RU"/>
        </w:rPr>
        <w:t xml:space="preserve"> </w:t>
      </w:r>
      <w:r w:rsidRPr="00AF6C5E">
        <w:rPr>
          <w:rFonts w:ascii="Times New Roman" w:eastAsia="Calibri" w:hAnsi="Times New Roman" w:cs="Times New Roman"/>
          <w:sz w:val="24"/>
          <w:szCs w:val="24"/>
          <w:lang w:eastAsia="ru-RU"/>
        </w:rPr>
        <w:t>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AF6C5E" w:rsidRDefault="00AF6C5E"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Отдела архитектуры</w:t>
      </w:r>
      <w:r w:rsidR="001C665B" w:rsidRPr="00AF6C5E">
        <w:rPr>
          <w:rFonts w:ascii="Times New Roman" w:eastAsia="Calibri" w:hAnsi="Times New Roman" w:cs="Times New Roman"/>
          <w:sz w:val="24"/>
          <w:szCs w:val="24"/>
          <w:lang w:eastAsia="ru-RU"/>
        </w:rPr>
        <w:t xml:space="preserve"> ответственный за принятие решения о предоставлении услуги</w:t>
      </w:r>
      <w:r w:rsidR="001C665B" w:rsidRPr="00AF6C5E">
        <w:rPr>
          <w:rFonts w:ascii="Times New Roman" w:eastAsia="Calibri" w:hAnsi="Times New Roman" w:cs="Times New Roman"/>
          <w:i/>
          <w:sz w:val="24"/>
          <w:szCs w:val="24"/>
          <w:lang w:eastAsia="ru-RU"/>
        </w:rPr>
        <w:t>,</w:t>
      </w:r>
      <w:r w:rsidR="001C665B" w:rsidRPr="00AF6C5E">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При рассмотрении комплекта документов для предоставления муниципальной услуги, специалист </w:t>
      </w:r>
      <w:r w:rsidR="00AF6C5E">
        <w:rPr>
          <w:rFonts w:ascii="Times New Roman" w:eastAsia="Calibri" w:hAnsi="Times New Roman" w:cs="Times New Roman"/>
          <w:sz w:val="24"/>
          <w:szCs w:val="24"/>
          <w:lang w:eastAsia="ru-RU"/>
        </w:rPr>
        <w:t>Отдела архитектуры</w:t>
      </w:r>
      <w:r w:rsidR="00AF6C5E" w:rsidRPr="00AF6C5E">
        <w:rPr>
          <w:rFonts w:ascii="Times New Roman" w:eastAsia="Times New Roman" w:hAnsi="Times New Roman" w:cs="Times New Roman"/>
          <w:sz w:val="24"/>
          <w:szCs w:val="24"/>
          <w:lang w:eastAsia="ru-RU"/>
        </w:rPr>
        <w:t xml:space="preserve"> </w:t>
      </w:r>
      <w:r w:rsidRPr="00AF6C5E">
        <w:rPr>
          <w:rFonts w:ascii="Times New Roman" w:eastAsia="Times New Roman" w:hAnsi="Times New Roman" w:cs="Times New Roman"/>
          <w:sz w:val="24"/>
          <w:szCs w:val="24"/>
          <w:lang w:eastAsia="ru-RU"/>
        </w:rPr>
        <w:t>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AF6C5E" w:rsidRDefault="00AF6C5E"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Pr>
          <w:rFonts w:ascii="Times New Roman" w:eastAsia="Calibri" w:hAnsi="Times New Roman" w:cs="Times New Roman"/>
          <w:sz w:val="24"/>
          <w:szCs w:val="24"/>
          <w:lang w:eastAsia="ru-RU"/>
        </w:rPr>
        <w:t>Отдела архитектуры</w:t>
      </w:r>
      <w:r w:rsidR="001C665B" w:rsidRPr="00AF6C5E">
        <w:rPr>
          <w:rFonts w:ascii="Times New Roman" w:eastAsia="Times New Roman" w:hAnsi="Times New Roman" w:cs="Times New Roman"/>
          <w:sz w:val="24"/>
          <w:szCs w:val="24"/>
          <w:lang w:eastAsia="ru-RU"/>
        </w:rPr>
        <w:t xml:space="preserve"> ответственный за принятие решения о предоставлении услуги</w:t>
      </w:r>
      <w:r w:rsidR="001C665B" w:rsidRPr="00AF6C5E">
        <w:rPr>
          <w:rFonts w:ascii="Times New Roman" w:eastAsia="Times New Roman" w:hAnsi="Times New Roman" w:cs="Times New Roman"/>
          <w:i/>
          <w:sz w:val="24"/>
          <w:szCs w:val="24"/>
          <w:lang w:eastAsia="ru-RU"/>
        </w:rPr>
        <w:t xml:space="preserve">, </w:t>
      </w:r>
      <w:r w:rsidR="001C665B" w:rsidRPr="00AF6C5E">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AF6C5E" w:rsidRDefault="00A96033" w:rsidP="00AF6C5E">
      <w:pPr>
        <w:pStyle w:val="a7"/>
        <w:widowControl w:val="0"/>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 xml:space="preserve">подготовить решение об утверждении и выдаче схемы расположения земельного участка;  </w:t>
      </w:r>
    </w:p>
    <w:p w:rsidR="00A96033" w:rsidRPr="00AF6C5E" w:rsidRDefault="00A96033" w:rsidP="00AF6C5E">
      <w:pPr>
        <w:pStyle w:val="a7"/>
        <w:widowControl w:val="0"/>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F6C5E">
        <w:rPr>
          <w:rFonts w:ascii="Times New Roman" w:eastAsia="Calibri" w:hAnsi="Times New Roman" w:cs="Times New Roman"/>
          <w:sz w:val="24"/>
          <w:szCs w:val="24"/>
          <w:lang w:eastAsia="ru-RU"/>
        </w:rPr>
        <w:t>отказать в утверждении и выдаче схемы расположения земельного участка (в случае наличия оснований, предусмотренных пунктом 2.1</w:t>
      </w:r>
      <w:r w:rsidR="00463F2C" w:rsidRPr="00AF6C5E">
        <w:rPr>
          <w:rFonts w:ascii="Times New Roman" w:eastAsia="Calibri" w:hAnsi="Times New Roman" w:cs="Times New Roman"/>
          <w:sz w:val="24"/>
          <w:szCs w:val="24"/>
          <w:lang w:eastAsia="ru-RU"/>
        </w:rPr>
        <w:t>3</w:t>
      </w:r>
      <w:r w:rsidRPr="00AF6C5E">
        <w:rPr>
          <w:rFonts w:ascii="Times New Roman" w:eastAsia="Calibri" w:hAnsi="Times New Roman" w:cs="Times New Roman"/>
          <w:sz w:val="24"/>
          <w:szCs w:val="24"/>
          <w:lang w:eastAsia="ru-RU"/>
        </w:rPr>
        <w:t xml:space="preserve"> настоящего административного регламента).</w:t>
      </w:r>
    </w:p>
    <w:p w:rsidR="001D02A8" w:rsidRPr="00AF6C5E"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F6C5E">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AF6C5E">
        <w:rPr>
          <w:rFonts w:ascii="Times New Roman" w:eastAsia="Calibri" w:hAnsi="Times New Roman" w:cs="Times New Roman"/>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AF6C5E">
        <w:rPr>
          <w:rFonts w:ascii="Times New Roman" w:eastAsia="Calibri" w:hAnsi="Times New Roman" w:cs="Times New Roman"/>
          <w:sz w:val="24"/>
          <w:szCs w:val="24"/>
          <w:lang w:eastAsia="ru-RU"/>
        </w:rPr>
        <w:t xml:space="preserve">Отделе архитектуры, </w:t>
      </w:r>
      <w:r w:rsidR="00AF6C5E" w:rsidRPr="00AF6C5E">
        <w:rPr>
          <w:rFonts w:ascii="Times New Roman" w:eastAsia="Times New Roman" w:hAnsi="Times New Roman" w:cs="Times New Roman"/>
          <w:sz w:val="24"/>
          <w:szCs w:val="24"/>
          <w:lang w:eastAsia="ru-RU"/>
        </w:rPr>
        <w:t xml:space="preserve"> </w:t>
      </w:r>
      <w:r w:rsidRPr="00AF6C5E">
        <w:rPr>
          <w:rFonts w:ascii="Times New Roman" w:eastAsia="Times New Roman" w:hAnsi="Times New Roman" w:cs="Times New Roman"/>
          <w:sz w:val="24"/>
          <w:szCs w:val="24"/>
          <w:lang w:eastAsia="ru-RU"/>
        </w:rPr>
        <w:t>специалист ответственный за принятие решения о предос</w:t>
      </w:r>
      <w:r w:rsidR="00AF6C5E">
        <w:rPr>
          <w:rFonts w:ascii="Times New Roman" w:eastAsia="Times New Roman" w:hAnsi="Times New Roman" w:cs="Times New Roman"/>
          <w:sz w:val="24"/>
          <w:szCs w:val="24"/>
          <w:lang w:eastAsia="ru-RU"/>
        </w:rPr>
        <w:t xml:space="preserve">тавлении муниципальной услуги, </w:t>
      </w:r>
      <w:r w:rsidRPr="00AF6C5E">
        <w:rPr>
          <w:rFonts w:ascii="Times New Roman" w:eastAsia="Times New Roman"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ответственному за выдачу результата предоставления муниципальной услуги, для выдачи его заявителю.</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AF6C5E">
        <w:rPr>
          <w:rFonts w:ascii="Times New Roman" w:eastAsia="Calibri" w:hAnsi="Times New Roman" w:cs="Times New Roman"/>
          <w:sz w:val="24"/>
          <w:szCs w:val="24"/>
          <w:lang w:eastAsia="ru-RU"/>
        </w:rPr>
        <w:t>Отдела архитектуры</w:t>
      </w:r>
      <w:r w:rsidRPr="00AF6C5E">
        <w:rPr>
          <w:rFonts w:ascii="Times New Roman" w:eastAsia="Times New Roman" w:hAnsi="Times New Roman" w:cs="Times New Roman"/>
          <w:sz w:val="24"/>
          <w:szCs w:val="24"/>
          <w:lang w:eastAsia="ru-RU"/>
        </w:rPr>
        <w:t>, ответственный за принятие решения о предос</w:t>
      </w:r>
      <w:r w:rsidR="00AF6C5E">
        <w:rPr>
          <w:rFonts w:ascii="Times New Roman" w:eastAsia="Times New Roman" w:hAnsi="Times New Roman" w:cs="Times New Roman"/>
          <w:sz w:val="24"/>
          <w:szCs w:val="24"/>
          <w:lang w:eastAsia="ru-RU"/>
        </w:rPr>
        <w:t xml:space="preserve">тавлении муниципальной услуги, </w:t>
      </w:r>
      <w:r w:rsidRPr="00AF6C5E">
        <w:rPr>
          <w:rFonts w:ascii="Times New Roman" w:eastAsia="Times New Roman" w:hAnsi="Times New Roman" w:cs="Times New Roman"/>
          <w:sz w:val="24"/>
          <w:szCs w:val="24"/>
          <w:lang w:eastAsia="ru-RU"/>
        </w:rPr>
        <w:t xml:space="preserve">направляет один экземпляр документа, являющегося результатом </w:t>
      </w:r>
      <w:r w:rsidRPr="00AF6C5E">
        <w:rPr>
          <w:rFonts w:ascii="Times New Roman" w:eastAsia="Times New Roman" w:hAnsi="Times New Roman" w:cs="Times New Roman"/>
          <w:sz w:val="24"/>
          <w:szCs w:val="24"/>
          <w:lang w:eastAsia="ru-RU"/>
        </w:rPr>
        <w:lastRenderedPageBreak/>
        <w:t>предоставления муниципальной услуги, специалисту МФЦ, ответственному за межведомственное взаимодействие.</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w:t>
      </w:r>
      <w:r w:rsidR="00AF6C5E">
        <w:rPr>
          <w:rFonts w:ascii="Times New Roman" w:eastAsia="Times New Roman" w:hAnsi="Times New Roman" w:cs="Times New Roman"/>
          <w:sz w:val="24"/>
          <w:szCs w:val="24"/>
          <w:lang w:eastAsia="ru-RU"/>
        </w:rPr>
        <w:t>иципальной услуги, подшивается в дело.</w:t>
      </w:r>
      <w:r w:rsidRPr="00AF6C5E">
        <w:rPr>
          <w:rFonts w:ascii="Times New Roman" w:eastAsia="Times New Roman" w:hAnsi="Times New Roman" w:cs="Times New Roman"/>
          <w:sz w:val="24"/>
          <w:szCs w:val="24"/>
          <w:lang w:eastAsia="ru-RU"/>
        </w:rPr>
        <w:t xml:space="preserve"> </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3.</w:t>
      </w:r>
      <w:r w:rsidR="00463F2C" w:rsidRPr="00AF6C5E">
        <w:rPr>
          <w:rFonts w:ascii="Times New Roman" w:eastAsia="Times New Roman" w:hAnsi="Times New Roman" w:cs="Times New Roman"/>
          <w:sz w:val="24"/>
          <w:szCs w:val="24"/>
          <w:lang w:eastAsia="ru-RU"/>
        </w:rPr>
        <w:t>4</w:t>
      </w:r>
      <w:r w:rsidRPr="00AF6C5E">
        <w:rPr>
          <w:rFonts w:ascii="Times New Roman" w:eastAsia="Times New Roman" w:hAnsi="Times New Roman" w:cs="Times New Roman"/>
          <w:sz w:val="24"/>
          <w:szCs w:val="24"/>
          <w:lang w:eastAsia="ru-RU"/>
        </w:rPr>
        <w:t xml:space="preserve">.1. </w:t>
      </w:r>
      <w:r w:rsidRPr="00AF6C5E">
        <w:rPr>
          <w:rFonts w:ascii="Times New Roman" w:eastAsia="Times New Roman" w:hAnsi="Times New Roman" w:cs="Times New Roman"/>
          <w:b/>
          <w:i/>
          <w:sz w:val="24"/>
          <w:szCs w:val="24"/>
          <w:lang w:eastAsia="ru-RU"/>
        </w:rPr>
        <w:t>Критерием принятия решения</w:t>
      </w:r>
      <w:r w:rsidRPr="00AF6C5E">
        <w:rPr>
          <w:rFonts w:ascii="Times New Roman" w:eastAsia="Times New Roman" w:hAnsi="Times New Roman" w:cs="Times New Roman"/>
          <w:sz w:val="24"/>
          <w:szCs w:val="24"/>
          <w:lang w:eastAsia="ru-RU"/>
        </w:rPr>
        <w:t xml:space="preserve"> является соответствие заявления и прилагаемых к нему документов требованиям настоящего Административного регламента.</w:t>
      </w:r>
    </w:p>
    <w:p w:rsidR="001C665B"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3.</w:t>
      </w:r>
      <w:r w:rsidR="00463F2C" w:rsidRPr="00AF6C5E">
        <w:rPr>
          <w:rFonts w:ascii="Times New Roman" w:eastAsia="Times New Roman" w:hAnsi="Times New Roman" w:cs="Times New Roman"/>
          <w:sz w:val="24"/>
          <w:szCs w:val="24"/>
          <w:lang w:eastAsia="ru-RU"/>
        </w:rPr>
        <w:t>4</w:t>
      </w:r>
      <w:r w:rsidRPr="00AF6C5E">
        <w:rPr>
          <w:rFonts w:ascii="Times New Roman" w:eastAsia="Times New Roman" w:hAnsi="Times New Roman" w:cs="Times New Roman"/>
          <w:sz w:val="24"/>
          <w:szCs w:val="24"/>
          <w:lang w:eastAsia="ru-RU"/>
        </w:rPr>
        <w:t xml:space="preserve">.2. </w:t>
      </w:r>
      <w:r w:rsidR="001C665B" w:rsidRPr="00AF6C5E">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1C665B" w:rsidRPr="00AF6C5E">
        <w:rPr>
          <w:rFonts w:ascii="Times New Roman" w:eastAsia="Times New Roman" w:hAnsi="Times New Roman" w:cs="Times New Roman"/>
          <w:sz w:val="24"/>
          <w:szCs w:val="24"/>
          <w:lang w:eastAsia="ru-RU"/>
        </w:rPr>
        <w:t xml:space="preserve"> составляет не более 18 календарных дней </w:t>
      </w:r>
      <w:r w:rsidR="001C665B" w:rsidRPr="00AF6C5E">
        <w:rPr>
          <w:rFonts w:ascii="Times New Roman" w:eastAsia="Calibri" w:hAnsi="Times New Roman" w:cs="Times New Roman"/>
          <w:sz w:val="24"/>
          <w:szCs w:val="24"/>
        </w:rPr>
        <w:t>со дня получения полного комплекта документов, необходимых для принятия решения.</w:t>
      </w:r>
    </w:p>
    <w:p w:rsidR="006E4467" w:rsidRPr="00AF6C5E" w:rsidRDefault="00166403" w:rsidP="00463F2C">
      <w:pPr>
        <w:pStyle w:val="ConsPlusNormal"/>
        <w:ind w:firstLine="709"/>
        <w:jc w:val="both"/>
        <w:rPr>
          <w:rFonts w:ascii="Times New Roman" w:hAnsi="Times New Roman"/>
          <w:sz w:val="24"/>
          <w:szCs w:val="24"/>
        </w:rPr>
      </w:pPr>
      <w:r w:rsidRPr="00AF6C5E">
        <w:rPr>
          <w:rFonts w:ascii="Times New Roman" w:eastAsia="Times New Roman" w:hAnsi="Times New Roman"/>
          <w:sz w:val="24"/>
          <w:szCs w:val="24"/>
        </w:rPr>
        <w:t xml:space="preserve">3.4.3. </w:t>
      </w:r>
      <w:r w:rsidR="001C665B" w:rsidRPr="00AF6C5E">
        <w:rPr>
          <w:rFonts w:ascii="Times New Roman" w:eastAsia="Times New Roman" w:hAnsi="Times New Roman"/>
          <w:b/>
          <w:i/>
          <w:sz w:val="24"/>
          <w:szCs w:val="24"/>
        </w:rPr>
        <w:t>Результатом административной процедуры</w:t>
      </w:r>
      <w:r w:rsidR="001C665B" w:rsidRPr="00AF6C5E">
        <w:rPr>
          <w:rFonts w:ascii="Times New Roman" w:eastAsia="Times New Roman" w:hAnsi="Times New Roman"/>
          <w:sz w:val="24"/>
          <w:szCs w:val="24"/>
        </w:rPr>
        <w:t xml:space="preserve"> является </w:t>
      </w:r>
      <w:r w:rsidR="001C665B" w:rsidRPr="00AF6C5E">
        <w:rPr>
          <w:rFonts w:ascii="Times New Roman" w:hAnsi="Times New Roman"/>
          <w:sz w:val="24"/>
          <w:szCs w:val="24"/>
        </w:rPr>
        <w:t xml:space="preserve">принятие </w:t>
      </w:r>
      <w:r w:rsidR="00AF6C5E">
        <w:rPr>
          <w:rFonts w:ascii="Times New Roman" w:hAnsi="Times New Roman"/>
          <w:sz w:val="24"/>
          <w:szCs w:val="24"/>
        </w:rPr>
        <w:t>Отделом архитектуры</w:t>
      </w:r>
      <w:r w:rsidR="00AF6C5E" w:rsidRPr="00AF6C5E">
        <w:rPr>
          <w:rFonts w:ascii="Times New Roman" w:hAnsi="Times New Roman"/>
          <w:sz w:val="24"/>
          <w:szCs w:val="24"/>
        </w:rPr>
        <w:t xml:space="preserve"> </w:t>
      </w:r>
      <w:r w:rsidR="001C665B" w:rsidRPr="00AF6C5E">
        <w:rPr>
          <w:rFonts w:ascii="Times New Roman" w:hAnsi="Times New Roman"/>
          <w:sz w:val="24"/>
          <w:szCs w:val="24"/>
        </w:rPr>
        <w:t xml:space="preserve">решения </w:t>
      </w:r>
      <w:r w:rsidR="00A96033" w:rsidRPr="00AF6C5E">
        <w:rPr>
          <w:rFonts w:ascii="Times New Roman" w:hAnsi="Times New Roman"/>
          <w:sz w:val="24"/>
          <w:szCs w:val="24"/>
        </w:rPr>
        <w:t>об утверждении и выдаче</w:t>
      </w:r>
      <w:r w:rsidR="001C665B" w:rsidRPr="00AF6C5E">
        <w:rPr>
          <w:rFonts w:ascii="Times New Roman" w:hAnsi="Times New Roman"/>
          <w:sz w:val="24"/>
          <w:szCs w:val="24"/>
        </w:rPr>
        <w:t xml:space="preserve"> </w:t>
      </w:r>
      <w:r w:rsidR="00AB6826" w:rsidRPr="00AF6C5E">
        <w:rPr>
          <w:rFonts w:ascii="Times New Roman" w:hAnsi="Times New Roman"/>
          <w:sz w:val="24"/>
          <w:szCs w:val="24"/>
        </w:rPr>
        <w:t xml:space="preserve">схемы расположения земельного участка </w:t>
      </w:r>
      <w:r w:rsidR="001C665B" w:rsidRPr="00AF6C5E">
        <w:rPr>
          <w:rFonts w:ascii="Times New Roman" w:hAnsi="Times New Roman"/>
          <w:sz w:val="24"/>
          <w:szCs w:val="24"/>
        </w:rPr>
        <w:t xml:space="preserve">или решения об отказе </w:t>
      </w:r>
      <w:r w:rsidR="00A96033" w:rsidRPr="00AF6C5E">
        <w:rPr>
          <w:rFonts w:ascii="Times New Roman" w:hAnsi="Times New Roman"/>
          <w:sz w:val="24"/>
          <w:szCs w:val="24"/>
        </w:rPr>
        <w:t>в утверждении и выдаче схемы расположения земельного участка</w:t>
      </w:r>
      <w:r w:rsidR="001C665B" w:rsidRPr="00AF6C5E">
        <w:rPr>
          <w:rFonts w:ascii="Times New Roman" w:hAnsi="Times New Roman"/>
          <w:sz w:val="24"/>
          <w:szCs w:val="24"/>
        </w:rPr>
        <w:t xml:space="preserve"> и направление принятого решения </w:t>
      </w:r>
      <w:r w:rsidR="006E4467" w:rsidRPr="00AF6C5E">
        <w:rPr>
          <w:rFonts w:ascii="Times New Roman" w:hAnsi="Times New Roman"/>
          <w:sz w:val="24"/>
          <w:szCs w:val="24"/>
        </w:rPr>
        <w:t xml:space="preserve">специалисту </w:t>
      </w:r>
      <w:r w:rsidR="00AF6C5E">
        <w:rPr>
          <w:rFonts w:ascii="Times New Roman" w:hAnsi="Times New Roman"/>
          <w:sz w:val="24"/>
          <w:szCs w:val="24"/>
        </w:rPr>
        <w:t>Отдела архитектуры</w:t>
      </w:r>
      <w:r w:rsidR="00AF6C5E" w:rsidRPr="00AF6C5E">
        <w:rPr>
          <w:rFonts w:ascii="Times New Roman" w:hAnsi="Times New Roman"/>
          <w:sz w:val="24"/>
          <w:szCs w:val="24"/>
        </w:rPr>
        <w:t xml:space="preserve"> </w:t>
      </w:r>
      <w:r w:rsidR="006E4467" w:rsidRPr="00AF6C5E">
        <w:rPr>
          <w:rFonts w:ascii="Times New Roman" w:hAnsi="Times New Roman"/>
          <w:sz w:val="24"/>
          <w:szCs w:val="24"/>
        </w:rPr>
        <w:t>ответственному за выдачу результата предоставления услуги, или специалисту МФЦ,</w:t>
      </w:r>
      <w:r w:rsidR="006E4467" w:rsidRPr="00AF6C5E">
        <w:rPr>
          <w:rFonts w:ascii="Times New Roman" w:hAnsi="Times New Roman"/>
          <w:i/>
          <w:iCs/>
          <w:sz w:val="24"/>
          <w:szCs w:val="24"/>
        </w:rPr>
        <w:t xml:space="preserve"> </w:t>
      </w:r>
      <w:r w:rsidR="006E4467" w:rsidRPr="00AF6C5E">
        <w:rPr>
          <w:rFonts w:ascii="Times New Roman" w:hAnsi="Times New Roman"/>
          <w:sz w:val="24"/>
          <w:szCs w:val="24"/>
        </w:rPr>
        <w:t>ответственному за межведомственное взаимодействие.</w:t>
      </w:r>
    </w:p>
    <w:p w:rsidR="001C665B" w:rsidRPr="00AF6C5E" w:rsidRDefault="00C63256" w:rsidP="00C63256">
      <w:pPr>
        <w:pStyle w:val="ConsPlusNormal"/>
        <w:ind w:firstLine="708"/>
        <w:jc w:val="both"/>
        <w:rPr>
          <w:rFonts w:ascii="Times New Roman" w:eastAsia="Times New Roman" w:hAnsi="Times New Roman"/>
          <w:b/>
          <w:sz w:val="24"/>
          <w:szCs w:val="24"/>
          <w:highlight w:val="yellow"/>
        </w:rPr>
      </w:pPr>
      <w:r w:rsidRPr="00D6609C">
        <w:rPr>
          <w:rFonts w:ascii="Times New Roman" w:hAnsi="Times New Roman"/>
          <w:b/>
          <w:i/>
          <w:sz w:val="24"/>
          <w:szCs w:val="24"/>
        </w:rPr>
        <w:t>Фиксацией результата выполненной административной</w:t>
      </w:r>
      <w:r w:rsidRPr="00D6609C">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1C665B" w:rsidRPr="00AF6C5E"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6C5E">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AF6C5E"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F6C5E">
        <w:rPr>
          <w:rFonts w:ascii="Times New Roman" w:eastAsia="Calibri" w:hAnsi="Times New Roman" w:cs="Times New Roman"/>
          <w:sz w:val="24"/>
          <w:szCs w:val="24"/>
        </w:rPr>
        <w:t xml:space="preserve">3.5. </w:t>
      </w:r>
      <w:r w:rsidRPr="00AF6C5E">
        <w:rPr>
          <w:rFonts w:ascii="Times New Roman" w:eastAsia="Calibri" w:hAnsi="Times New Roman" w:cs="Times New Roman"/>
          <w:b/>
          <w:i/>
          <w:sz w:val="24"/>
          <w:szCs w:val="24"/>
        </w:rPr>
        <w:t>Основанием начала исполнения административной процедуры</w:t>
      </w:r>
      <w:r w:rsidRPr="00AF6C5E">
        <w:rPr>
          <w:rFonts w:ascii="Times New Roman" w:eastAsia="Calibri" w:hAnsi="Times New Roman" w:cs="Times New Roman"/>
          <w:sz w:val="24"/>
          <w:szCs w:val="24"/>
        </w:rPr>
        <w:t xml:space="preserve"> является поступление</w:t>
      </w:r>
      <w:r w:rsidR="006E4467" w:rsidRPr="00AF6C5E">
        <w:rPr>
          <w:rFonts w:ascii="Times New Roman" w:eastAsia="Calibri" w:hAnsi="Times New Roman" w:cs="Times New Roman"/>
          <w:sz w:val="24"/>
          <w:szCs w:val="24"/>
        </w:rPr>
        <w:t xml:space="preserve"> специалисту</w:t>
      </w:r>
      <w:r w:rsidR="00AF6C5E">
        <w:rPr>
          <w:rFonts w:ascii="Times New Roman" w:eastAsia="Calibri" w:hAnsi="Times New Roman" w:cs="Times New Roman"/>
          <w:sz w:val="24"/>
          <w:szCs w:val="24"/>
        </w:rPr>
        <w:t xml:space="preserve"> </w:t>
      </w:r>
      <w:r w:rsidR="00AF6C5E">
        <w:rPr>
          <w:rFonts w:ascii="Times New Roman" w:eastAsia="Calibri" w:hAnsi="Times New Roman" w:cs="Times New Roman"/>
          <w:sz w:val="24"/>
          <w:szCs w:val="24"/>
          <w:lang w:eastAsia="ru-RU"/>
        </w:rPr>
        <w:t>Отдела архитектуры</w:t>
      </w:r>
      <w:r w:rsidR="006E4467" w:rsidRPr="00AF6C5E">
        <w:rPr>
          <w:rFonts w:ascii="Times New Roman" w:eastAsia="Calibri" w:hAnsi="Times New Roman" w:cs="Times New Roman"/>
          <w:sz w:val="24"/>
          <w:szCs w:val="24"/>
        </w:rPr>
        <w:t>, ответственному за выдачу результата предоставления услуги, или специалисту МФЦ,</w:t>
      </w:r>
      <w:r w:rsidR="006E4467" w:rsidRPr="00AF6C5E">
        <w:rPr>
          <w:rFonts w:ascii="Times New Roman" w:eastAsia="Calibri" w:hAnsi="Times New Roman" w:cs="Times New Roman"/>
          <w:i/>
          <w:iCs/>
          <w:sz w:val="24"/>
          <w:szCs w:val="24"/>
        </w:rPr>
        <w:t xml:space="preserve"> </w:t>
      </w:r>
      <w:r w:rsidR="006E4467" w:rsidRPr="00AF6C5E">
        <w:rPr>
          <w:rFonts w:ascii="Times New Roman" w:eastAsia="Calibri" w:hAnsi="Times New Roman" w:cs="Times New Roman"/>
          <w:sz w:val="24"/>
          <w:szCs w:val="24"/>
        </w:rPr>
        <w:t>ответственному за межведомственное взаимодействие</w:t>
      </w:r>
      <w:r w:rsidRPr="00AF6C5E">
        <w:rPr>
          <w:rFonts w:ascii="Times New Roman" w:eastAsia="Calibri" w:hAnsi="Times New Roman" w:cs="Times New Roman"/>
          <w:sz w:val="24"/>
          <w:szCs w:val="24"/>
        </w:rPr>
        <w:t xml:space="preserve">, </w:t>
      </w:r>
      <w:r w:rsidR="007704D6" w:rsidRPr="00AF6C5E">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AF6C5E">
        <w:rPr>
          <w:rFonts w:ascii="Times New Roman" w:eastAsia="Times New Roman" w:hAnsi="Times New Roman" w:cs="Times New Roman"/>
          <w:sz w:val="24"/>
          <w:szCs w:val="24"/>
          <w:lang w:eastAsia="ru-RU"/>
        </w:rPr>
        <w:t xml:space="preserve">(далее - </w:t>
      </w:r>
      <w:r w:rsidRPr="00AF6C5E">
        <w:rPr>
          <w:rFonts w:ascii="Times New Roman" w:eastAsia="Times New Roman" w:hAnsi="Times New Roman" w:cs="Times New Roman"/>
          <w:b/>
          <w:i/>
          <w:sz w:val="24"/>
          <w:szCs w:val="24"/>
          <w:lang w:eastAsia="ru-RU"/>
        </w:rPr>
        <w:t>документ, являющийся результатом предоставления услуги</w:t>
      </w:r>
      <w:r w:rsidRPr="00AF6C5E">
        <w:rPr>
          <w:rFonts w:ascii="Times New Roman" w:eastAsia="Times New Roman" w:hAnsi="Times New Roman" w:cs="Times New Roman"/>
          <w:sz w:val="24"/>
          <w:szCs w:val="24"/>
          <w:lang w:eastAsia="ru-RU"/>
        </w:rPr>
        <w:t>).</w:t>
      </w: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AF6C5E">
        <w:rPr>
          <w:rFonts w:ascii="Times New Roman" w:eastAsia="Calibri" w:hAnsi="Times New Roman" w:cs="Times New Roman"/>
          <w:sz w:val="24"/>
          <w:szCs w:val="24"/>
          <w:lang w:eastAsia="ru-RU"/>
        </w:rPr>
        <w:t>Отделе архитектуры</w:t>
      </w:r>
      <w:r w:rsidRPr="00AF6C5E">
        <w:rPr>
          <w:rFonts w:ascii="Times New Roman" w:eastAsia="Times New Roman" w:hAnsi="Times New Roman" w:cs="Times New Roman"/>
          <w:sz w:val="24"/>
          <w:szCs w:val="24"/>
          <w:lang w:eastAsia="ru-RU"/>
        </w:rPr>
        <w:t xml:space="preserve">, при поступлении документа, являющегося результатом предоставления услуги </w:t>
      </w:r>
      <w:r w:rsidR="008E06C5">
        <w:rPr>
          <w:rFonts w:ascii="Times New Roman" w:eastAsia="Times New Roman" w:hAnsi="Times New Roman" w:cs="Times New Roman"/>
          <w:sz w:val="24"/>
          <w:szCs w:val="24"/>
          <w:lang w:eastAsia="ru-RU"/>
        </w:rPr>
        <w:t xml:space="preserve">специалист </w:t>
      </w:r>
      <w:r w:rsidRPr="00AF6C5E">
        <w:rPr>
          <w:rFonts w:ascii="Times New Roman" w:eastAsia="Times New Roman" w:hAnsi="Times New Roman" w:cs="Times New Roman"/>
          <w:sz w:val="24"/>
          <w:szCs w:val="24"/>
          <w:lang w:eastAsia="ru-RU"/>
        </w:rPr>
        <w:t>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AF6C5E"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w:t>
      </w:r>
      <w:r w:rsidR="008E06C5">
        <w:rPr>
          <w:rFonts w:ascii="Times New Roman" w:eastAsia="Times New Roman" w:hAnsi="Times New Roman" w:cs="Times New Roman"/>
          <w:sz w:val="24"/>
          <w:szCs w:val="24"/>
          <w:lang w:eastAsia="ru-RU"/>
        </w:rPr>
        <w:t xml:space="preserve"> специалист</w:t>
      </w:r>
      <w:proofErr w:type="gramStart"/>
      <w:r w:rsidR="008E06C5">
        <w:rPr>
          <w:rFonts w:ascii="Times New Roman" w:eastAsia="Times New Roman" w:hAnsi="Times New Roman" w:cs="Times New Roman"/>
          <w:sz w:val="24"/>
          <w:szCs w:val="24"/>
          <w:lang w:eastAsia="ru-RU"/>
        </w:rPr>
        <w:t xml:space="preserve"> </w:t>
      </w:r>
      <w:r w:rsidRPr="00AF6C5E">
        <w:rPr>
          <w:rFonts w:ascii="Times New Roman" w:eastAsia="Times New Roman" w:hAnsi="Times New Roman" w:cs="Times New Roman"/>
          <w:sz w:val="24"/>
          <w:szCs w:val="24"/>
          <w:lang w:eastAsia="ru-RU"/>
        </w:rPr>
        <w:t>,</w:t>
      </w:r>
      <w:proofErr w:type="gramEnd"/>
      <w:r w:rsidRPr="00AF6C5E">
        <w:rPr>
          <w:rFonts w:ascii="Times New Roman" w:eastAsia="Times New Roman" w:hAnsi="Times New Roman" w:cs="Times New Roman"/>
          <w:sz w:val="24"/>
          <w:szCs w:val="24"/>
          <w:lang w:eastAsia="ru-RU"/>
        </w:rPr>
        <w:t xml:space="preserve"> ответственный за выдачу результата предоставления услуги:</w:t>
      </w:r>
    </w:p>
    <w:p w:rsidR="001C665B" w:rsidRPr="008E06C5" w:rsidRDefault="001C665B" w:rsidP="008E06C5">
      <w:pPr>
        <w:pStyle w:val="a7"/>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8E06C5">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8E06C5" w:rsidRDefault="001C665B" w:rsidP="008E06C5">
      <w:pPr>
        <w:pStyle w:val="a7"/>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8E06C5">
        <w:rPr>
          <w:rFonts w:ascii="Times New Roman"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w:t>
      </w:r>
      <w:r w:rsidR="008E06C5">
        <w:rPr>
          <w:rFonts w:ascii="Times New Roman" w:eastAsia="Times New Roman" w:hAnsi="Times New Roman" w:cs="Times New Roman"/>
          <w:sz w:val="24"/>
          <w:szCs w:val="24"/>
          <w:lang w:eastAsia="ru-RU"/>
        </w:rPr>
        <w:t xml:space="preserve">тдела архитектуры </w:t>
      </w:r>
      <w:r w:rsidRPr="00AF6C5E">
        <w:rPr>
          <w:rFonts w:ascii="Times New Roman" w:eastAsia="Times New Roman" w:hAnsi="Times New Roman" w:cs="Times New Roman"/>
          <w:sz w:val="24"/>
          <w:szCs w:val="24"/>
          <w:lang w:eastAsia="ru-RU"/>
        </w:rPr>
        <w:t>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 xml:space="preserve">Выдачу документа, являющегося результатом предоставления услуги, осуществляет </w:t>
      </w:r>
      <w:r w:rsidR="008E06C5">
        <w:rPr>
          <w:rFonts w:ascii="Times New Roman" w:eastAsia="Times New Roman" w:hAnsi="Times New Roman" w:cs="Times New Roman"/>
          <w:sz w:val="24"/>
          <w:szCs w:val="24"/>
          <w:lang w:eastAsia="ru-RU"/>
        </w:rPr>
        <w:t xml:space="preserve">специалист </w:t>
      </w:r>
      <w:r w:rsidRPr="00AF6C5E">
        <w:rPr>
          <w:rFonts w:ascii="Times New Roman" w:eastAsia="Times New Roman" w:hAnsi="Times New Roman" w:cs="Times New Roman"/>
          <w:sz w:val="24"/>
          <w:szCs w:val="24"/>
          <w:lang w:eastAsia="ru-RU"/>
        </w:rPr>
        <w:t>МФЦ</w:t>
      </w:r>
      <w:r w:rsidRPr="00AF6C5E">
        <w:rPr>
          <w:rFonts w:ascii="Times New Roman" w:eastAsia="Times New Roman" w:hAnsi="Times New Roman" w:cs="Times New Roman"/>
          <w:i/>
          <w:sz w:val="24"/>
          <w:szCs w:val="24"/>
          <w:lang w:eastAsia="ru-RU"/>
        </w:rPr>
        <w:t>,</w:t>
      </w:r>
      <w:r w:rsidRPr="00AF6C5E">
        <w:rPr>
          <w:rFonts w:ascii="Times New Roman" w:eastAsia="Times New Roman"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w:t>
      </w:r>
      <w:r w:rsidRPr="00AF6C5E">
        <w:rPr>
          <w:rFonts w:ascii="Times New Roman" w:eastAsia="Times New Roman" w:hAnsi="Times New Roman" w:cs="Times New Roman"/>
          <w:sz w:val="24"/>
          <w:szCs w:val="24"/>
          <w:lang w:eastAsia="ru-RU"/>
        </w:rPr>
        <w:lastRenderedPageBreak/>
        <w:t xml:space="preserve">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5E">
        <w:rPr>
          <w:rFonts w:ascii="Times New Roman" w:eastAsia="Times New Roman" w:hAnsi="Times New Roman" w:cs="Times New Roman"/>
          <w:sz w:val="24"/>
          <w:szCs w:val="24"/>
          <w:lang w:eastAsia="ru-RU"/>
        </w:rPr>
        <w:t>3.</w:t>
      </w:r>
      <w:r w:rsidR="00463F2C" w:rsidRPr="00AF6C5E">
        <w:rPr>
          <w:rFonts w:ascii="Times New Roman" w:eastAsia="Times New Roman" w:hAnsi="Times New Roman" w:cs="Times New Roman"/>
          <w:sz w:val="24"/>
          <w:szCs w:val="24"/>
          <w:lang w:eastAsia="ru-RU"/>
        </w:rPr>
        <w:t>5</w:t>
      </w:r>
      <w:r w:rsidRPr="00AF6C5E">
        <w:rPr>
          <w:rFonts w:ascii="Times New Roman" w:eastAsia="Times New Roman" w:hAnsi="Times New Roman" w:cs="Times New Roman"/>
          <w:sz w:val="24"/>
          <w:szCs w:val="24"/>
          <w:lang w:eastAsia="ru-RU"/>
        </w:rPr>
        <w:t xml:space="preserve">.1. </w:t>
      </w:r>
      <w:r w:rsidRPr="008E06C5">
        <w:rPr>
          <w:rFonts w:ascii="Times New Roman" w:eastAsia="Times New Roman" w:hAnsi="Times New Roman" w:cs="Times New Roman"/>
          <w:b/>
          <w:i/>
          <w:sz w:val="24"/>
          <w:szCs w:val="24"/>
          <w:lang w:eastAsia="ru-RU"/>
        </w:rPr>
        <w:t>Критерием принятия решения</w:t>
      </w:r>
      <w:r w:rsidRPr="00AF6C5E">
        <w:rPr>
          <w:rFonts w:ascii="Times New Roman" w:eastAsia="Times New Roman" w:hAnsi="Times New Roman" w:cs="Times New Roman"/>
          <w:sz w:val="24"/>
          <w:szCs w:val="24"/>
          <w:lang w:eastAsia="ru-RU"/>
        </w:rPr>
        <w:t xml:space="preserve"> является выбор заявителем способа его уведомления о принятом решении, выдачи результата предоставления муниципальной услуги. </w:t>
      </w:r>
    </w:p>
    <w:p w:rsidR="006E4467" w:rsidRPr="00AF6C5E"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F6C5E">
        <w:rPr>
          <w:rFonts w:ascii="Times New Roman" w:eastAsia="Times New Roman" w:hAnsi="Times New Roman" w:cs="Times New Roman"/>
          <w:sz w:val="24"/>
          <w:szCs w:val="24"/>
          <w:lang w:eastAsia="ru-RU"/>
        </w:rPr>
        <w:t>3.</w:t>
      </w:r>
      <w:r w:rsidR="00463F2C" w:rsidRPr="00AF6C5E">
        <w:rPr>
          <w:rFonts w:ascii="Times New Roman" w:eastAsia="Times New Roman" w:hAnsi="Times New Roman" w:cs="Times New Roman"/>
          <w:sz w:val="24"/>
          <w:szCs w:val="24"/>
          <w:lang w:eastAsia="ru-RU"/>
        </w:rPr>
        <w:t>5</w:t>
      </w:r>
      <w:r w:rsidRPr="00AF6C5E">
        <w:rPr>
          <w:rFonts w:ascii="Times New Roman" w:eastAsia="Times New Roman" w:hAnsi="Times New Roman" w:cs="Times New Roman"/>
          <w:sz w:val="24"/>
          <w:szCs w:val="24"/>
          <w:lang w:eastAsia="ru-RU"/>
        </w:rPr>
        <w:t xml:space="preserve">.2. </w:t>
      </w:r>
      <w:r w:rsidR="001C665B" w:rsidRPr="008E06C5">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1C665B" w:rsidRPr="00AF6C5E">
        <w:rPr>
          <w:rFonts w:ascii="Times New Roman" w:eastAsia="Times New Roman" w:hAnsi="Times New Roman" w:cs="Times New Roman"/>
          <w:sz w:val="24"/>
          <w:szCs w:val="24"/>
          <w:lang w:eastAsia="ru-RU"/>
        </w:rPr>
        <w:t xml:space="preserve"> составляет </w:t>
      </w:r>
      <w:r w:rsidR="001C665B" w:rsidRPr="00AF6C5E">
        <w:rPr>
          <w:rFonts w:ascii="Times New Roman" w:eastAsia="Calibri" w:hAnsi="Times New Roman" w:cs="Times New Roman"/>
          <w:sz w:val="24"/>
          <w:szCs w:val="24"/>
        </w:rPr>
        <w:t xml:space="preserve">2 </w:t>
      </w:r>
      <w:proofErr w:type="gramStart"/>
      <w:r w:rsidR="001C665B" w:rsidRPr="00AF6C5E">
        <w:rPr>
          <w:rFonts w:ascii="Times New Roman" w:eastAsia="Calibri" w:hAnsi="Times New Roman" w:cs="Times New Roman"/>
          <w:sz w:val="24"/>
          <w:szCs w:val="24"/>
        </w:rPr>
        <w:t>календарных</w:t>
      </w:r>
      <w:proofErr w:type="gramEnd"/>
      <w:r w:rsidR="001C665B" w:rsidRPr="00AF6C5E">
        <w:rPr>
          <w:rFonts w:ascii="Times New Roman" w:eastAsia="Calibri" w:hAnsi="Times New Roman" w:cs="Times New Roman"/>
          <w:sz w:val="24"/>
          <w:szCs w:val="24"/>
        </w:rPr>
        <w:t xml:space="preserve"> дня с момента поступления</w:t>
      </w:r>
      <w:r w:rsidRPr="00AF6C5E">
        <w:rPr>
          <w:rFonts w:ascii="Times New Roman" w:eastAsia="Calibri" w:hAnsi="Times New Roman" w:cs="Times New Roman"/>
          <w:sz w:val="24"/>
          <w:szCs w:val="24"/>
        </w:rPr>
        <w:t xml:space="preserve"> сотруднику Органа, ответственному за выдачу результата предоставления услуги, сотруднику МФЦ,</w:t>
      </w:r>
      <w:r w:rsidRPr="00AF6C5E">
        <w:rPr>
          <w:rFonts w:ascii="Times New Roman" w:eastAsia="Calibri" w:hAnsi="Times New Roman" w:cs="Times New Roman"/>
          <w:i/>
          <w:iCs/>
          <w:sz w:val="24"/>
          <w:szCs w:val="24"/>
        </w:rPr>
        <w:t xml:space="preserve"> </w:t>
      </w:r>
      <w:r w:rsidRPr="00AF6C5E">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780974" w:rsidRPr="00AF6C5E" w:rsidRDefault="006E4467" w:rsidP="001C665B">
      <w:pPr>
        <w:pStyle w:val="ConsPlusNormal"/>
        <w:ind w:firstLine="709"/>
        <w:jc w:val="both"/>
        <w:rPr>
          <w:rFonts w:ascii="Times New Roman" w:hAnsi="Times New Roman"/>
          <w:sz w:val="24"/>
          <w:szCs w:val="24"/>
        </w:rPr>
      </w:pPr>
      <w:r w:rsidRPr="00AF6C5E">
        <w:rPr>
          <w:rFonts w:ascii="Times New Roman" w:hAnsi="Times New Roman"/>
          <w:sz w:val="24"/>
          <w:szCs w:val="24"/>
        </w:rPr>
        <w:t>3.</w:t>
      </w:r>
      <w:r w:rsidR="00463F2C" w:rsidRPr="00AF6C5E">
        <w:rPr>
          <w:rFonts w:ascii="Times New Roman" w:hAnsi="Times New Roman"/>
          <w:sz w:val="24"/>
          <w:szCs w:val="24"/>
        </w:rPr>
        <w:t>5</w:t>
      </w:r>
      <w:r w:rsidRPr="00AF6C5E">
        <w:rPr>
          <w:rFonts w:ascii="Times New Roman" w:hAnsi="Times New Roman"/>
          <w:sz w:val="24"/>
          <w:szCs w:val="24"/>
        </w:rPr>
        <w:t xml:space="preserve">.3. </w:t>
      </w:r>
      <w:r w:rsidR="00A96033" w:rsidRPr="008E06C5">
        <w:rPr>
          <w:rFonts w:ascii="Times New Roman" w:hAnsi="Times New Roman"/>
          <w:b/>
          <w:i/>
          <w:sz w:val="24"/>
          <w:szCs w:val="24"/>
        </w:rPr>
        <w:t>Результатом исполнения административной процедуры</w:t>
      </w:r>
      <w:r w:rsidR="00A96033" w:rsidRPr="00AF6C5E">
        <w:rPr>
          <w:rFonts w:ascii="Times New Roman" w:hAnsi="Times New Roman"/>
          <w:sz w:val="24"/>
          <w:szCs w:val="24"/>
        </w:rPr>
        <w:t xml:space="preserve"> является уведомление заявителя о принятом решении и выдача заявителю</w:t>
      </w:r>
      <w:r w:rsidR="00A96033" w:rsidRPr="00AF6C5E">
        <w:rPr>
          <w:rFonts w:ascii="Times New Roman" w:eastAsia="Times New Roman" w:hAnsi="Times New Roman"/>
          <w:sz w:val="24"/>
          <w:szCs w:val="24"/>
        </w:rPr>
        <w:t xml:space="preserve"> </w:t>
      </w:r>
      <w:r w:rsidR="00A96033" w:rsidRPr="00AF6C5E">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C63256" w:rsidRPr="00A966F4" w:rsidRDefault="00C63256" w:rsidP="00C632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2AE8">
        <w:rPr>
          <w:rFonts w:ascii="Times New Roman" w:hAnsi="Times New Roman"/>
          <w:b/>
          <w:i/>
          <w:sz w:val="24"/>
          <w:szCs w:val="24"/>
        </w:rPr>
        <w:t>Способом фиксации результата административной процедуры</w:t>
      </w:r>
      <w:r w:rsidRPr="00A966F4">
        <w:rPr>
          <w:rFonts w:ascii="Times New Roman" w:hAnsi="Times New Roman"/>
          <w:sz w:val="24"/>
          <w:szCs w:val="24"/>
        </w:rPr>
        <w:t xml:space="preserve"> является регистрация </w:t>
      </w:r>
      <w:r>
        <w:rPr>
          <w:rFonts w:ascii="Times New Roman" w:hAnsi="Times New Roman"/>
          <w:sz w:val="24"/>
          <w:szCs w:val="24"/>
        </w:rPr>
        <w:t xml:space="preserve">в Журнале, </w:t>
      </w:r>
      <w:r w:rsidRPr="00A966F4">
        <w:rPr>
          <w:rFonts w:ascii="Times New Roman" w:hAnsi="Times New Roman"/>
          <w:sz w:val="24"/>
          <w:szCs w:val="24"/>
        </w:rPr>
        <w:t xml:space="preserve"> результата предост</w:t>
      </w:r>
      <w:r>
        <w:rPr>
          <w:rFonts w:ascii="Times New Roman" w:hAnsi="Times New Roman"/>
          <w:sz w:val="24"/>
          <w:szCs w:val="24"/>
        </w:rPr>
        <w:t>авления муниципальной услуги.</w:t>
      </w:r>
    </w:p>
    <w:p w:rsidR="00A96033" w:rsidRPr="00AF6C5E" w:rsidRDefault="00A96033" w:rsidP="001C665B">
      <w:pPr>
        <w:pStyle w:val="ConsPlusNormal"/>
        <w:ind w:firstLine="709"/>
        <w:jc w:val="both"/>
        <w:rPr>
          <w:rFonts w:ascii="Times New Roman" w:hAnsi="Times New Roman"/>
          <w:sz w:val="24"/>
          <w:szCs w:val="24"/>
        </w:rPr>
      </w:pPr>
    </w:p>
    <w:p w:rsidR="00251B3D" w:rsidRPr="005855B5" w:rsidRDefault="00251B3D" w:rsidP="00251B3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val="en-US" w:eastAsia="ru-RU"/>
        </w:rPr>
        <w:t>IV</w:t>
      </w:r>
      <w:r w:rsidRPr="005855B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251B3D" w:rsidRPr="005855B5" w:rsidRDefault="00251B3D" w:rsidP="00251B3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251B3D" w:rsidRPr="005855B5" w:rsidRDefault="00251B3D" w:rsidP="00251B3D">
      <w:pPr>
        <w:spacing w:after="0" w:line="240" w:lineRule="auto"/>
        <w:jc w:val="center"/>
        <w:rPr>
          <w:rFonts w:ascii="Times New Roman" w:eastAsia="Times New Roman" w:hAnsi="Times New Roman" w:cs="Times New Roman"/>
          <w:sz w:val="24"/>
          <w:szCs w:val="24"/>
          <w:lang w:eastAsia="ru-RU"/>
        </w:rPr>
      </w:pPr>
      <w:r w:rsidRPr="005855B5">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5855B5">
        <w:rPr>
          <w:rFonts w:ascii="Times New Roman" w:eastAsia="Times New Roman" w:hAnsi="Times New Roman" w:cs="Times New Roman"/>
          <w:b/>
          <w:bCs/>
          <w:sz w:val="24"/>
          <w:szCs w:val="24"/>
          <w:lang w:eastAsia="ru-RU"/>
        </w:rPr>
        <w:t>контроля за</w:t>
      </w:r>
      <w:proofErr w:type="gramEnd"/>
      <w:r w:rsidRPr="005855B5">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855B5">
        <w:rPr>
          <w:rFonts w:ascii="Times New Roman" w:eastAsia="Times New Roman" w:hAnsi="Times New Roman" w:cs="Times New Roman"/>
          <w:sz w:val="24"/>
          <w:szCs w:val="24"/>
          <w:lang w:eastAsia="ru-RU"/>
        </w:rPr>
        <w:t>, </w:t>
      </w:r>
      <w:r w:rsidRPr="005855B5">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251B3D" w:rsidRPr="005855B5" w:rsidRDefault="00251B3D" w:rsidP="00251B3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4.1. Текущий </w:t>
      </w:r>
      <w:proofErr w:type="gramStart"/>
      <w:r w:rsidRPr="005855B5">
        <w:rPr>
          <w:rFonts w:ascii="Times New Roman" w:eastAsia="Times New Roman" w:hAnsi="Times New Roman" w:cs="Times New Roman"/>
          <w:sz w:val="24"/>
          <w:szCs w:val="24"/>
          <w:lang w:eastAsia="ru-RU"/>
        </w:rPr>
        <w:t>контроль за</w:t>
      </w:r>
      <w:proofErr w:type="gramEnd"/>
      <w:r w:rsidRPr="005855B5">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855B5">
        <w:rPr>
          <w:rFonts w:ascii="Times New Roman" w:eastAsia="Times New Roman" w:hAnsi="Times New Roman" w:cs="Times New Roman"/>
          <w:sz w:val="24"/>
          <w:szCs w:val="24"/>
          <w:lang w:eastAsia="ru-RU"/>
        </w:rPr>
        <w:t>Контроль за</w:t>
      </w:r>
      <w:proofErr w:type="gramEnd"/>
      <w:r w:rsidRPr="005855B5">
        <w:rPr>
          <w:rFonts w:ascii="Times New Roman" w:eastAsia="Times New Roman" w:hAnsi="Times New Roman" w:cs="Times New Roman"/>
          <w:sz w:val="24"/>
          <w:szCs w:val="24"/>
          <w:lang w:eastAsia="ru-RU"/>
        </w:rPr>
        <w:t xml:space="preserve"> деятельностью Отдела архитектуры  по предоставлению муниципальной услуги осуществляется </w:t>
      </w:r>
      <w:r w:rsidR="00C63256">
        <w:rPr>
          <w:rFonts w:ascii="Times New Roman" w:eastAsia="Times New Roman" w:hAnsi="Times New Roman" w:cs="Times New Roman"/>
          <w:sz w:val="24"/>
          <w:szCs w:val="24"/>
          <w:lang w:eastAsia="ru-RU"/>
        </w:rPr>
        <w:t>заместителем главы</w:t>
      </w:r>
      <w:r w:rsidRPr="005855B5">
        <w:rPr>
          <w:rFonts w:ascii="Times New Roman" w:eastAsia="Times New Roman" w:hAnsi="Times New Roman" w:cs="Times New Roman"/>
          <w:sz w:val="24"/>
          <w:szCs w:val="24"/>
          <w:lang w:eastAsia="ru-RU"/>
        </w:rPr>
        <w:t xml:space="preserve"> администрац</w:t>
      </w:r>
      <w:r>
        <w:rPr>
          <w:rFonts w:ascii="Times New Roman" w:eastAsia="Times New Roman" w:hAnsi="Times New Roman" w:cs="Times New Roman"/>
          <w:sz w:val="24"/>
          <w:szCs w:val="24"/>
          <w:lang w:eastAsia="ru-RU"/>
        </w:rPr>
        <w:t>ии</w:t>
      </w:r>
      <w:r w:rsidR="00C63256">
        <w:rPr>
          <w:rFonts w:ascii="Times New Roman" w:eastAsia="Times New Roman" w:hAnsi="Times New Roman" w:cs="Times New Roman"/>
          <w:sz w:val="24"/>
          <w:szCs w:val="24"/>
          <w:lang w:eastAsia="ru-RU"/>
        </w:rPr>
        <w:t xml:space="preserve"> МР «Печора»</w:t>
      </w:r>
      <w:r w:rsidRPr="00585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курирующим работу данного</w:t>
      </w:r>
      <w:r w:rsidRPr="005855B5">
        <w:rPr>
          <w:rFonts w:ascii="Times New Roman" w:eastAsia="Times New Roman" w:hAnsi="Times New Roman" w:cs="Times New Roman"/>
          <w:sz w:val="24"/>
          <w:szCs w:val="24"/>
          <w:lang w:eastAsia="ru-RU"/>
        </w:rPr>
        <w:t xml:space="preserve"> отдела.</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855B5">
        <w:rPr>
          <w:rFonts w:ascii="Times New Roman" w:eastAsia="Times New Roman" w:hAnsi="Times New Roman" w:cs="Times New Roman"/>
          <w:sz w:val="24"/>
          <w:szCs w:val="24"/>
          <w:lang w:eastAsia="ru-RU"/>
        </w:rPr>
        <w:t>Контроль за</w:t>
      </w:r>
      <w:proofErr w:type="gramEnd"/>
      <w:r w:rsidRPr="005855B5">
        <w:rPr>
          <w:rFonts w:ascii="Times New Roman" w:eastAsia="Times New Roman" w:hAnsi="Times New Roman" w:cs="Times New Roman"/>
          <w:sz w:val="24"/>
          <w:szCs w:val="24"/>
          <w:lang w:eastAsia="ru-RU"/>
        </w:rPr>
        <w:t xml:space="preserve"> исполнением настоящего административного регламента специалистами МФЦ осуществляется руководителем МФЦ.</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51B3D" w:rsidRPr="007539B4" w:rsidRDefault="00251B3D" w:rsidP="00251B3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39B4">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9B4">
        <w:rPr>
          <w:rFonts w:ascii="Times New Roman" w:eastAsia="Times New Roman" w:hAnsi="Times New Roman"/>
          <w:b/>
          <w:sz w:val="24"/>
          <w:szCs w:val="24"/>
          <w:lang w:eastAsia="ru-RU"/>
        </w:rPr>
        <w:t>контроля за</w:t>
      </w:r>
      <w:proofErr w:type="gramEnd"/>
      <w:r w:rsidRPr="007539B4">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Плановые проверки проводятся в соответствии с планом работы Администрации, но не реже 1 раза в 3 года.</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B3D" w:rsidRPr="005855B5" w:rsidRDefault="00251B3D" w:rsidP="00251B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4.3. Специалист Отдела архитектуры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251B3D" w:rsidRPr="005855B5" w:rsidRDefault="00251B3D" w:rsidP="00251B3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МФЦ и его специалисты, несут ответственность, установленную законодательством Российской Федерации:</w:t>
      </w:r>
    </w:p>
    <w:p w:rsidR="00251B3D" w:rsidRPr="005855B5" w:rsidRDefault="00251B3D" w:rsidP="00251B3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 xml:space="preserve">1) за полноту передаваемых </w:t>
      </w:r>
      <w:r w:rsidRPr="005855B5">
        <w:rPr>
          <w:rFonts w:ascii="Times New Roman" w:eastAsia="Times New Roman" w:hAnsi="Times New Roman" w:cs="Times New Roman"/>
          <w:sz w:val="24"/>
          <w:szCs w:val="24"/>
          <w:lang w:eastAsia="ru-RU"/>
        </w:rPr>
        <w:t xml:space="preserve">Отделу  архитектуры </w:t>
      </w:r>
      <w:r w:rsidRPr="005855B5">
        <w:rPr>
          <w:rFonts w:ascii="Times New Roman" w:hAnsi="Times New Roman" w:cs="Times New Roman"/>
          <w:sz w:val="24"/>
          <w:szCs w:val="24"/>
          <w:lang w:eastAsia="ru-RU"/>
        </w:rPr>
        <w:t>запросов, иных документов, принятых от заявителя в МФЦ;</w:t>
      </w:r>
    </w:p>
    <w:p w:rsidR="00251B3D" w:rsidRPr="005855B5" w:rsidRDefault="00251B3D" w:rsidP="00251B3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2) за своевременную передачу запросов, иных документов, принятых от заявителя, а также за своевременную выдачу заявителю документов.</w:t>
      </w:r>
    </w:p>
    <w:p w:rsidR="00251B3D" w:rsidRPr="005855B5" w:rsidRDefault="00251B3D" w:rsidP="00251B3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855B5">
        <w:rPr>
          <w:rFonts w:ascii="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1B3D" w:rsidRPr="005855B5" w:rsidRDefault="00251B3D" w:rsidP="00251B3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за реш</w:t>
      </w:r>
      <w:r w:rsidRPr="005855B5">
        <w:rPr>
          <w:rFonts w:ascii="Times New Roman" w:hAnsi="Times New Roman" w:cs="Times New Roman"/>
          <w:sz w:val="24"/>
          <w:szCs w:val="24"/>
          <w:lang w:eastAsia="ru-RU"/>
        </w:rPr>
        <w:t>ения и действие (бездействие), принимаемые (осуществляемые) ими в ходе предоставления муниципальной услуги.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МФЦ рассматривается Администрацией. </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B3D" w:rsidRPr="005855B5" w:rsidRDefault="00251B3D" w:rsidP="00251B3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5855B5">
        <w:rPr>
          <w:rFonts w:ascii="Times New Roman" w:eastAsia="Times New Roman" w:hAnsi="Times New Roman" w:cs="Times New Roman"/>
          <w:b/>
          <w:sz w:val="24"/>
          <w:szCs w:val="24"/>
          <w:lang w:eastAsia="ru-RU"/>
        </w:rPr>
        <w:t>контроля за</w:t>
      </w:r>
      <w:proofErr w:type="gramEnd"/>
      <w:r w:rsidRPr="005855B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w:t>
      </w:r>
    </w:p>
    <w:p w:rsidR="00251B3D" w:rsidRPr="005855B5" w:rsidRDefault="00251B3D" w:rsidP="00251B3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их объединений и организаций</w:t>
      </w:r>
    </w:p>
    <w:p w:rsidR="00251B3D" w:rsidRPr="005855B5" w:rsidRDefault="00251B3D" w:rsidP="00251B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5855B5">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5855B5">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Общественный </w:t>
      </w:r>
      <w:proofErr w:type="gramStart"/>
      <w:r w:rsidRPr="005855B5">
        <w:rPr>
          <w:rFonts w:ascii="Times New Roman" w:eastAsia="Times New Roman" w:hAnsi="Times New Roman" w:cs="Times New Roman"/>
          <w:sz w:val="24"/>
          <w:szCs w:val="24"/>
          <w:lang w:eastAsia="ru-RU"/>
        </w:rPr>
        <w:t>контроль за</w:t>
      </w:r>
      <w:proofErr w:type="gramEnd"/>
      <w:r w:rsidRPr="005855B5">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251B3D" w:rsidRPr="005855B5" w:rsidRDefault="00251B3D" w:rsidP="00251B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B3D" w:rsidRPr="00986F33" w:rsidRDefault="00251B3D" w:rsidP="00251B3D">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86F33">
        <w:rPr>
          <w:rFonts w:ascii="Times New Roman" w:eastAsia="Times New Roman" w:hAnsi="Times New Roman" w:cs="Arial"/>
          <w:b/>
          <w:sz w:val="24"/>
          <w:szCs w:val="24"/>
          <w:lang w:val="en-US" w:eastAsia="ru-RU"/>
        </w:rPr>
        <w:t>V</w:t>
      </w:r>
      <w:r w:rsidRPr="00986F33">
        <w:rPr>
          <w:rFonts w:ascii="Times New Roman" w:eastAsia="Times New Roman" w:hAnsi="Times New Roman" w:cs="Arial"/>
          <w:b/>
          <w:sz w:val="24"/>
          <w:szCs w:val="24"/>
          <w:lang w:eastAsia="ru-RU"/>
        </w:rPr>
        <w:t xml:space="preserve">. </w:t>
      </w:r>
      <w:r w:rsidRPr="00986F3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1B3D" w:rsidRPr="00986F33" w:rsidRDefault="00251B3D" w:rsidP="00251B3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51B3D" w:rsidRPr="00986F33" w:rsidRDefault="00251B3D" w:rsidP="00251B3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251B3D" w:rsidRPr="007539B4" w:rsidRDefault="00251B3D" w:rsidP="00251B3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51B3D" w:rsidRPr="007539B4" w:rsidRDefault="00251B3D" w:rsidP="00251B3D">
      <w:pPr>
        <w:widowControl w:val="0"/>
        <w:autoSpaceDE w:val="0"/>
        <w:autoSpaceDN w:val="0"/>
        <w:adjustRightInd w:val="0"/>
        <w:spacing w:line="240" w:lineRule="auto"/>
        <w:ind w:firstLine="851"/>
        <w:jc w:val="both"/>
        <w:rPr>
          <w:rFonts w:ascii="Times New Roman" w:hAnsi="Times New Roman"/>
          <w:sz w:val="24"/>
          <w:szCs w:val="24"/>
          <w:lang w:eastAsia="ru-RU"/>
        </w:rPr>
      </w:pPr>
      <w:r w:rsidRPr="007539B4">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муниципального района «Печора» в досудебном порядке.</w:t>
      </w:r>
    </w:p>
    <w:p w:rsidR="00251B3D" w:rsidRPr="00986F33"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Предмет жалобы</w:t>
      </w:r>
    </w:p>
    <w:p w:rsidR="00251B3D" w:rsidRPr="00986F33"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5.2. Заявитель может обратиться с жалобой, в том числе в следующих случаях:</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2) нарушение срока предоставления муниципальной услуги;</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51B3D"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A0840">
        <w:rPr>
          <w:rFonts w:ascii="Times New Roman" w:hAnsi="Times New Roman"/>
          <w:sz w:val="24"/>
          <w:szCs w:val="24"/>
          <w:lang w:eastAsia="ru-RU"/>
        </w:rPr>
        <w:t xml:space="preserve">7) </w:t>
      </w:r>
      <w:r w:rsidRPr="0079614C">
        <w:rPr>
          <w:rFonts w:ascii="Times New Roman" w:hAnsi="Times New Roman" w:cs="Times New Roman"/>
          <w:sz w:val="24"/>
          <w:szCs w:val="24"/>
          <w:lang w:eastAsia="ru-RU"/>
        </w:rPr>
        <w:t xml:space="preserve">отказ </w:t>
      </w:r>
      <w:r>
        <w:rPr>
          <w:rFonts w:ascii="Times New Roman" w:hAnsi="Times New Roman"/>
          <w:sz w:val="24"/>
          <w:szCs w:val="24"/>
          <w:lang w:eastAsia="ru-RU"/>
        </w:rPr>
        <w:t xml:space="preserve">органа </w:t>
      </w:r>
      <w:r w:rsidRPr="0079614C">
        <w:rPr>
          <w:rFonts w:ascii="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w:t>
      </w:r>
      <w:proofErr w:type="gramEnd"/>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 xml:space="preserve"> </w:t>
      </w:r>
    </w:p>
    <w:p w:rsidR="00251B3D" w:rsidRPr="00986F33"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1B3D" w:rsidRPr="00986F33"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7539B4"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39B4">
        <w:rPr>
          <w:rFonts w:ascii="Times New Roman" w:hAnsi="Times New Roman"/>
          <w:sz w:val="24"/>
          <w:szCs w:val="24"/>
          <w:lang w:eastAsia="ru-RU"/>
        </w:rPr>
        <w:t xml:space="preserve">5.3. </w:t>
      </w:r>
      <w:r w:rsidRPr="007539B4">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«Печора». </w:t>
      </w:r>
      <w:r w:rsidRPr="007539B4">
        <w:rPr>
          <w:rFonts w:ascii="Times New Roman" w:hAnsi="Times New Roman"/>
          <w:sz w:val="24"/>
          <w:szCs w:val="24"/>
          <w:lang w:eastAsia="ru-RU"/>
        </w:rPr>
        <w:t xml:space="preserve">Жалобы на решения, принятые руководителем администрации муниципального района «Печора», рассматриваются непосредственно руководителем администрации муниципального района «Печора». </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986F33"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Порядок подачи и рассмотрения жалобы</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986F33" w:rsidRDefault="00251B3D" w:rsidP="00251B3D">
      <w:pPr>
        <w:pStyle w:val="af6"/>
        <w:spacing w:before="0" w:beforeAutospacing="0" w:after="0" w:afterAutospacing="0" w:line="240" w:lineRule="auto"/>
        <w:ind w:firstLine="851"/>
        <w:rPr>
          <w:sz w:val="24"/>
          <w:szCs w:val="24"/>
        </w:rPr>
      </w:pPr>
      <w:r w:rsidRPr="00986F33">
        <w:rPr>
          <w:sz w:val="24"/>
          <w:szCs w:val="24"/>
        </w:rPr>
        <w:t xml:space="preserve">5.4. Жалоба направляется </w:t>
      </w:r>
      <w:r w:rsidRPr="00774989">
        <w:rPr>
          <w:sz w:val="24"/>
          <w:szCs w:val="24"/>
        </w:rPr>
        <w:t xml:space="preserve">через организацию почтовой связи, иную организацию, осуществляющую доставку почтовой корреспонденции, через МФЦ, с использованием информационно-телекоммуникационной сети "Интернет", официального сайта </w:t>
      </w:r>
      <w:r>
        <w:rPr>
          <w:sz w:val="24"/>
          <w:szCs w:val="24"/>
        </w:rPr>
        <w:t>администрации муниципального района «Печора»</w:t>
      </w:r>
      <w:r w:rsidRPr="00774989">
        <w:rPr>
          <w:sz w:val="24"/>
          <w:szCs w:val="24"/>
        </w:rPr>
        <w:t xml:space="preserve">, предоставляющего муниципальную услугу, а также </w:t>
      </w:r>
      <w:r>
        <w:rPr>
          <w:sz w:val="24"/>
          <w:szCs w:val="24"/>
        </w:rPr>
        <w:t>принимается</w:t>
      </w:r>
      <w:r w:rsidRPr="00774989">
        <w:rPr>
          <w:sz w:val="24"/>
          <w:szCs w:val="24"/>
        </w:rPr>
        <w:t xml:space="preserve"> при личном приеме заявителя. </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lastRenderedPageBreak/>
        <w:t>5.5. Жалоба должна содержать:</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1B3D" w:rsidRPr="00774989" w:rsidRDefault="00251B3D" w:rsidP="00251B3D">
      <w:pPr>
        <w:pStyle w:val="af6"/>
        <w:spacing w:before="0" w:beforeAutospacing="0" w:after="0" w:afterAutospacing="0" w:line="240" w:lineRule="auto"/>
        <w:ind w:firstLine="851"/>
        <w:rPr>
          <w:sz w:val="24"/>
          <w:szCs w:val="24"/>
        </w:rPr>
      </w:pPr>
      <w:r w:rsidRPr="00986F33">
        <w:rPr>
          <w:sz w:val="24"/>
          <w:szCs w:val="24"/>
        </w:rPr>
        <w:t xml:space="preserve">5.7. </w:t>
      </w:r>
      <w:r w:rsidRPr="00774989">
        <w:rPr>
          <w:sz w:val="24"/>
          <w:szCs w:val="24"/>
        </w:rPr>
        <w:t xml:space="preserve">Регистрация жалобы осуществляется </w:t>
      </w:r>
      <w:r>
        <w:rPr>
          <w:sz w:val="24"/>
          <w:szCs w:val="24"/>
        </w:rPr>
        <w:t>администрацией муниципального района «Печора»</w:t>
      </w:r>
      <w:r w:rsidRPr="00774989">
        <w:rPr>
          <w:sz w:val="24"/>
          <w:szCs w:val="24"/>
        </w:rPr>
        <w:t xml:space="preserve">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 </w:t>
      </w:r>
    </w:p>
    <w:p w:rsidR="00251B3D" w:rsidRPr="00774989" w:rsidRDefault="00251B3D" w:rsidP="00251B3D">
      <w:pPr>
        <w:pStyle w:val="af6"/>
        <w:spacing w:before="0" w:beforeAutospacing="0" w:after="0" w:afterAutospacing="0" w:line="240" w:lineRule="auto"/>
        <w:ind w:firstLine="851"/>
        <w:rPr>
          <w:sz w:val="24"/>
          <w:szCs w:val="24"/>
        </w:rPr>
      </w:pPr>
      <w:proofErr w:type="gramStart"/>
      <w:r w:rsidRPr="00774989">
        <w:rPr>
          <w:sz w:val="24"/>
          <w:szCs w:val="24"/>
        </w:rPr>
        <w:t>Ведение Журнала осуществляется по форме и в порядке, уста</w:t>
      </w:r>
      <w:r>
        <w:rPr>
          <w:sz w:val="24"/>
          <w:szCs w:val="24"/>
        </w:rPr>
        <w:t>новленными правовым актом Администрации.</w:t>
      </w:r>
      <w:proofErr w:type="gramEnd"/>
    </w:p>
    <w:p w:rsidR="00251B3D" w:rsidRPr="00774989" w:rsidRDefault="00251B3D" w:rsidP="00251B3D">
      <w:pPr>
        <w:pStyle w:val="af6"/>
        <w:spacing w:before="0" w:beforeAutospacing="0" w:after="0" w:afterAutospacing="0" w:line="240" w:lineRule="auto"/>
        <w:ind w:firstLine="851"/>
        <w:rPr>
          <w:sz w:val="24"/>
          <w:szCs w:val="24"/>
        </w:rPr>
      </w:pPr>
      <w:r>
        <w:rPr>
          <w:sz w:val="24"/>
          <w:szCs w:val="24"/>
        </w:rPr>
        <w:t xml:space="preserve">Администрацией </w:t>
      </w:r>
      <w:r w:rsidRPr="00774989">
        <w:rPr>
          <w:sz w:val="24"/>
          <w:szCs w:val="24"/>
        </w:rPr>
        <w:t xml:space="preserve">выдается расписка заявителю в получении от него жалобы и </w:t>
      </w:r>
      <w:r w:rsidRPr="00CF1B0D">
        <w:rPr>
          <w:sz w:val="24"/>
          <w:szCs w:val="24"/>
        </w:rPr>
        <w:t>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774989">
        <w:rPr>
          <w:sz w:val="24"/>
          <w:szCs w:val="24"/>
        </w:rPr>
        <w:t xml:space="preserve"> </w:t>
      </w:r>
    </w:p>
    <w:p w:rsidR="00251B3D" w:rsidRPr="00774989" w:rsidRDefault="00251B3D" w:rsidP="00251B3D">
      <w:pPr>
        <w:pStyle w:val="af6"/>
        <w:spacing w:before="0" w:beforeAutospacing="0" w:after="0" w:afterAutospacing="0" w:line="240" w:lineRule="auto"/>
        <w:ind w:firstLine="851"/>
        <w:rPr>
          <w:sz w:val="24"/>
          <w:szCs w:val="24"/>
        </w:rPr>
      </w:pPr>
      <w:proofErr w:type="gramStart"/>
      <w:r w:rsidRPr="00774989">
        <w:rPr>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Pr>
          <w:sz w:val="24"/>
          <w:szCs w:val="24"/>
        </w:rPr>
        <w:t xml:space="preserve">муниципальную </w:t>
      </w:r>
      <w:r w:rsidRPr="00774989">
        <w:rPr>
          <w:sz w:val="24"/>
          <w:szCs w:val="24"/>
        </w:rPr>
        <w:t xml:space="preserve">услугу,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 </w:t>
      </w:r>
      <w:proofErr w:type="gramEnd"/>
    </w:p>
    <w:p w:rsidR="00251B3D" w:rsidRPr="00774989" w:rsidRDefault="00251B3D" w:rsidP="00251B3D">
      <w:pPr>
        <w:pStyle w:val="af6"/>
        <w:spacing w:before="0" w:beforeAutospacing="0" w:after="0" w:afterAutospacing="0" w:line="240" w:lineRule="auto"/>
        <w:ind w:firstLine="851"/>
        <w:rPr>
          <w:sz w:val="24"/>
          <w:szCs w:val="24"/>
        </w:rPr>
      </w:pPr>
      <w:r w:rsidRPr="00774989">
        <w:rPr>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w:t>
      </w:r>
      <w:r w:rsidRPr="00774989">
        <w:rPr>
          <w:sz w:val="24"/>
          <w:szCs w:val="24"/>
        </w:rPr>
        <w:lastRenderedPageBreak/>
        <w:t xml:space="preserve">почтовой связи, иную организацию, осуществляющую доставку корреспонденции, в течение 3 рабочих дней со дня их регистрации. </w:t>
      </w:r>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5.8. </w:t>
      </w:r>
      <w:proofErr w:type="gramStart"/>
      <w:r w:rsidRPr="00986F33">
        <w:rPr>
          <w:rFonts w:ascii="Times New Roman" w:hAnsi="Times New Roman"/>
          <w:sz w:val="24"/>
          <w:szCs w:val="24"/>
          <w:lang w:eastAsia="ru-RU"/>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roofErr w:type="gramEnd"/>
    </w:p>
    <w:p w:rsidR="00251B3D" w:rsidRPr="00986F33"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51B3D" w:rsidRPr="00986F33" w:rsidRDefault="00251B3D" w:rsidP="00251B3D">
      <w:pPr>
        <w:pStyle w:val="a7"/>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место, дата и время приема жалобы заявителя;</w:t>
      </w:r>
    </w:p>
    <w:p w:rsidR="00251B3D" w:rsidRPr="00986F33" w:rsidRDefault="00251B3D" w:rsidP="00251B3D">
      <w:pPr>
        <w:pStyle w:val="a7"/>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заявителя;</w:t>
      </w:r>
    </w:p>
    <w:p w:rsidR="00251B3D" w:rsidRPr="00986F33" w:rsidRDefault="00251B3D" w:rsidP="00251B3D">
      <w:pPr>
        <w:pStyle w:val="a7"/>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перечень принятых документов от заявителя;</w:t>
      </w:r>
    </w:p>
    <w:p w:rsidR="00251B3D" w:rsidRPr="00986F33" w:rsidRDefault="00251B3D" w:rsidP="00251B3D">
      <w:pPr>
        <w:pStyle w:val="a7"/>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специалиста, принявшего жалобу;</w:t>
      </w:r>
    </w:p>
    <w:p w:rsidR="00251B3D" w:rsidRPr="005A1F00" w:rsidRDefault="00251B3D" w:rsidP="00251B3D">
      <w:pPr>
        <w:pStyle w:val="a7"/>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срок рассмотрения жалобы в соответствии с настоящим административным регламентом.</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5.9</w:t>
      </w:r>
      <w:r w:rsidRPr="005A1F00">
        <w:rPr>
          <w:rFonts w:ascii="Times New Roman" w:hAnsi="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5.10</w:t>
      </w:r>
      <w:r w:rsidRPr="005A1F00">
        <w:rPr>
          <w:rFonts w:ascii="Times New Roman" w:hAnsi="Times New Roman"/>
          <w:sz w:val="24"/>
          <w:szCs w:val="24"/>
          <w:lang w:eastAsia="ru-RU"/>
        </w:rPr>
        <w:t xml:space="preserve">. В случае установления в ходе или по результатам </w:t>
      </w:r>
      <w:proofErr w:type="gramStart"/>
      <w:r w:rsidRPr="005A1F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A1F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5.11</w:t>
      </w:r>
      <w:r w:rsidRPr="005A1F00">
        <w:rPr>
          <w:rFonts w:ascii="Times New Roman" w:hAnsi="Times New Roman"/>
          <w:sz w:val="24"/>
          <w:szCs w:val="24"/>
          <w:lang w:eastAsia="ru-RU"/>
        </w:rPr>
        <w:t xml:space="preserve">. </w:t>
      </w:r>
      <w:proofErr w:type="gramStart"/>
      <w:r w:rsidRPr="00DA468C">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r w:rsidRPr="00DA468C">
        <w:rPr>
          <w:rFonts w:ascii="Times New Roman" w:hAnsi="Times New Roman"/>
          <w:sz w:val="24"/>
          <w:szCs w:val="24"/>
          <w:lang w:eastAsia="ru-RU"/>
        </w:rPr>
        <w:t>.</w:t>
      </w:r>
      <w:proofErr w:type="gramEnd"/>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5.12</w:t>
      </w:r>
      <w:r w:rsidRPr="005A1F00">
        <w:rPr>
          <w:rFonts w:ascii="Times New Roman" w:hAnsi="Times New Roman"/>
          <w:sz w:val="24"/>
          <w:szCs w:val="24"/>
          <w:lang w:eastAsia="ru-RU"/>
        </w:rPr>
        <w:t>. Основания для приостановления рассмотрения жалобы не предусмотрены.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5.13</w:t>
      </w:r>
      <w:r w:rsidRPr="005A1F00">
        <w:rPr>
          <w:rFonts w:ascii="Times New Roman" w:hAnsi="Times New Roman"/>
          <w:sz w:val="24"/>
          <w:szCs w:val="24"/>
          <w:lang w:eastAsia="ru-RU"/>
        </w:rPr>
        <w:t>. По результатам рассмотрения жалобы Администрацией принимается одно из следующих решений:</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lastRenderedPageBreak/>
        <w:t>2) отказать в удовлетворении жалобы.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5.14</w:t>
      </w:r>
      <w:r w:rsidRPr="005A1F00">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5.15. </w:t>
      </w:r>
      <w:r w:rsidRPr="00CF1B0D">
        <w:rPr>
          <w:rFonts w:ascii="Times New Roman" w:hAnsi="Times New Roman"/>
          <w:sz w:val="24"/>
          <w:szCs w:val="24"/>
        </w:rPr>
        <w:t>Не позднее дня, следующего за днем принятия указа</w:t>
      </w:r>
      <w:r>
        <w:rPr>
          <w:rFonts w:ascii="Times New Roman" w:hAnsi="Times New Roman"/>
          <w:sz w:val="24"/>
          <w:szCs w:val="24"/>
        </w:rPr>
        <w:t>нного в пункте 5.13 настоящего а</w:t>
      </w:r>
      <w:r w:rsidRPr="00CF1B0D">
        <w:rPr>
          <w:rFonts w:ascii="Times New Roman" w:hAnsi="Times New Roman"/>
          <w:sz w:val="24"/>
          <w:szCs w:val="24"/>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74989">
        <w:rPr>
          <w:sz w:val="24"/>
          <w:szCs w:val="24"/>
        </w:rPr>
        <w:t xml:space="preserve"> </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251B3D" w:rsidRPr="005A1F00" w:rsidRDefault="00251B3D" w:rsidP="00251B3D">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251B3D" w:rsidRPr="005A1F00" w:rsidRDefault="00251B3D" w:rsidP="00251B3D">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251B3D" w:rsidRPr="005A1F00" w:rsidRDefault="00251B3D" w:rsidP="00251B3D">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251B3D" w:rsidRPr="005A1F00" w:rsidRDefault="00251B3D" w:rsidP="00251B3D">
      <w:pPr>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251B3D" w:rsidRPr="005A1F00" w:rsidRDefault="00251B3D" w:rsidP="00251B3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251B3D" w:rsidRPr="005A1F00" w:rsidRDefault="00251B3D" w:rsidP="00251B3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251B3D" w:rsidRPr="005A1F00" w:rsidRDefault="00251B3D" w:rsidP="00251B3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251B3D" w:rsidRPr="005A1F00" w:rsidRDefault="00251B3D" w:rsidP="00251B3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251B3D" w:rsidRPr="005A1F00" w:rsidRDefault="00251B3D" w:rsidP="00251B3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51B3D" w:rsidRPr="005A1F00" w:rsidRDefault="00251B3D" w:rsidP="00251B3D">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251B3D" w:rsidRDefault="00251B3D" w:rsidP="005905C8">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5905C8" w:rsidRDefault="005905C8" w:rsidP="005905C8">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251B3D" w:rsidRDefault="00251B3D" w:rsidP="00C63256">
      <w:pPr>
        <w:autoSpaceDE w:val="0"/>
        <w:autoSpaceDN w:val="0"/>
        <w:adjustRightInd w:val="0"/>
        <w:spacing w:after="0" w:line="240" w:lineRule="auto"/>
        <w:outlineLvl w:val="0"/>
        <w:rPr>
          <w:rFonts w:ascii="Times New Roman" w:hAnsi="Times New Roman" w:cs="Times New Roman"/>
          <w:sz w:val="24"/>
          <w:szCs w:val="24"/>
        </w:rPr>
      </w:pPr>
    </w:p>
    <w:p w:rsidR="00C63256" w:rsidRPr="00C63256" w:rsidRDefault="00C63256" w:rsidP="00C63256">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1</w:t>
      </w:r>
    </w:p>
    <w:p w:rsidR="00C63256" w:rsidRPr="00C63256" w:rsidRDefault="00C63256" w:rsidP="00C63256">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63256">
        <w:rPr>
          <w:rFonts w:ascii="Times New Roman" w:eastAsia="Calibri" w:hAnsi="Times New Roman" w:cs="Times New Roman"/>
          <w:sz w:val="20"/>
          <w:szCs w:val="20"/>
        </w:rPr>
        <w:t>к административному регламенту</w:t>
      </w:r>
    </w:p>
    <w:p w:rsidR="00C63256" w:rsidRPr="00C63256" w:rsidRDefault="00C63256" w:rsidP="00C63256">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63256">
        <w:rPr>
          <w:rFonts w:ascii="Times New Roman" w:eastAsia="Calibri" w:hAnsi="Times New Roman" w:cs="Times New Roman"/>
          <w:sz w:val="20"/>
          <w:szCs w:val="20"/>
        </w:rPr>
        <w:t>предоставления муниципальной услуги</w:t>
      </w:r>
    </w:p>
    <w:p w:rsidR="00C63256" w:rsidRPr="00C63256" w:rsidRDefault="00C63256" w:rsidP="00C63256">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r w:rsidRPr="00C63256">
        <w:rPr>
          <w:rFonts w:ascii="Times New Roman" w:hAnsi="Times New Roman"/>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51B3D" w:rsidRPr="005855B5" w:rsidRDefault="00251B3D" w:rsidP="00251B3D">
      <w:pPr>
        <w:pStyle w:val="af6"/>
        <w:widowControl w:val="0"/>
        <w:spacing w:after="0" w:line="240" w:lineRule="auto"/>
        <w:contextualSpacing/>
        <w:jc w:val="center"/>
        <w:rPr>
          <w:sz w:val="24"/>
          <w:szCs w:val="24"/>
        </w:rPr>
      </w:pPr>
      <w:r w:rsidRPr="005855B5">
        <w:rPr>
          <w:sz w:val="24"/>
          <w:szCs w:val="24"/>
        </w:rPr>
        <w:t xml:space="preserve">Общая информация о  </w:t>
      </w:r>
    </w:p>
    <w:p w:rsidR="00251B3D" w:rsidRPr="005855B5" w:rsidRDefault="00251B3D" w:rsidP="00251B3D">
      <w:pPr>
        <w:pStyle w:val="af6"/>
        <w:widowControl w:val="0"/>
        <w:spacing w:after="0" w:line="240" w:lineRule="auto"/>
        <w:contextualSpacing/>
        <w:jc w:val="center"/>
        <w:rPr>
          <w:b/>
          <w:i/>
          <w:sz w:val="24"/>
          <w:szCs w:val="24"/>
        </w:rPr>
      </w:pPr>
      <w:r w:rsidRPr="005855B5">
        <w:rPr>
          <w:b/>
          <w:i/>
          <w:sz w:val="24"/>
          <w:szCs w:val="24"/>
        </w:rPr>
        <w:t xml:space="preserve">муниципальном автономном </w:t>
      </w:r>
      <w:proofErr w:type="gramStart"/>
      <w:r w:rsidRPr="005855B5">
        <w:rPr>
          <w:b/>
          <w:i/>
          <w:sz w:val="24"/>
          <w:szCs w:val="24"/>
        </w:rPr>
        <w:t>учреждении</w:t>
      </w:r>
      <w:proofErr w:type="gramEnd"/>
      <w:r w:rsidRPr="005855B5">
        <w:rPr>
          <w:b/>
          <w:i/>
          <w:sz w:val="24"/>
          <w:szCs w:val="24"/>
        </w:rPr>
        <w:t xml:space="preserve">  «Многофункциональный центр предоставления  государственных муниципальных услуг»</w:t>
      </w:r>
    </w:p>
    <w:p w:rsidR="00251B3D" w:rsidRPr="005855B5" w:rsidRDefault="00251B3D" w:rsidP="00251B3D">
      <w:pPr>
        <w:pStyle w:val="af6"/>
        <w:widowControl w:val="0"/>
        <w:spacing w:after="0" w:line="240" w:lineRule="auto"/>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51B3D" w:rsidRPr="005855B5" w:rsidTr="00CF5D03">
        <w:trPr>
          <w:trHeight w:val="577"/>
        </w:trPr>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Почтовый адрес для направления корреспонденции</w:t>
            </w:r>
          </w:p>
        </w:tc>
        <w:tc>
          <w:tcPr>
            <w:tcW w:w="2392" w:type="pct"/>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Печорский проспект, д.64,  Печора, Республика Коми, 169600</w:t>
            </w:r>
          </w:p>
        </w:tc>
      </w:tr>
      <w:tr w:rsidR="00251B3D" w:rsidRPr="005855B5" w:rsidTr="00CF5D03">
        <w:trPr>
          <w:trHeight w:val="517"/>
        </w:trPr>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Фактический адрес месторасположения</w:t>
            </w:r>
          </w:p>
        </w:tc>
        <w:tc>
          <w:tcPr>
            <w:tcW w:w="2392" w:type="pct"/>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Печорский проспект, д.64,  Печора, Республика Коми, 169600</w:t>
            </w:r>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251B3D" w:rsidRPr="005855B5" w:rsidRDefault="005905C8" w:rsidP="00CF5D03">
            <w:pPr>
              <w:widowControl w:val="0"/>
              <w:shd w:val="clear" w:color="auto" w:fill="FFFFFF"/>
              <w:spacing w:line="240" w:lineRule="auto"/>
              <w:contextualSpacing/>
              <w:rPr>
                <w:rFonts w:ascii="Times New Roman" w:hAnsi="Times New Roman" w:cs="Times New Roman"/>
                <w:sz w:val="24"/>
                <w:szCs w:val="24"/>
              </w:rPr>
            </w:pPr>
            <w:hyperlink r:id="rId20" w:history="1">
              <w:r w:rsidR="00251B3D" w:rsidRPr="005855B5">
                <w:rPr>
                  <w:rStyle w:val="af"/>
                  <w:rFonts w:ascii="Times New Roman" w:hAnsi="Times New Roman"/>
                  <w:sz w:val="24"/>
                  <w:szCs w:val="24"/>
                  <w:lang w:val="en-US"/>
                </w:rPr>
                <w:t>pechora</w:t>
              </w:r>
              <w:r w:rsidR="00251B3D" w:rsidRPr="005855B5">
                <w:rPr>
                  <w:rStyle w:val="af"/>
                  <w:rFonts w:ascii="Times New Roman" w:hAnsi="Times New Roman"/>
                  <w:sz w:val="24"/>
                  <w:szCs w:val="24"/>
                </w:rPr>
                <w:t>@</w:t>
              </w:r>
              <w:r w:rsidR="00251B3D" w:rsidRPr="005855B5">
                <w:rPr>
                  <w:rStyle w:val="af"/>
                  <w:rFonts w:ascii="Times New Roman" w:hAnsi="Times New Roman"/>
                  <w:sz w:val="24"/>
                  <w:szCs w:val="24"/>
                  <w:lang w:val="en-US"/>
                </w:rPr>
                <w:t>mydocuments</w:t>
              </w:r>
              <w:r w:rsidR="00251B3D" w:rsidRPr="005855B5">
                <w:rPr>
                  <w:rStyle w:val="af"/>
                  <w:rFonts w:ascii="Times New Roman" w:hAnsi="Times New Roman"/>
                  <w:sz w:val="24"/>
                  <w:szCs w:val="24"/>
                </w:rPr>
                <w:t>11.</w:t>
              </w:r>
              <w:proofErr w:type="spellStart"/>
              <w:r w:rsidR="00251B3D" w:rsidRPr="005855B5">
                <w:rPr>
                  <w:rStyle w:val="af"/>
                  <w:rFonts w:ascii="Times New Roman" w:hAnsi="Times New Roman"/>
                  <w:sz w:val="24"/>
                  <w:szCs w:val="24"/>
                  <w:lang w:val="en-US"/>
                </w:rPr>
                <w:t>ru</w:t>
              </w:r>
              <w:proofErr w:type="spellEnd"/>
            </w:hyperlink>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Телефон для справок</w:t>
            </w:r>
          </w:p>
        </w:tc>
        <w:tc>
          <w:tcPr>
            <w:tcW w:w="2392" w:type="pct"/>
          </w:tcPr>
          <w:p w:rsidR="00251B3D" w:rsidRPr="005855B5" w:rsidRDefault="00C63256" w:rsidP="00CF5D03">
            <w:pPr>
              <w:pStyle w:val="af6"/>
              <w:widowControl w:val="0"/>
              <w:spacing w:after="0" w:line="240" w:lineRule="auto"/>
              <w:ind w:left="-37"/>
              <w:contextualSpacing/>
              <w:rPr>
                <w:sz w:val="24"/>
                <w:szCs w:val="24"/>
              </w:rPr>
            </w:pPr>
            <w:r>
              <w:rPr>
                <w:sz w:val="24"/>
                <w:szCs w:val="24"/>
              </w:rPr>
              <w:t>8(82142) 3-28-18; 3-16-18</w:t>
            </w:r>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proofErr w:type="spellStart"/>
            <w:r w:rsidRPr="005855B5">
              <w:rPr>
                <w:sz w:val="24"/>
                <w:szCs w:val="24"/>
              </w:rPr>
              <w:t>И.о</w:t>
            </w:r>
            <w:proofErr w:type="spellEnd"/>
            <w:r w:rsidRPr="005855B5">
              <w:rPr>
                <w:sz w:val="24"/>
                <w:szCs w:val="24"/>
              </w:rPr>
              <w:t>. директора</w:t>
            </w:r>
          </w:p>
        </w:tc>
        <w:tc>
          <w:tcPr>
            <w:tcW w:w="2392" w:type="pct"/>
          </w:tcPr>
          <w:p w:rsidR="00251B3D" w:rsidRPr="005855B5" w:rsidRDefault="00251B3D" w:rsidP="00CF5D03">
            <w:pPr>
              <w:widowControl w:val="0"/>
              <w:shd w:val="clear" w:color="auto" w:fill="FFFFFF"/>
              <w:spacing w:line="240" w:lineRule="auto"/>
              <w:contextualSpacing/>
              <w:rPr>
                <w:rFonts w:ascii="Times New Roman" w:hAnsi="Times New Roman" w:cs="Times New Roman"/>
                <w:sz w:val="24"/>
                <w:szCs w:val="24"/>
              </w:rPr>
            </w:pPr>
            <w:proofErr w:type="spellStart"/>
            <w:r w:rsidRPr="005855B5">
              <w:rPr>
                <w:rFonts w:ascii="Times New Roman" w:hAnsi="Times New Roman" w:cs="Times New Roman"/>
                <w:sz w:val="24"/>
                <w:szCs w:val="24"/>
              </w:rPr>
              <w:t>Линькова</w:t>
            </w:r>
            <w:proofErr w:type="spellEnd"/>
            <w:r w:rsidRPr="005855B5">
              <w:rPr>
                <w:rFonts w:ascii="Times New Roman" w:hAnsi="Times New Roman" w:cs="Times New Roman"/>
                <w:sz w:val="24"/>
                <w:szCs w:val="24"/>
              </w:rPr>
              <w:t xml:space="preserve"> Светлана Владимировна</w:t>
            </w:r>
          </w:p>
        </w:tc>
      </w:tr>
    </w:tbl>
    <w:p w:rsidR="00251B3D" w:rsidRPr="005855B5" w:rsidRDefault="00251B3D" w:rsidP="00251B3D">
      <w:pPr>
        <w:pStyle w:val="ConsPlusNormal"/>
        <w:contextualSpacing/>
        <w:jc w:val="center"/>
        <w:rPr>
          <w:rFonts w:ascii="Times New Roman" w:hAnsi="Times New Roman"/>
          <w:i/>
          <w:sz w:val="24"/>
          <w:szCs w:val="24"/>
        </w:rPr>
      </w:pPr>
    </w:p>
    <w:p w:rsidR="00251B3D" w:rsidRPr="005855B5" w:rsidRDefault="00251B3D" w:rsidP="00251B3D">
      <w:pPr>
        <w:pStyle w:val="ConsPlusNormal"/>
        <w:contextualSpacing/>
        <w:jc w:val="center"/>
        <w:rPr>
          <w:rFonts w:ascii="Times New Roman" w:hAnsi="Times New Roman"/>
          <w:b/>
          <w:i/>
          <w:sz w:val="24"/>
          <w:szCs w:val="24"/>
        </w:rPr>
      </w:pPr>
      <w:r w:rsidRPr="005855B5">
        <w:rPr>
          <w:rFonts w:ascii="Times New Roman" w:hAnsi="Times New Roman"/>
          <w:b/>
          <w:i/>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251B3D" w:rsidRPr="005855B5" w:rsidTr="00CF5D03">
        <w:tc>
          <w:tcPr>
            <w:tcW w:w="5637" w:type="dxa"/>
            <w:vAlign w:val="center"/>
          </w:tcPr>
          <w:p w:rsidR="00251B3D" w:rsidRPr="005855B5" w:rsidRDefault="00251B3D" w:rsidP="00CF5D03">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Дни недели</w:t>
            </w:r>
          </w:p>
        </w:tc>
        <w:tc>
          <w:tcPr>
            <w:tcW w:w="4785" w:type="dxa"/>
            <w:vAlign w:val="center"/>
          </w:tcPr>
          <w:p w:rsidR="00251B3D" w:rsidRPr="005855B5" w:rsidRDefault="00251B3D" w:rsidP="00CF5D03">
            <w:pPr>
              <w:widowControl w:val="0"/>
              <w:autoSpaceDE w:val="0"/>
              <w:autoSpaceDN w:val="0"/>
              <w:adjustRightInd w:val="0"/>
              <w:spacing w:line="240" w:lineRule="auto"/>
              <w:ind w:firstLine="709"/>
              <w:contextualSpacing/>
              <w:jc w:val="center"/>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Часы работы</w:t>
            </w:r>
          </w:p>
        </w:tc>
      </w:tr>
      <w:tr w:rsidR="00251B3D" w:rsidRPr="005855B5" w:rsidTr="00CF5D03">
        <w:tc>
          <w:tcPr>
            <w:tcW w:w="5637" w:type="dxa"/>
          </w:tcPr>
          <w:p w:rsidR="00251B3D" w:rsidRPr="005855B5" w:rsidRDefault="00251B3D" w:rsidP="00CF5D03">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Понедельник – четверг</w:t>
            </w:r>
          </w:p>
        </w:tc>
        <w:tc>
          <w:tcPr>
            <w:tcW w:w="4785" w:type="dxa"/>
          </w:tcPr>
          <w:p w:rsidR="00251B3D" w:rsidRPr="005855B5" w:rsidRDefault="00251B3D" w:rsidP="00CF5D03">
            <w:pPr>
              <w:widowControl w:val="0"/>
              <w:autoSpaceDE w:val="0"/>
              <w:autoSpaceDN w:val="0"/>
              <w:adjustRightInd w:val="0"/>
              <w:spacing w:line="240" w:lineRule="auto"/>
              <w:ind w:firstLine="35"/>
              <w:contextualSpacing/>
              <w:jc w:val="center"/>
              <w:rPr>
                <w:rFonts w:ascii="Times New Roman" w:hAnsi="Times New Roman" w:cs="Times New Roman"/>
                <w:sz w:val="24"/>
                <w:szCs w:val="24"/>
              </w:rPr>
            </w:pPr>
            <w:r w:rsidRPr="005855B5">
              <w:rPr>
                <w:rFonts w:ascii="Times New Roman" w:hAnsi="Times New Roman" w:cs="Times New Roman"/>
                <w:sz w:val="24"/>
                <w:szCs w:val="24"/>
              </w:rPr>
              <w:t>с 8-45 до 18-00 (без перерыва на обед)</w:t>
            </w:r>
          </w:p>
        </w:tc>
      </w:tr>
      <w:tr w:rsidR="00251B3D" w:rsidRPr="005855B5" w:rsidTr="00CF5D03">
        <w:tc>
          <w:tcPr>
            <w:tcW w:w="5637" w:type="dxa"/>
          </w:tcPr>
          <w:p w:rsidR="00251B3D" w:rsidRPr="005855B5" w:rsidRDefault="00251B3D" w:rsidP="00CF5D03">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Пятница</w:t>
            </w:r>
          </w:p>
        </w:tc>
        <w:tc>
          <w:tcPr>
            <w:tcW w:w="4785" w:type="dxa"/>
          </w:tcPr>
          <w:p w:rsidR="00251B3D" w:rsidRPr="005855B5" w:rsidRDefault="00251B3D" w:rsidP="00CF5D03">
            <w:pPr>
              <w:widowControl w:val="0"/>
              <w:autoSpaceDE w:val="0"/>
              <w:autoSpaceDN w:val="0"/>
              <w:adjustRightInd w:val="0"/>
              <w:spacing w:line="240" w:lineRule="auto"/>
              <w:ind w:firstLine="35"/>
              <w:contextualSpacing/>
              <w:jc w:val="center"/>
              <w:rPr>
                <w:rFonts w:ascii="Times New Roman" w:hAnsi="Times New Roman" w:cs="Times New Roman"/>
                <w:sz w:val="24"/>
                <w:szCs w:val="24"/>
              </w:rPr>
            </w:pPr>
            <w:r w:rsidRPr="005855B5">
              <w:rPr>
                <w:rFonts w:ascii="Times New Roman" w:hAnsi="Times New Roman" w:cs="Times New Roman"/>
                <w:sz w:val="24"/>
                <w:szCs w:val="24"/>
              </w:rPr>
              <w:t>с 8-45 до 17-45 (без перерыва на обед)</w:t>
            </w:r>
          </w:p>
        </w:tc>
      </w:tr>
      <w:tr w:rsidR="00251B3D" w:rsidRPr="005855B5" w:rsidTr="00CF5D03">
        <w:tc>
          <w:tcPr>
            <w:tcW w:w="5637" w:type="dxa"/>
            <w:vAlign w:val="center"/>
          </w:tcPr>
          <w:p w:rsidR="00251B3D" w:rsidRPr="005855B5" w:rsidRDefault="00251B3D" w:rsidP="00CF5D03">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Суббота – воскресенье </w:t>
            </w:r>
          </w:p>
        </w:tc>
        <w:tc>
          <w:tcPr>
            <w:tcW w:w="4785" w:type="dxa"/>
            <w:vAlign w:val="center"/>
          </w:tcPr>
          <w:p w:rsidR="00251B3D" w:rsidRPr="005855B5" w:rsidRDefault="00251B3D" w:rsidP="00CF5D03">
            <w:pPr>
              <w:widowControl w:val="0"/>
              <w:autoSpaceDE w:val="0"/>
              <w:autoSpaceDN w:val="0"/>
              <w:adjustRightInd w:val="0"/>
              <w:spacing w:line="240" w:lineRule="auto"/>
              <w:contextualSpacing/>
              <w:jc w:val="center"/>
              <w:rPr>
                <w:rFonts w:ascii="Times New Roman" w:hAnsi="Times New Roman" w:cs="Times New Roman"/>
                <w:sz w:val="24"/>
                <w:szCs w:val="24"/>
              </w:rPr>
            </w:pPr>
            <w:r w:rsidRPr="005855B5">
              <w:rPr>
                <w:rFonts w:ascii="Times New Roman" w:hAnsi="Times New Roman" w:cs="Times New Roman"/>
                <w:sz w:val="24"/>
                <w:szCs w:val="24"/>
              </w:rPr>
              <w:t>выходные дни</w:t>
            </w:r>
          </w:p>
        </w:tc>
      </w:tr>
    </w:tbl>
    <w:p w:rsidR="00251B3D" w:rsidRPr="005855B5" w:rsidRDefault="00251B3D" w:rsidP="00251B3D">
      <w:pPr>
        <w:pStyle w:val="af6"/>
        <w:widowControl w:val="0"/>
        <w:spacing w:after="0" w:line="240" w:lineRule="auto"/>
        <w:ind w:firstLine="284"/>
        <w:contextualSpacing/>
        <w:jc w:val="center"/>
        <w:rPr>
          <w:b/>
          <w:sz w:val="24"/>
          <w:szCs w:val="24"/>
        </w:rPr>
      </w:pPr>
    </w:p>
    <w:p w:rsidR="00251B3D" w:rsidRPr="005855B5" w:rsidRDefault="00251B3D" w:rsidP="00251B3D">
      <w:pPr>
        <w:pStyle w:val="af6"/>
        <w:widowControl w:val="0"/>
        <w:spacing w:after="0" w:line="240" w:lineRule="auto"/>
        <w:contextualSpacing/>
        <w:jc w:val="center"/>
        <w:rPr>
          <w:sz w:val="24"/>
          <w:szCs w:val="24"/>
        </w:rPr>
      </w:pPr>
      <w:r w:rsidRPr="005855B5">
        <w:rPr>
          <w:sz w:val="24"/>
          <w:szCs w:val="24"/>
        </w:rPr>
        <w:t xml:space="preserve">Общая информация о </w:t>
      </w:r>
    </w:p>
    <w:p w:rsidR="00251B3D" w:rsidRPr="005855B5" w:rsidRDefault="00251B3D" w:rsidP="00251B3D">
      <w:pPr>
        <w:widowControl w:val="0"/>
        <w:autoSpaceDE w:val="0"/>
        <w:autoSpaceDN w:val="0"/>
        <w:adjustRightInd w:val="0"/>
        <w:spacing w:line="240" w:lineRule="auto"/>
        <w:contextualSpacing/>
        <w:jc w:val="center"/>
        <w:rPr>
          <w:rFonts w:ascii="Times New Roman" w:hAnsi="Times New Roman" w:cs="Times New Roman"/>
          <w:b/>
          <w:i/>
          <w:sz w:val="24"/>
          <w:szCs w:val="24"/>
        </w:rPr>
      </w:pPr>
      <w:proofErr w:type="gramStart"/>
      <w:r w:rsidRPr="005855B5">
        <w:rPr>
          <w:rFonts w:ascii="Times New Roman" w:hAnsi="Times New Roman" w:cs="Times New Roman"/>
          <w:b/>
          <w:i/>
          <w:sz w:val="24"/>
          <w:szCs w:val="24"/>
        </w:rPr>
        <w:t>Центре</w:t>
      </w:r>
      <w:proofErr w:type="gramEnd"/>
      <w:r w:rsidRPr="005855B5">
        <w:rPr>
          <w:rFonts w:ascii="Times New Roman" w:hAnsi="Times New Roman" w:cs="Times New Roman"/>
          <w:b/>
          <w:i/>
          <w:sz w:val="24"/>
          <w:szCs w:val="24"/>
        </w:rPr>
        <w:t xml:space="preserve"> государственных и муниципальных услуг «Мои Документы»</w:t>
      </w:r>
    </w:p>
    <w:p w:rsidR="00251B3D" w:rsidRPr="005855B5" w:rsidRDefault="00251B3D" w:rsidP="00251B3D">
      <w:pPr>
        <w:widowControl w:val="0"/>
        <w:autoSpaceDE w:val="0"/>
        <w:autoSpaceDN w:val="0"/>
        <w:adjustRightInd w:val="0"/>
        <w:spacing w:line="240" w:lineRule="auto"/>
        <w:contextualSpacing/>
        <w:jc w:val="center"/>
        <w:rPr>
          <w:rFonts w:ascii="Times New Roman" w:hAnsi="Times New Roman" w:cs="Times New Roman"/>
          <w:b/>
          <w:i/>
          <w:sz w:val="24"/>
          <w:szCs w:val="24"/>
        </w:rPr>
      </w:pPr>
      <w:r w:rsidRPr="005855B5">
        <w:rPr>
          <w:rFonts w:ascii="Times New Roman" w:hAnsi="Times New Roman" w:cs="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Почтовый адрес для направления корреспонденции</w:t>
            </w:r>
          </w:p>
        </w:tc>
        <w:tc>
          <w:tcPr>
            <w:tcW w:w="2392" w:type="pct"/>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Советская ул., д.20,  Печора, Республика Коми, 169600</w:t>
            </w:r>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Фактический адрес месторасположения</w:t>
            </w:r>
          </w:p>
        </w:tc>
        <w:tc>
          <w:tcPr>
            <w:tcW w:w="2392" w:type="pct"/>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Советская ул., д.20,  Печора, Республика Коми, 169600</w:t>
            </w:r>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251B3D" w:rsidRPr="005855B5" w:rsidRDefault="005905C8" w:rsidP="00CF5D03">
            <w:pPr>
              <w:widowControl w:val="0"/>
              <w:shd w:val="clear" w:color="auto" w:fill="FFFFFF"/>
              <w:spacing w:line="240" w:lineRule="auto"/>
              <w:contextualSpacing/>
              <w:rPr>
                <w:rFonts w:ascii="Times New Roman" w:hAnsi="Times New Roman" w:cs="Times New Roman"/>
                <w:sz w:val="24"/>
                <w:szCs w:val="24"/>
              </w:rPr>
            </w:pPr>
            <w:hyperlink r:id="rId21" w:history="1">
              <w:r w:rsidR="00251B3D" w:rsidRPr="005855B5">
                <w:rPr>
                  <w:rStyle w:val="af"/>
                  <w:rFonts w:ascii="Times New Roman" w:hAnsi="Times New Roman"/>
                  <w:sz w:val="24"/>
                  <w:szCs w:val="24"/>
                  <w:lang w:val="en-US"/>
                </w:rPr>
                <w:t>pechora</w:t>
              </w:r>
              <w:r w:rsidR="00251B3D" w:rsidRPr="005855B5">
                <w:rPr>
                  <w:rStyle w:val="af"/>
                  <w:rFonts w:ascii="Times New Roman" w:hAnsi="Times New Roman"/>
                  <w:sz w:val="24"/>
                  <w:szCs w:val="24"/>
                </w:rPr>
                <w:t>@</w:t>
              </w:r>
              <w:r w:rsidR="00251B3D" w:rsidRPr="005855B5">
                <w:rPr>
                  <w:rStyle w:val="af"/>
                  <w:rFonts w:ascii="Times New Roman" w:hAnsi="Times New Roman"/>
                  <w:sz w:val="24"/>
                  <w:szCs w:val="24"/>
                  <w:lang w:val="en-US"/>
                </w:rPr>
                <w:t>mydocuments</w:t>
              </w:r>
              <w:r w:rsidR="00251B3D" w:rsidRPr="005855B5">
                <w:rPr>
                  <w:rStyle w:val="af"/>
                  <w:rFonts w:ascii="Times New Roman" w:hAnsi="Times New Roman"/>
                  <w:sz w:val="24"/>
                  <w:szCs w:val="24"/>
                </w:rPr>
                <w:t>11.</w:t>
              </w:r>
              <w:proofErr w:type="spellStart"/>
              <w:r w:rsidR="00251B3D" w:rsidRPr="005855B5">
                <w:rPr>
                  <w:rStyle w:val="af"/>
                  <w:rFonts w:ascii="Times New Roman" w:hAnsi="Times New Roman"/>
                  <w:sz w:val="24"/>
                  <w:szCs w:val="24"/>
                  <w:lang w:val="en-US"/>
                </w:rPr>
                <w:t>ru</w:t>
              </w:r>
              <w:proofErr w:type="spellEnd"/>
            </w:hyperlink>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r w:rsidRPr="005855B5">
              <w:rPr>
                <w:sz w:val="24"/>
                <w:szCs w:val="24"/>
              </w:rPr>
              <w:t>Телефон для справок</w:t>
            </w:r>
          </w:p>
        </w:tc>
        <w:tc>
          <w:tcPr>
            <w:tcW w:w="2392" w:type="pct"/>
          </w:tcPr>
          <w:p w:rsidR="00251B3D" w:rsidRPr="005855B5" w:rsidRDefault="00251B3D" w:rsidP="00CF5D03">
            <w:pPr>
              <w:pStyle w:val="a7"/>
              <w:widowControl w:val="0"/>
              <w:spacing w:after="0" w:line="240" w:lineRule="auto"/>
              <w:ind w:left="0"/>
              <w:jc w:val="both"/>
              <w:rPr>
                <w:rFonts w:ascii="Times New Roman" w:hAnsi="Times New Roman" w:cs="Times New Roman"/>
                <w:sz w:val="24"/>
                <w:szCs w:val="24"/>
              </w:rPr>
            </w:pPr>
            <w:r w:rsidRPr="005855B5">
              <w:rPr>
                <w:rFonts w:ascii="Times New Roman" w:hAnsi="Times New Roman" w:cs="Times New Roman"/>
                <w:sz w:val="24"/>
                <w:szCs w:val="24"/>
              </w:rPr>
              <w:t>8(82142) 3-77-28</w:t>
            </w:r>
          </w:p>
        </w:tc>
      </w:tr>
      <w:tr w:rsidR="00251B3D" w:rsidRPr="005855B5" w:rsidTr="00CF5D03">
        <w:tc>
          <w:tcPr>
            <w:tcW w:w="2608" w:type="pct"/>
          </w:tcPr>
          <w:p w:rsidR="00251B3D" w:rsidRPr="005855B5" w:rsidRDefault="00251B3D" w:rsidP="00CF5D03">
            <w:pPr>
              <w:pStyle w:val="af6"/>
              <w:widowControl w:val="0"/>
              <w:spacing w:after="0" w:line="240" w:lineRule="auto"/>
              <w:contextualSpacing/>
              <w:rPr>
                <w:sz w:val="24"/>
                <w:szCs w:val="24"/>
              </w:rPr>
            </w:pPr>
            <w:proofErr w:type="spellStart"/>
            <w:r w:rsidRPr="005855B5">
              <w:rPr>
                <w:sz w:val="24"/>
                <w:szCs w:val="24"/>
              </w:rPr>
              <w:t>И.о</w:t>
            </w:r>
            <w:proofErr w:type="spellEnd"/>
            <w:r w:rsidRPr="005855B5">
              <w:rPr>
                <w:sz w:val="24"/>
                <w:szCs w:val="24"/>
              </w:rPr>
              <w:t>. директора</w:t>
            </w:r>
          </w:p>
        </w:tc>
        <w:tc>
          <w:tcPr>
            <w:tcW w:w="2392" w:type="pct"/>
          </w:tcPr>
          <w:p w:rsidR="00251B3D" w:rsidRPr="005855B5" w:rsidRDefault="00251B3D" w:rsidP="00CF5D03">
            <w:pPr>
              <w:widowControl w:val="0"/>
              <w:shd w:val="clear" w:color="auto" w:fill="FFFFFF"/>
              <w:spacing w:line="240" w:lineRule="auto"/>
              <w:contextualSpacing/>
              <w:rPr>
                <w:rFonts w:ascii="Times New Roman" w:hAnsi="Times New Roman" w:cs="Times New Roman"/>
                <w:sz w:val="24"/>
                <w:szCs w:val="24"/>
              </w:rPr>
            </w:pPr>
            <w:proofErr w:type="spellStart"/>
            <w:r w:rsidRPr="005855B5">
              <w:rPr>
                <w:rFonts w:ascii="Times New Roman" w:hAnsi="Times New Roman" w:cs="Times New Roman"/>
                <w:sz w:val="24"/>
                <w:szCs w:val="24"/>
              </w:rPr>
              <w:t>Линькова</w:t>
            </w:r>
            <w:proofErr w:type="spellEnd"/>
            <w:r w:rsidRPr="005855B5">
              <w:rPr>
                <w:rFonts w:ascii="Times New Roman" w:hAnsi="Times New Roman" w:cs="Times New Roman"/>
                <w:sz w:val="24"/>
                <w:szCs w:val="24"/>
              </w:rPr>
              <w:t xml:space="preserve"> Светлана Владимировна</w:t>
            </w:r>
          </w:p>
        </w:tc>
      </w:tr>
    </w:tbl>
    <w:p w:rsidR="00251B3D" w:rsidRPr="005855B5" w:rsidRDefault="00251B3D" w:rsidP="00251B3D">
      <w:pPr>
        <w:pStyle w:val="ConsPlusNormal"/>
        <w:contextualSpacing/>
        <w:jc w:val="center"/>
        <w:rPr>
          <w:rFonts w:ascii="Times New Roman" w:hAnsi="Times New Roman"/>
          <w:i/>
          <w:sz w:val="24"/>
          <w:szCs w:val="24"/>
        </w:rPr>
      </w:pPr>
    </w:p>
    <w:p w:rsidR="00251B3D" w:rsidRPr="005855B5" w:rsidRDefault="00251B3D" w:rsidP="00251B3D">
      <w:pPr>
        <w:pStyle w:val="ConsPlusNormal"/>
        <w:contextualSpacing/>
        <w:jc w:val="center"/>
        <w:rPr>
          <w:rFonts w:ascii="Times New Roman" w:hAnsi="Times New Roman"/>
          <w:b/>
          <w:i/>
          <w:sz w:val="24"/>
          <w:szCs w:val="24"/>
        </w:rPr>
      </w:pPr>
      <w:r w:rsidRPr="005855B5">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251B3D" w:rsidRPr="005855B5" w:rsidTr="00CF5D03">
        <w:tc>
          <w:tcPr>
            <w:tcW w:w="5182" w:type="dxa"/>
            <w:vAlign w:val="center"/>
          </w:tcPr>
          <w:p w:rsidR="00251B3D" w:rsidRPr="005855B5" w:rsidRDefault="00251B3D" w:rsidP="00CF5D03">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Дни недели</w:t>
            </w:r>
          </w:p>
        </w:tc>
        <w:tc>
          <w:tcPr>
            <w:tcW w:w="4388" w:type="dxa"/>
            <w:vAlign w:val="center"/>
          </w:tcPr>
          <w:p w:rsidR="00251B3D" w:rsidRPr="005855B5" w:rsidRDefault="00251B3D" w:rsidP="00CF5D03">
            <w:pPr>
              <w:widowControl w:val="0"/>
              <w:autoSpaceDE w:val="0"/>
              <w:autoSpaceDN w:val="0"/>
              <w:adjustRightInd w:val="0"/>
              <w:spacing w:line="240" w:lineRule="auto"/>
              <w:ind w:firstLine="709"/>
              <w:contextualSpacing/>
              <w:jc w:val="center"/>
              <w:rPr>
                <w:rFonts w:ascii="Times New Roman" w:eastAsia="Times New Roman" w:hAnsi="Times New Roman" w:cs="Times New Roman"/>
                <w:b/>
                <w:sz w:val="24"/>
                <w:szCs w:val="24"/>
                <w:lang w:eastAsia="ru-RU"/>
              </w:rPr>
            </w:pPr>
            <w:r w:rsidRPr="005855B5">
              <w:rPr>
                <w:rFonts w:ascii="Times New Roman" w:eastAsia="Times New Roman" w:hAnsi="Times New Roman" w:cs="Times New Roman"/>
                <w:b/>
                <w:sz w:val="24"/>
                <w:szCs w:val="24"/>
                <w:lang w:eastAsia="ru-RU"/>
              </w:rPr>
              <w:t>Часы работы</w:t>
            </w:r>
          </w:p>
        </w:tc>
      </w:tr>
      <w:tr w:rsidR="00251B3D" w:rsidRPr="005855B5" w:rsidTr="00CF5D03">
        <w:tc>
          <w:tcPr>
            <w:tcW w:w="5182" w:type="dxa"/>
          </w:tcPr>
          <w:p w:rsidR="00251B3D" w:rsidRPr="005855B5" w:rsidRDefault="00251B3D" w:rsidP="00CF5D03">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Понедельник – четверг</w:t>
            </w:r>
          </w:p>
        </w:tc>
        <w:tc>
          <w:tcPr>
            <w:tcW w:w="4388" w:type="dxa"/>
          </w:tcPr>
          <w:p w:rsidR="00251B3D" w:rsidRPr="005855B5" w:rsidRDefault="00251B3D" w:rsidP="00CF5D03">
            <w:pPr>
              <w:widowControl w:val="0"/>
              <w:autoSpaceDE w:val="0"/>
              <w:autoSpaceDN w:val="0"/>
              <w:adjustRightInd w:val="0"/>
              <w:spacing w:line="240" w:lineRule="auto"/>
              <w:ind w:firstLine="35"/>
              <w:contextualSpacing/>
              <w:jc w:val="center"/>
              <w:rPr>
                <w:rFonts w:ascii="Times New Roman" w:hAnsi="Times New Roman" w:cs="Times New Roman"/>
                <w:sz w:val="24"/>
                <w:szCs w:val="24"/>
              </w:rPr>
            </w:pPr>
            <w:r w:rsidRPr="005855B5">
              <w:rPr>
                <w:rFonts w:ascii="Times New Roman" w:hAnsi="Times New Roman" w:cs="Times New Roman"/>
                <w:sz w:val="24"/>
                <w:szCs w:val="24"/>
              </w:rPr>
              <w:t>с 8-45 до 18-00 (без перерыва на обед)</w:t>
            </w:r>
          </w:p>
        </w:tc>
      </w:tr>
      <w:tr w:rsidR="00251B3D" w:rsidRPr="005855B5" w:rsidTr="00CF5D03">
        <w:tc>
          <w:tcPr>
            <w:tcW w:w="5182" w:type="dxa"/>
          </w:tcPr>
          <w:p w:rsidR="00251B3D" w:rsidRPr="005855B5" w:rsidRDefault="00251B3D" w:rsidP="00CF5D03">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Пятница</w:t>
            </w:r>
          </w:p>
        </w:tc>
        <w:tc>
          <w:tcPr>
            <w:tcW w:w="4388" w:type="dxa"/>
          </w:tcPr>
          <w:p w:rsidR="00251B3D" w:rsidRPr="005855B5" w:rsidRDefault="00251B3D" w:rsidP="00CF5D03">
            <w:pPr>
              <w:widowControl w:val="0"/>
              <w:autoSpaceDE w:val="0"/>
              <w:autoSpaceDN w:val="0"/>
              <w:adjustRightInd w:val="0"/>
              <w:spacing w:line="240" w:lineRule="auto"/>
              <w:ind w:firstLine="35"/>
              <w:contextualSpacing/>
              <w:jc w:val="center"/>
              <w:rPr>
                <w:rFonts w:ascii="Times New Roman" w:hAnsi="Times New Roman" w:cs="Times New Roman"/>
                <w:sz w:val="24"/>
                <w:szCs w:val="24"/>
              </w:rPr>
            </w:pPr>
            <w:r w:rsidRPr="005855B5">
              <w:rPr>
                <w:rFonts w:ascii="Times New Roman" w:hAnsi="Times New Roman" w:cs="Times New Roman"/>
                <w:sz w:val="24"/>
                <w:szCs w:val="24"/>
              </w:rPr>
              <w:t>с 8-45 до 17-45 (без перерыва на обед)</w:t>
            </w:r>
          </w:p>
        </w:tc>
      </w:tr>
      <w:tr w:rsidR="00251B3D" w:rsidRPr="005855B5" w:rsidTr="00CF5D03">
        <w:tc>
          <w:tcPr>
            <w:tcW w:w="5182" w:type="dxa"/>
            <w:vAlign w:val="center"/>
          </w:tcPr>
          <w:p w:rsidR="00251B3D" w:rsidRPr="005855B5" w:rsidRDefault="00251B3D" w:rsidP="00CF5D03">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5855B5">
              <w:rPr>
                <w:rFonts w:ascii="Times New Roman" w:eastAsia="Times New Roman" w:hAnsi="Times New Roman" w:cs="Times New Roman"/>
                <w:sz w:val="24"/>
                <w:szCs w:val="24"/>
                <w:lang w:eastAsia="ru-RU"/>
              </w:rPr>
              <w:t xml:space="preserve">Суббота – воскресенье </w:t>
            </w:r>
          </w:p>
        </w:tc>
        <w:tc>
          <w:tcPr>
            <w:tcW w:w="4388" w:type="dxa"/>
            <w:vAlign w:val="center"/>
          </w:tcPr>
          <w:p w:rsidR="00251B3D" w:rsidRPr="005855B5" w:rsidRDefault="00251B3D" w:rsidP="00CF5D03">
            <w:pPr>
              <w:widowControl w:val="0"/>
              <w:autoSpaceDE w:val="0"/>
              <w:autoSpaceDN w:val="0"/>
              <w:adjustRightInd w:val="0"/>
              <w:spacing w:line="240" w:lineRule="auto"/>
              <w:ind w:firstLine="709"/>
              <w:contextualSpacing/>
              <w:jc w:val="center"/>
              <w:rPr>
                <w:rFonts w:ascii="Times New Roman" w:hAnsi="Times New Roman" w:cs="Times New Roman"/>
                <w:sz w:val="24"/>
                <w:szCs w:val="24"/>
              </w:rPr>
            </w:pPr>
            <w:r w:rsidRPr="005855B5">
              <w:rPr>
                <w:rFonts w:ascii="Times New Roman" w:hAnsi="Times New Roman" w:cs="Times New Roman"/>
                <w:sz w:val="24"/>
                <w:szCs w:val="24"/>
              </w:rPr>
              <w:t>выходные дни</w:t>
            </w:r>
          </w:p>
        </w:tc>
      </w:tr>
    </w:tbl>
    <w:p w:rsidR="00251B3D" w:rsidRPr="005855B5" w:rsidRDefault="00251B3D" w:rsidP="00251B3D">
      <w:pPr>
        <w:widowControl w:val="0"/>
        <w:spacing w:line="240" w:lineRule="auto"/>
        <w:ind w:firstLine="709"/>
        <w:jc w:val="center"/>
        <w:rPr>
          <w:rFonts w:ascii="Times New Roman" w:eastAsia="SimSun" w:hAnsi="Times New Roman" w:cs="Times New Roman"/>
          <w:b/>
          <w:i/>
          <w:sz w:val="24"/>
          <w:szCs w:val="24"/>
          <w:lang w:eastAsia="ru-RU"/>
        </w:rPr>
      </w:pPr>
    </w:p>
    <w:p w:rsidR="00251B3D" w:rsidRPr="005855B5" w:rsidRDefault="00251B3D" w:rsidP="00251B3D">
      <w:pPr>
        <w:widowControl w:val="0"/>
        <w:spacing w:line="240" w:lineRule="auto"/>
        <w:ind w:firstLine="709"/>
        <w:jc w:val="center"/>
        <w:rPr>
          <w:rFonts w:ascii="Times New Roman" w:eastAsia="SimSun" w:hAnsi="Times New Roman" w:cs="Times New Roman"/>
          <w:b/>
          <w:i/>
          <w:sz w:val="24"/>
          <w:szCs w:val="24"/>
          <w:lang w:eastAsia="ru-RU"/>
        </w:rPr>
      </w:pPr>
    </w:p>
    <w:p w:rsidR="00251B3D" w:rsidRPr="005855B5" w:rsidRDefault="00251B3D" w:rsidP="00251B3D">
      <w:pPr>
        <w:widowControl w:val="0"/>
        <w:spacing w:line="240" w:lineRule="auto"/>
        <w:ind w:firstLine="709"/>
        <w:jc w:val="center"/>
        <w:rPr>
          <w:rFonts w:ascii="Times New Roman" w:eastAsia="SimSun" w:hAnsi="Times New Roman" w:cs="Times New Roman"/>
          <w:b/>
          <w:i/>
          <w:sz w:val="24"/>
          <w:szCs w:val="24"/>
          <w:lang w:eastAsia="ru-RU"/>
        </w:rPr>
      </w:pPr>
    </w:p>
    <w:p w:rsidR="00251B3D" w:rsidRPr="005855B5" w:rsidRDefault="00251B3D" w:rsidP="00251B3D">
      <w:pPr>
        <w:widowControl w:val="0"/>
        <w:spacing w:line="240" w:lineRule="auto"/>
        <w:ind w:firstLine="709"/>
        <w:jc w:val="center"/>
        <w:rPr>
          <w:rFonts w:ascii="Times New Roman" w:eastAsia="SimSun" w:hAnsi="Times New Roman" w:cs="Times New Roman"/>
          <w:b/>
          <w:i/>
          <w:sz w:val="24"/>
          <w:szCs w:val="24"/>
          <w:lang w:eastAsia="ru-RU"/>
        </w:rPr>
      </w:pP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b/>
          <w:i/>
          <w:sz w:val="24"/>
          <w:szCs w:val="24"/>
          <w:lang w:eastAsia="ru-RU"/>
        </w:rPr>
      </w:pPr>
      <w:r w:rsidRPr="005855B5">
        <w:rPr>
          <w:rFonts w:ascii="Times New Roman" w:eastAsia="SimSun" w:hAnsi="Times New Roman" w:cs="Times New Roman"/>
          <w:b/>
          <w:i/>
          <w:sz w:val="24"/>
          <w:szCs w:val="24"/>
          <w:lang w:eastAsia="ru-RU"/>
        </w:rPr>
        <w:lastRenderedPageBreak/>
        <w:t>Общая информация</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об Отделе архитектуры и градостроительства администрации</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 xml:space="preserve"> муниципального района «Печора» </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b/>
          <w:i/>
          <w:sz w:val="24"/>
          <w:szCs w:val="24"/>
          <w:lang w:eastAsia="ru-RU"/>
        </w:rPr>
      </w:pPr>
      <w:r w:rsidRPr="005855B5">
        <w:rPr>
          <w:rFonts w:ascii="Times New Roman" w:eastAsia="SimSun" w:hAnsi="Times New Roman" w:cs="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Ленинградская ул., д. 15, Печора, Республика Коми, 169600</w:t>
            </w:r>
          </w:p>
        </w:tc>
      </w:tr>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251B3D" w:rsidRPr="005855B5" w:rsidRDefault="00251B3D" w:rsidP="00CF5D03">
            <w:pPr>
              <w:widowControl w:val="0"/>
              <w:spacing w:line="240" w:lineRule="auto"/>
              <w:contextualSpacing/>
              <w:jc w:val="both"/>
              <w:rPr>
                <w:rFonts w:ascii="Times New Roman" w:hAnsi="Times New Roman" w:cs="Times New Roman"/>
                <w:sz w:val="24"/>
                <w:szCs w:val="24"/>
              </w:rPr>
            </w:pPr>
            <w:r w:rsidRPr="005855B5">
              <w:rPr>
                <w:rFonts w:ascii="Times New Roman" w:hAnsi="Times New Roman" w:cs="Times New Roman"/>
                <w:sz w:val="24"/>
                <w:szCs w:val="24"/>
              </w:rPr>
              <w:t>Ленинградская ул., д. 15, Печора, Республика Коми, 169600</w:t>
            </w:r>
          </w:p>
        </w:tc>
      </w:tr>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251B3D" w:rsidRPr="005855B5" w:rsidRDefault="005905C8" w:rsidP="00CF5D03">
            <w:pPr>
              <w:widowControl w:val="0"/>
              <w:shd w:val="clear" w:color="auto" w:fill="FFFFFF"/>
              <w:spacing w:line="240" w:lineRule="auto"/>
              <w:contextualSpacing/>
              <w:jc w:val="both"/>
              <w:rPr>
                <w:rFonts w:ascii="Times New Roman" w:hAnsi="Times New Roman" w:cs="Times New Roman"/>
                <w:sz w:val="24"/>
                <w:szCs w:val="24"/>
              </w:rPr>
            </w:pPr>
            <w:hyperlink r:id="rId22" w:history="1">
              <w:r w:rsidR="00251B3D" w:rsidRPr="005855B5">
                <w:rPr>
                  <w:rStyle w:val="af"/>
                  <w:rFonts w:ascii="Times New Roman" w:hAnsi="Times New Roman"/>
                  <w:bCs/>
                  <w:sz w:val="24"/>
                  <w:szCs w:val="24"/>
                  <w:lang w:val="en-US"/>
                </w:rPr>
                <w:t>gl</w:t>
              </w:r>
              <w:r w:rsidR="00251B3D" w:rsidRPr="005855B5">
                <w:rPr>
                  <w:rStyle w:val="af"/>
                  <w:rFonts w:ascii="Times New Roman" w:hAnsi="Times New Roman"/>
                  <w:bCs/>
                  <w:sz w:val="24"/>
                  <w:szCs w:val="24"/>
                </w:rPr>
                <w:t>_</w:t>
              </w:r>
              <w:r w:rsidR="00251B3D" w:rsidRPr="005855B5">
                <w:rPr>
                  <w:rStyle w:val="af"/>
                  <w:rFonts w:ascii="Times New Roman" w:hAnsi="Times New Roman"/>
                  <w:bCs/>
                  <w:sz w:val="24"/>
                  <w:szCs w:val="24"/>
                  <w:lang w:val="en-US"/>
                </w:rPr>
                <w:t>arx</w:t>
              </w:r>
              <w:r w:rsidR="00251B3D" w:rsidRPr="005855B5">
                <w:rPr>
                  <w:rStyle w:val="af"/>
                  <w:rFonts w:ascii="Times New Roman" w:hAnsi="Times New Roman"/>
                  <w:bCs/>
                  <w:sz w:val="24"/>
                  <w:szCs w:val="24"/>
                </w:rPr>
                <w:t>@</w:t>
              </w:r>
              <w:r w:rsidR="00251B3D" w:rsidRPr="005855B5">
                <w:rPr>
                  <w:rStyle w:val="af"/>
                  <w:rFonts w:ascii="Times New Roman" w:hAnsi="Times New Roman"/>
                  <w:bCs/>
                  <w:sz w:val="24"/>
                  <w:szCs w:val="24"/>
                  <w:lang w:val="en-US"/>
                </w:rPr>
                <w:t>mail</w:t>
              </w:r>
              <w:r w:rsidR="00251B3D" w:rsidRPr="005855B5">
                <w:rPr>
                  <w:rStyle w:val="af"/>
                  <w:rFonts w:ascii="Times New Roman" w:hAnsi="Times New Roman"/>
                  <w:bCs/>
                  <w:sz w:val="24"/>
                  <w:szCs w:val="24"/>
                </w:rPr>
                <w:t>.</w:t>
              </w:r>
              <w:proofErr w:type="spellStart"/>
              <w:r w:rsidR="00251B3D" w:rsidRPr="005855B5">
                <w:rPr>
                  <w:rStyle w:val="af"/>
                  <w:rFonts w:ascii="Times New Roman" w:hAnsi="Times New Roman"/>
                  <w:bCs/>
                  <w:sz w:val="24"/>
                  <w:szCs w:val="24"/>
                  <w:lang w:val="en-US"/>
                </w:rPr>
                <w:t>ru</w:t>
              </w:r>
              <w:proofErr w:type="spellEnd"/>
            </w:hyperlink>
            <w:r w:rsidR="00251B3D" w:rsidRPr="005855B5">
              <w:rPr>
                <w:rFonts w:ascii="Times New Roman" w:hAnsi="Times New Roman" w:cs="Times New Roman"/>
                <w:sz w:val="24"/>
                <w:szCs w:val="24"/>
              </w:rPr>
              <w:t>;</w:t>
            </w:r>
          </w:p>
        </w:tc>
      </w:tr>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Телефон </w:t>
            </w:r>
          </w:p>
        </w:tc>
        <w:tc>
          <w:tcPr>
            <w:tcW w:w="2392" w:type="pct"/>
            <w:shd w:val="clear" w:color="auto" w:fill="auto"/>
          </w:tcPr>
          <w:p w:rsidR="00251B3D" w:rsidRPr="005855B5" w:rsidRDefault="00C63256" w:rsidP="00CF5D03">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8(82142) 7-10-84</w:t>
            </w:r>
          </w:p>
        </w:tc>
      </w:tr>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251B3D" w:rsidRPr="005855B5" w:rsidRDefault="005905C8" w:rsidP="00CF5D03">
            <w:pPr>
              <w:widowControl w:val="0"/>
              <w:shd w:val="clear" w:color="auto" w:fill="FFFFFF"/>
              <w:spacing w:line="240" w:lineRule="auto"/>
              <w:contextualSpacing/>
              <w:jc w:val="both"/>
              <w:rPr>
                <w:rFonts w:ascii="Times New Roman" w:hAnsi="Times New Roman" w:cs="Times New Roman"/>
                <w:color w:val="0000FF"/>
                <w:sz w:val="24"/>
                <w:szCs w:val="24"/>
                <w:u w:val="single"/>
              </w:rPr>
            </w:pPr>
            <w:hyperlink r:id="rId23" w:history="1">
              <w:r w:rsidR="00251B3D" w:rsidRPr="005855B5">
                <w:rPr>
                  <w:rStyle w:val="af"/>
                  <w:rFonts w:ascii="Times New Roman" w:hAnsi="Times New Roman"/>
                  <w:sz w:val="24"/>
                  <w:szCs w:val="24"/>
                  <w:lang w:val="en-US"/>
                </w:rPr>
                <w:t>www</w:t>
              </w:r>
              <w:r w:rsidR="00251B3D" w:rsidRPr="005855B5">
                <w:rPr>
                  <w:rStyle w:val="af"/>
                  <w:rFonts w:ascii="Times New Roman" w:hAnsi="Times New Roman"/>
                  <w:sz w:val="24"/>
                  <w:szCs w:val="24"/>
                </w:rPr>
                <w:t>.</w:t>
              </w:r>
              <w:proofErr w:type="spellStart"/>
              <w:r w:rsidR="00251B3D" w:rsidRPr="005855B5">
                <w:rPr>
                  <w:rStyle w:val="af"/>
                  <w:rFonts w:ascii="Times New Roman" w:hAnsi="Times New Roman"/>
                  <w:sz w:val="24"/>
                  <w:szCs w:val="24"/>
                  <w:lang w:val="en-US"/>
                </w:rPr>
                <w:t>pechoraonline</w:t>
              </w:r>
              <w:proofErr w:type="spellEnd"/>
              <w:r w:rsidR="00251B3D" w:rsidRPr="005855B5">
                <w:rPr>
                  <w:rStyle w:val="af"/>
                  <w:rFonts w:ascii="Times New Roman" w:hAnsi="Times New Roman"/>
                  <w:sz w:val="24"/>
                  <w:szCs w:val="24"/>
                </w:rPr>
                <w:t>.</w:t>
              </w:r>
              <w:proofErr w:type="spellStart"/>
              <w:r w:rsidR="00251B3D" w:rsidRPr="005855B5">
                <w:rPr>
                  <w:rStyle w:val="af"/>
                  <w:rFonts w:ascii="Times New Roman" w:hAnsi="Times New Roman"/>
                  <w:sz w:val="24"/>
                  <w:szCs w:val="24"/>
                </w:rPr>
                <w:t>ru</w:t>
              </w:r>
              <w:proofErr w:type="spellEnd"/>
            </w:hyperlink>
          </w:p>
        </w:tc>
      </w:tr>
      <w:tr w:rsidR="00251B3D" w:rsidRPr="005855B5" w:rsidTr="00CF5D03">
        <w:tc>
          <w:tcPr>
            <w:tcW w:w="2608" w:type="pct"/>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ФИО и должность руководителя </w:t>
            </w:r>
          </w:p>
        </w:tc>
        <w:tc>
          <w:tcPr>
            <w:tcW w:w="2392" w:type="pct"/>
            <w:shd w:val="clear" w:color="auto" w:fill="auto"/>
          </w:tcPr>
          <w:p w:rsidR="00251B3D" w:rsidRPr="005855B5" w:rsidRDefault="00C63256" w:rsidP="00CF5D03">
            <w:pPr>
              <w:widowControl w:val="0"/>
              <w:shd w:val="clear" w:color="auto" w:fill="FFFFFF"/>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Соснора</w:t>
            </w:r>
            <w:proofErr w:type="spellEnd"/>
            <w:r>
              <w:rPr>
                <w:rFonts w:ascii="Times New Roman" w:hAnsi="Times New Roman" w:cs="Times New Roman"/>
                <w:sz w:val="24"/>
                <w:szCs w:val="24"/>
              </w:rPr>
              <w:t xml:space="preserve"> Андрей Михайлович – глава</w:t>
            </w:r>
            <w:r w:rsidR="00251B3D" w:rsidRPr="005855B5">
              <w:rPr>
                <w:rFonts w:ascii="Times New Roman" w:hAnsi="Times New Roman" w:cs="Times New Roman"/>
                <w:sz w:val="24"/>
                <w:szCs w:val="24"/>
              </w:rPr>
              <w:t xml:space="preserve"> администрации МР «Печора»</w:t>
            </w:r>
          </w:p>
        </w:tc>
      </w:tr>
    </w:tbl>
    <w:p w:rsidR="00251B3D" w:rsidRPr="005855B5" w:rsidRDefault="00251B3D" w:rsidP="00251B3D">
      <w:pPr>
        <w:widowControl w:val="0"/>
        <w:spacing w:line="240" w:lineRule="auto"/>
        <w:ind w:firstLine="709"/>
        <w:contextualSpacing/>
        <w:jc w:val="center"/>
        <w:rPr>
          <w:rFonts w:ascii="Times New Roman" w:eastAsia="SimSun" w:hAnsi="Times New Roman" w:cs="Times New Roman"/>
          <w:b/>
          <w:sz w:val="24"/>
          <w:szCs w:val="24"/>
          <w:lang w:eastAsia="ru-RU"/>
        </w:rPr>
      </w:pP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b/>
          <w:sz w:val="24"/>
          <w:szCs w:val="24"/>
          <w:lang w:eastAsia="ru-RU"/>
        </w:rPr>
      </w:pP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b/>
          <w:sz w:val="24"/>
          <w:szCs w:val="24"/>
          <w:lang w:eastAsia="ru-RU"/>
        </w:rPr>
      </w:pPr>
      <w:r w:rsidRPr="005855B5">
        <w:rPr>
          <w:rFonts w:ascii="Times New Roman" w:eastAsia="SimSun" w:hAnsi="Times New Roman" w:cs="Times New Roman"/>
          <w:b/>
          <w:sz w:val="24"/>
          <w:szCs w:val="24"/>
          <w:lang w:eastAsia="ru-RU"/>
        </w:rPr>
        <w:t xml:space="preserve">График работы </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Отдела архитектуры и градостроительства администрации</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 xml:space="preserve"> муниципального района «Печора» </w:t>
      </w:r>
    </w:p>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686"/>
      </w:tblGrid>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b/>
                <w:sz w:val="24"/>
                <w:szCs w:val="24"/>
                <w:lang w:eastAsia="ru-RU"/>
              </w:rPr>
            </w:pPr>
            <w:r w:rsidRPr="005855B5">
              <w:rPr>
                <w:rFonts w:ascii="Times New Roman" w:eastAsia="SimSun" w:hAnsi="Times New Roman" w:cs="Times New Roman"/>
                <w:b/>
                <w:sz w:val="24"/>
                <w:szCs w:val="24"/>
                <w:lang w:eastAsia="ru-RU"/>
              </w:rPr>
              <w:t>День недели</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b/>
                <w:sz w:val="24"/>
                <w:szCs w:val="24"/>
                <w:lang w:eastAsia="ru-RU"/>
              </w:rPr>
            </w:pPr>
            <w:r w:rsidRPr="005855B5">
              <w:rPr>
                <w:rFonts w:ascii="Times New Roman" w:eastAsia="SimSun" w:hAnsi="Times New Roman" w:cs="Times New Roman"/>
                <w:b/>
                <w:sz w:val="24"/>
                <w:szCs w:val="24"/>
                <w:lang w:eastAsia="ru-RU"/>
              </w:rPr>
              <w:t>Часы работы (обеденный перерыв)</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b/>
                <w:sz w:val="24"/>
                <w:szCs w:val="24"/>
                <w:lang w:eastAsia="ru-RU"/>
              </w:rPr>
            </w:pPr>
            <w:r w:rsidRPr="005855B5">
              <w:rPr>
                <w:rFonts w:ascii="Times New Roman" w:eastAsia="SimSun" w:hAnsi="Times New Roman" w:cs="Times New Roman"/>
                <w:b/>
                <w:sz w:val="24"/>
                <w:szCs w:val="24"/>
                <w:lang w:eastAsia="ru-RU"/>
              </w:rPr>
              <w:t>Часы приема граждан</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Понедельник </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8-45 до 17</w:t>
            </w:r>
            <w:r w:rsidRPr="005855B5">
              <w:rPr>
                <w:rFonts w:ascii="Times New Roman" w:eastAsia="Times New Roman" w:hAnsi="Times New Roman" w:cs="Times New Roman"/>
                <w:sz w:val="24"/>
                <w:szCs w:val="24"/>
              </w:rPr>
              <w:t>-00 (с 13-00 до 14-00)</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sidRPr="005855B5">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8-45 до 17-00 </w:t>
            </w:r>
            <w:r w:rsidRPr="005855B5">
              <w:rPr>
                <w:rFonts w:ascii="Times New Roman" w:eastAsia="Times New Roman" w:hAnsi="Times New Roman" w:cs="Times New Roman"/>
                <w:sz w:val="24"/>
                <w:szCs w:val="24"/>
              </w:rPr>
              <w:t>(с 13-00 до 14-00)</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Вторник </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8-45 до 17</w:t>
            </w:r>
            <w:r w:rsidRPr="005855B5">
              <w:rPr>
                <w:rFonts w:ascii="Times New Roman" w:eastAsia="Times New Roman" w:hAnsi="Times New Roman" w:cs="Times New Roman"/>
                <w:sz w:val="24"/>
                <w:szCs w:val="24"/>
              </w:rPr>
              <w:t>-00 (с 13-00 до 14-00)</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Среда </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8-45 до 17</w:t>
            </w:r>
            <w:r w:rsidRPr="005855B5">
              <w:rPr>
                <w:rFonts w:ascii="Times New Roman" w:eastAsia="Times New Roman" w:hAnsi="Times New Roman" w:cs="Times New Roman"/>
                <w:sz w:val="24"/>
                <w:szCs w:val="24"/>
              </w:rPr>
              <w:t>-00 (с 13-00 до 14-00)</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 xml:space="preserve">Четверг </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8-45 до 17-00 </w:t>
            </w:r>
            <w:r w:rsidRPr="005855B5">
              <w:rPr>
                <w:rFonts w:ascii="Times New Roman" w:eastAsia="Times New Roman" w:hAnsi="Times New Roman" w:cs="Times New Roman"/>
                <w:sz w:val="24"/>
                <w:szCs w:val="24"/>
              </w:rPr>
              <w:t>(с 13-00 до 14-00)</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Пятница</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sidRPr="005855B5">
              <w:rPr>
                <w:rFonts w:ascii="Times New Roman" w:eastAsia="Times New Roman" w:hAnsi="Times New Roman" w:cs="Times New Roman"/>
                <w:sz w:val="24"/>
                <w:szCs w:val="24"/>
              </w:rPr>
              <w:t>с 8-45 до 16-45 (с 13-00 до 14-00)</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w:t>
            </w:r>
          </w:p>
        </w:tc>
      </w:tr>
      <w:tr w:rsidR="00251B3D" w:rsidRPr="005855B5" w:rsidTr="00CF5D03">
        <w:tc>
          <w:tcPr>
            <w:tcW w:w="2694" w:type="dxa"/>
            <w:shd w:val="clear" w:color="auto" w:fill="auto"/>
          </w:tcPr>
          <w:p w:rsidR="00251B3D" w:rsidRPr="005855B5" w:rsidRDefault="00251B3D" w:rsidP="00CF5D03">
            <w:pPr>
              <w:widowControl w:val="0"/>
              <w:spacing w:line="240" w:lineRule="auto"/>
              <w:contextualSpacing/>
              <w:jc w:val="both"/>
              <w:rPr>
                <w:rFonts w:ascii="Times New Roman" w:eastAsia="SimSun" w:hAnsi="Times New Roman" w:cs="Times New Roman"/>
                <w:sz w:val="24"/>
                <w:szCs w:val="24"/>
                <w:lang w:eastAsia="ru-RU"/>
              </w:rPr>
            </w:pPr>
            <w:r w:rsidRPr="005855B5">
              <w:rPr>
                <w:rFonts w:ascii="Times New Roman" w:eastAsia="SimSun" w:hAnsi="Times New Roman" w:cs="Times New Roman"/>
                <w:sz w:val="24"/>
                <w:szCs w:val="24"/>
                <w:lang w:eastAsia="ru-RU"/>
              </w:rPr>
              <w:t>Суббота -  воскресенье</w:t>
            </w:r>
          </w:p>
        </w:tc>
        <w:tc>
          <w:tcPr>
            <w:tcW w:w="3969" w:type="dxa"/>
            <w:shd w:val="clear" w:color="auto" w:fill="auto"/>
          </w:tcPr>
          <w:p w:rsidR="00251B3D" w:rsidRPr="005855B5" w:rsidRDefault="00251B3D" w:rsidP="00CF5D03">
            <w:pPr>
              <w:widowControl w:val="0"/>
              <w:spacing w:line="240" w:lineRule="auto"/>
              <w:contextualSpacing/>
              <w:jc w:val="center"/>
              <w:rPr>
                <w:rFonts w:ascii="Times New Roman" w:eastAsia="Times New Roman" w:hAnsi="Times New Roman" w:cs="Times New Roman"/>
                <w:sz w:val="24"/>
                <w:szCs w:val="24"/>
              </w:rPr>
            </w:pPr>
            <w:r w:rsidRPr="005855B5">
              <w:rPr>
                <w:rFonts w:ascii="Times New Roman" w:eastAsia="Times New Roman" w:hAnsi="Times New Roman" w:cs="Times New Roman"/>
                <w:sz w:val="24"/>
                <w:szCs w:val="24"/>
              </w:rPr>
              <w:t>выходные дни</w:t>
            </w:r>
          </w:p>
        </w:tc>
        <w:tc>
          <w:tcPr>
            <w:tcW w:w="3686" w:type="dxa"/>
            <w:shd w:val="clear" w:color="auto" w:fill="auto"/>
          </w:tcPr>
          <w:p w:rsidR="00251B3D" w:rsidRPr="005855B5" w:rsidRDefault="00251B3D" w:rsidP="00CF5D03">
            <w:pPr>
              <w:widowControl w:val="0"/>
              <w:spacing w:line="240" w:lineRule="auto"/>
              <w:contextualSpacing/>
              <w:jc w:val="center"/>
              <w:rPr>
                <w:rFonts w:ascii="Times New Roman" w:eastAsia="SimSun" w:hAnsi="Times New Roman" w:cs="Times New Roman"/>
                <w:i/>
                <w:sz w:val="24"/>
                <w:szCs w:val="24"/>
                <w:lang w:eastAsia="ru-RU"/>
              </w:rPr>
            </w:pPr>
            <w:r w:rsidRPr="005855B5">
              <w:rPr>
                <w:rFonts w:ascii="Times New Roman" w:eastAsia="SimSun" w:hAnsi="Times New Roman" w:cs="Times New Roman"/>
                <w:i/>
                <w:sz w:val="24"/>
                <w:szCs w:val="24"/>
                <w:lang w:eastAsia="ru-RU"/>
              </w:rPr>
              <w:t>-</w:t>
            </w:r>
          </w:p>
        </w:tc>
      </w:tr>
    </w:tbl>
    <w:p w:rsidR="00251B3D" w:rsidRPr="005855B5" w:rsidRDefault="00251B3D" w:rsidP="00251B3D">
      <w:pPr>
        <w:widowControl w:val="0"/>
        <w:spacing w:line="240" w:lineRule="auto"/>
        <w:ind w:firstLine="709"/>
        <w:contextualSpacing/>
        <w:jc w:val="center"/>
        <w:rPr>
          <w:rFonts w:ascii="Times New Roman" w:eastAsia="SimSun" w:hAnsi="Times New Roman" w:cs="Times New Roman"/>
          <w:i/>
          <w:sz w:val="24"/>
          <w:szCs w:val="24"/>
          <w:lang w:eastAsia="ru-RU"/>
        </w:rPr>
      </w:pPr>
    </w:p>
    <w:p w:rsidR="00251B3D" w:rsidRPr="005855B5" w:rsidRDefault="00251B3D" w:rsidP="00251B3D">
      <w:pPr>
        <w:pStyle w:val="af6"/>
        <w:widowControl w:val="0"/>
        <w:spacing w:after="0" w:line="240" w:lineRule="auto"/>
        <w:ind w:firstLine="709"/>
        <w:rPr>
          <w:b/>
          <w:sz w:val="28"/>
          <w:szCs w:val="28"/>
        </w:rPr>
      </w:pPr>
    </w:p>
    <w:p w:rsidR="00251B3D" w:rsidRPr="005855B5" w:rsidRDefault="00251B3D" w:rsidP="00251B3D">
      <w:pPr>
        <w:pStyle w:val="af6"/>
        <w:widowControl w:val="0"/>
        <w:spacing w:after="0" w:line="240" w:lineRule="auto"/>
        <w:jc w:val="center"/>
        <w:rPr>
          <w:b/>
          <w:sz w:val="28"/>
          <w:szCs w:val="28"/>
        </w:rPr>
      </w:pPr>
      <w:r w:rsidRPr="005855B5">
        <w:rPr>
          <w:b/>
          <w:sz w:val="28"/>
          <w:szCs w:val="28"/>
        </w:rPr>
        <w:t>____________________________________________</w:t>
      </w:r>
    </w:p>
    <w:p w:rsidR="00251B3D" w:rsidRPr="005855B5" w:rsidRDefault="00251B3D" w:rsidP="00251B3D">
      <w:pPr>
        <w:autoSpaceDE w:val="0"/>
        <w:autoSpaceDN w:val="0"/>
        <w:adjustRightInd w:val="0"/>
        <w:spacing w:line="240" w:lineRule="auto"/>
        <w:ind w:firstLine="709"/>
        <w:jc w:val="right"/>
        <w:outlineLvl w:val="0"/>
        <w:rPr>
          <w:rFonts w:ascii="Times New Roman" w:hAnsi="Times New Roman" w:cs="Times New Roman"/>
          <w:sz w:val="24"/>
          <w:szCs w:val="24"/>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Pr="005855B5"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251B3D" w:rsidRDefault="00251B3D" w:rsidP="00251B3D">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C63256" w:rsidRDefault="00C63256" w:rsidP="003E7CBF">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3E7CBF" w:rsidRPr="00C63256"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63256">
        <w:rPr>
          <w:rFonts w:ascii="Times New Roman" w:eastAsia="Calibri" w:hAnsi="Times New Roman" w:cs="Times New Roman"/>
          <w:sz w:val="20"/>
          <w:szCs w:val="20"/>
        </w:rPr>
        <w:lastRenderedPageBreak/>
        <w:t>Приложение № 2</w:t>
      </w:r>
    </w:p>
    <w:p w:rsidR="003E7CBF" w:rsidRPr="00C63256" w:rsidRDefault="003E7CBF" w:rsidP="003E7CBF">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63256">
        <w:rPr>
          <w:rFonts w:ascii="Times New Roman" w:eastAsia="Calibri" w:hAnsi="Times New Roman" w:cs="Times New Roman"/>
          <w:sz w:val="20"/>
          <w:szCs w:val="20"/>
        </w:rPr>
        <w:t>к административному регламенту</w:t>
      </w:r>
    </w:p>
    <w:p w:rsidR="003E7CBF" w:rsidRPr="00C63256" w:rsidRDefault="003E7CBF" w:rsidP="003E7CBF">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63256">
        <w:rPr>
          <w:rFonts w:ascii="Times New Roman" w:eastAsia="Calibri" w:hAnsi="Times New Roman" w:cs="Times New Roman"/>
          <w:sz w:val="20"/>
          <w:szCs w:val="20"/>
        </w:rPr>
        <w:t>предоставления муниципальной услуги</w:t>
      </w:r>
    </w:p>
    <w:p w:rsidR="003E7CBF" w:rsidRPr="00C63256"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r w:rsidRPr="00C63256">
        <w:rPr>
          <w:rFonts w:ascii="Times New Roman" w:hAnsi="Times New Roman"/>
          <w:sz w:val="20"/>
          <w:szCs w:val="20"/>
        </w:rPr>
        <w:t>«</w:t>
      </w:r>
      <w:r w:rsidR="00C32C94" w:rsidRPr="00C63256">
        <w:rPr>
          <w:rFonts w:ascii="Times New Roman" w:hAnsi="Times New Roman"/>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C63256">
        <w:rPr>
          <w:rFonts w:ascii="Times New Roman" w:hAnsi="Times New Roman"/>
          <w:sz w:val="20"/>
          <w:szCs w:val="20"/>
        </w:rPr>
        <w:t>»</w:t>
      </w:r>
    </w:p>
    <w:p w:rsidR="00C32C94" w:rsidRPr="0001393E" w:rsidRDefault="00C32C94" w:rsidP="00C32C94">
      <w:pPr>
        <w:autoSpaceDE w:val="0"/>
        <w:autoSpaceDN w:val="0"/>
        <w:adjustRightInd w:val="0"/>
        <w:spacing w:after="0" w:line="240" w:lineRule="auto"/>
        <w:ind w:firstLine="709"/>
        <w:jc w:val="right"/>
        <w:rPr>
          <w:rFonts w:ascii="Times New Roman" w:hAnsi="Times New Roman"/>
          <w:sz w:val="28"/>
          <w:szCs w:val="28"/>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BE59D4"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BE59D4" w:rsidRDefault="00C32C94" w:rsidP="00C32C94">
            <w:pPr>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r>
      <w:tr w:rsidR="00C32C94" w:rsidRPr="00BE59D4" w:rsidTr="00C32C94">
        <w:tc>
          <w:tcPr>
            <w:tcW w:w="1019" w:type="pct"/>
            <w:tcBorders>
              <w:top w:val="single" w:sz="4" w:space="0" w:color="auto"/>
            </w:tcBorders>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518" w:type="pct"/>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C32C94" w:rsidRPr="00BE59D4" w:rsidRDefault="00C32C94" w:rsidP="00BE59D4">
            <w:pPr>
              <w:spacing w:after="0" w:line="240" w:lineRule="auto"/>
              <w:jc w:val="center"/>
              <w:rPr>
                <w:rFonts w:ascii="Times New Roman" w:hAnsi="Times New Roman"/>
                <w:sz w:val="24"/>
                <w:szCs w:val="24"/>
              </w:rPr>
            </w:pPr>
            <w:r w:rsidRPr="00BE59D4">
              <w:rPr>
                <w:rFonts w:ascii="Times New Roman" w:hAnsi="Times New Roman"/>
                <w:sz w:val="24"/>
                <w:szCs w:val="24"/>
              </w:rPr>
              <w:t xml:space="preserve">Орган, обрабатывающий </w:t>
            </w:r>
            <w:r w:rsidR="00BE59D4">
              <w:rPr>
                <w:rFonts w:ascii="Times New Roman" w:hAnsi="Times New Roman"/>
                <w:sz w:val="24"/>
                <w:szCs w:val="24"/>
              </w:rPr>
              <w:t>запрос на предоставление услуги</w:t>
            </w:r>
          </w:p>
        </w:tc>
      </w:tr>
    </w:tbl>
    <w:p w:rsidR="00C32C94" w:rsidRPr="00BE59D4" w:rsidRDefault="00C32C94" w:rsidP="00C32C94">
      <w:pPr>
        <w:spacing w:after="0"/>
        <w:rPr>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BE59D4"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Данные заявителя (юридического лица)</w:t>
            </w:r>
          </w:p>
        </w:tc>
      </w:tr>
      <w:tr w:rsidR="00C32C94" w:rsidRPr="00BE59D4"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3522" w:type="dxa"/>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3522" w:type="dxa"/>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Юридический адрес</w:t>
            </w:r>
          </w:p>
        </w:tc>
      </w:tr>
      <w:tr w:rsidR="00C32C94" w:rsidRPr="00BE59D4"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vertAlign w:val="superscript"/>
                <w:lang w:eastAsia="ru-RU"/>
              </w:rPr>
            </w:pPr>
            <w:r w:rsidRPr="00BE59D4">
              <w:rPr>
                <w:rFonts w:ascii="Times New Roman" w:hAnsi="Times New Roman"/>
                <w:b/>
                <w:bCs/>
                <w:sz w:val="24"/>
                <w:szCs w:val="24"/>
                <w:lang w:eastAsia="ru-RU"/>
              </w:rPr>
              <w:t>Почтовый адрес</w:t>
            </w:r>
          </w:p>
        </w:tc>
      </w:tr>
      <w:tr w:rsidR="00C32C94" w:rsidRPr="00BE59D4"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r w:rsidRPr="00BE59D4">
              <w:rPr>
                <w:rFonts w:ascii="Times New Roman" w:hAnsi="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bl>
    <w:p w:rsidR="00C32C94" w:rsidRPr="00BE59D4" w:rsidRDefault="00C32C94" w:rsidP="00C32C94">
      <w:pPr>
        <w:spacing w:after="0" w:line="240" w:lineRule="auto"/>
        <w:rPr>
          <w:rFonts w:ascii="Times New Roman" w:hAnsi="Times New Roman"/>
          <w:sz w:val="24"/>
          <w:szCs w:val="24"/>
        </w:rPr>
      </w:pPr>
    </w:p>
    <w:p w:rsidR="00C32C94" w:rsidRPr="00BE59D4" w:rsidRDefault="00C32C94" w:rsidP="00C32C94">
      <w:pPr>
        <w:spacing w:after="0" w:line="240" w:lineRule="auto"/>
        <w:jc w:val="center"/>
        <w:rPr>
          <w:rFonts w:ascii="Times New Roman" w:hAnsi="Times New Roman"/>
          <w:sz w:val="24"/>
          <w:szCs w:val="24"/>
        </w:rPr>
      </w:pPr>
      <w:r w:rsidRPr="00BE59D4">
        <w:rPr>
          <w:rFonts w:ascii="Times New Roman" w:hAnsi="Times New Roman"/>
          <w:sz w:val="24"/>
          <w:szCs w:val="24"/>
        </w:rPr>
        <w:t>ЗАЯВЛЕНИЕ</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t xml:space="preserve">   </w:t>
      </w:r>
      <w:r w:rsidRPr="00BE59D4">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BE59D4">
        <w:rPr>
          <w:rFonts w:ascii="Times New Roman" w:hAnsi="Times New Roman"/>
          <w:sz w:val="24"/>
          <w:szCs w:val="24"/>
        </w:rPr>
        <w:t>кв</w:t>
      </w:r>
      <w:proofErr w:type="gramStart"/>
      <w:r w:rsidRPr="00BE59D4">
        <w:rPr>
          <w:rFonts w:ascii="Times New Roman" w:hAnsi="Times New Roman"/>
          <w:sz w:val="24"/>
          <w:szCs w:val="24"/>
        </w:rPr>
        <w:t>.м</w:t>
      </w:r>
      <w:proofErr w:type="spellEnd"/>
      <w:proofErr w:type="gramEnd"/>
      <w:r w:rsidRPr="00BE59D4">
        <w:rPr>
          <w:rFonts w:ascii="Times New Roman" w:hAnsi="Times New Roman"/>
          <w:sz w:val="24"/>
          <w:szCs w:val="24"/>
        </w:rPr>
        <w:t>, в кадастровом квартале _____________________, расположенного по адресу: Республика Коми ______________________________________________________________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center"/>
        <w:rPr>
          <w:rFonts w:ascii="Times New Roman" w:hAnsi="Times New Roman"/>
          <w:sz w:val="20"/>
          <w:szCs w:val="20"/>
        </w:rPr>
      </w:pPr>
      <w:proofErr w:type="gramStart"/>
      <w:r w:rsidRPr="00BE59D4">
        <w:rPr>
          <w:rFonts w:ascii="Times New Roman" w:hAnsi="Times New Roman"/>
          <w:sz w:val="24"/>
          <w:szCs w:val="24"/>
        </w:rPr>
        <w:t>(</w:t>
      </w:r>
      <w:r w:rsidRPr="00BE59D4">
        <w:rPr>
          <w:rFonts w:ascii="Times New Roman" w:hAnsi="Times New Roman"/>
          <w:sz w:val="20"/>
          <w:szCs w:val="20"/>
        </w:rPr>
        <w:t xml:space="preserve">при отсутствии адреса предоставляется схематичный  чертеж </w:t>
      </w:r>
      <w:proofErr w:type="gramEnd"/>
    </w:p>
    <w:p w:rsidR="00C32C94" w:rsidRPr="00BE59D4" w:rsidRDefault="00C32C94" w:rsidP="00C32C94">
      <w:pPr>
        <w:autoSpaceDE w:val="0"/>
        <w:autoSpaceDN w:val="0"/>
        <w:adjustRightInd w:val="0"/>
        <w:spacing w:after="0" w:line="240" w:lineRule="auto"/>
        <w:jc w:val="center"/>
        <w:rPr>
          <w:rFonts w:ascii="Times New Roman" w:hAnsi="Times New Roman"/>
          <w:sz w:val="24"/>
          <w:szCs w:val="24"/>
        </w:rPr>
      </w:pPr>
      <w:r w:rsidRPr="00BE59D4">
        <w:rPr>
          <w:rFonts w:ascii="Times New Roman" w:hAnsi="Times New Roman"/>
          <w:sz w:val="20"/>
          <w:szCs w:val="20"/>
        </w:rPr>
        <w:t>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для ____________________________________________________________</w:t>
      </w:r>
      <w:r w:rsidR="00BE59D4">
        <w:rPr>
          <w:rFonts w:ascii="Times New Roman" w:hAnsi="Times New Roman"/>
          <w:sz w:val="24"/>
          <w:szCs w:val="24"/>
        </w:rPr>
        <w:t>_____________</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w:t>
      </w:r>
      <w:r w:rsidR="00BE59D4">
        <w:rPr>
          <w:rFonts w:ascii="Times New Roman" w:hAnsi="Times New Roman"/>
          <w:sz w:val="24"/>
          <w:szCs w:val="24"/>
        </w:rPr>
        <w:t xml:space="preserve">                          </w:t>
      </w:r>
      <w:r w:rsidRPr="00BE59D4">
        <w:rPr>
          <w:rFonts w:ascii="Times New Roman" w:hAnsi="Times New Roman"/>
          <w:sz w:val="24"/>
          <w:szCs w:val="24"/>
        </w:rPr>
        <w:t xml:space="preserve"> (</w:t>
      </w:r>
      <w:r w:rsidRPr="00BE59D4">
        <w:rPr>
          <w:rFonts w:ascii="Times New Roman" w:hAnsi="Times New Roman"/>
          <w:sz w:val="20"/>
          <w:szCs w:val="20"/>
        </w:rPr>
        <w:t>цель использования 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t xml:space="preserve">    </w:t>
      </w:r>
      <w:r w:rsidRPr="00BE59D4">
        <w:rPr>
          <w:rFonts w:ascii="Times New Roman" w:hAnsi="Times New Roman"/>
          <w:sz w:val="24"/>
          <w:szCs w:val="24"/>
        </w:rPr>
        <w:t>Дополнительная информация о земельном участке (при наличии):______________________________________________________</w:t>
      </w:r>
      <w:r w:rsidR="00BE59D4">
        <w:rPr>
          <w:rFonts w:ascii="Times New Roman" w:hAnsi="Times New Roman"/>
          <w:sz w:val="24"/>
          <w:szCs w:val="24"/>
        </w:rPr>
        <w:t>___________________________________________________________________________________________</w:t>
      </w:r>
    </w:p>
    <w:p w:rsid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lastRenderedPageBreak/>
              <w:t>Представлены следующие документы</w:t>
            </w:r>
          </w:p>
        </w:tc>
      </w:tr>
      <w:tr w:rsidR="00C32C94" w:rsidRPr="00BE59D4"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872" w:type="pct"/>
            <w:gridSpan w:val="5"/>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872" w:type="pct"/>
            <w:gridSpan w:val="5"/>
            <w:vMerge/>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Данные представителя (уполномоченного лица)</w:t>
            </w:r>
          </w:p>
        </w:tc>
      </w:tr>
      <w:tr w:rsidR="00C32C94" w:rsidRPr="00BE59D4"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002"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sz w:val="24"/>
                <w:szCs w:val="24"/>
                <w:lang w:eastAsia="ru-RU"/>
              </w:rPr>
            </w:pPr>
            <w:r w:rsidRPr="00BE59D4">
              <w:rPr>
                <w:rFonts w:ascii="Times New Roman" w:hAnsi="Times New Roman"/>
                <w:sz w:val="24"/>
                <w:szCs w:val="24"/>
                <w:lang w:eastAsia="ru-RU"/>
              </w:rPr>
              <w:br w:type="page"/>
            </w: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Документ, удостоверяющий личность представителя (уполномоченного лица)</w:t>
            </w:r>
          </w:p>
        </w:tc>
      </w:tr>
      <w:tr w:rsidR="00C32C94" w:rsidRPr="00BE59D4"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line="240" w:lineRule="auto"/>
              <w:rPr>
                <w:rFonts w:ascii="Times New Roman" w:hAnsi="Times New Roman"/>
                <w:sz w:val="24"/>
                <w:szCs w:val="24"/>
              </w:rPr>
            </w:pPr>
            <w:r w:rsidRPr="00BE59D4">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br w:type="page"/>
            </w: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Адрес регистрации представителя (уполномоченного лица)</w:t>
            </w: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Адрес места жительства представителя (уполномоченного лица)</w:t>
            </w: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r w:rsidRPr="00BE59D4">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1168" w:type="pct"/>
            <w:gridSpan w:val="4"/>
            <w:vMerge/>
            <w:vAlign w:val="center"/>
            <w:hideMark/>
          </w:tcPr>
          <w:p w:rsidR="00C32C94" w:rsidRPr="00BE59D4" w:rsidRDefault="00C32C94" w:rsidP="004A4D47">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bl>
    <w:p w:rsidR="00C32C94" w:rsidRPr="00BE59D4" w:rsidRDefault="00C32C94" w:rsidP="00C32C94">
      <w:pPr>
        <w:spacing w:after="0" w:line="240" w:lineRule="auto"/>
        <w:rPr>
          <w:rFonts w:ascii="Times New Roman" w:hAnsi="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BE59D4" w:rsidTr="004A4D47">
        <w:tc>
          <w:tcPr>
            <w:tcW w:w="3190" w:type="dxa"/>
            <w:shd w:val="clear" w:color="auto" w:fill="auto"/>
          </w:tcPr>
          <w:p w:rsidR="00C32C94" w:rsidRPr="00BE59D4" w:rsidRDefault="00C32C94" w:rsidP="004A4D47">
            <w:pPr>
              <w:spacing w:after="0" w:line="240" w:lineRule="auto"/>
              <w:rPr>
                <w:rFonts w:ascii="Times New Roman" w:hAnsi="Times New Roman"/>
                <w:sz w:val="24"/>
                <w:szCs w:val="24"/>
              </w:rPr>
            </w:pPr>
          </w:p>
        </w:tc>
        <w:tc>
          <w:tcPr>
            <w:tcW w:w="887" w:type="dxa"/>
            <w:tcBorders>
              <w:top w:val="nil"/>
              <w:bottom w:val="nil"/>
            </w:tcBorders>
            <w:shd w:val="clear" w:color="auto" w:fill="auto"/>
          </w:tcPr>
          <w:p w:rsidR="00C32C94" w:rsidRPr="00BE59D4" w:rsidRDefault="00C32C94" w:rsidP="004A4D47">
            <w:pPr>
              <w:spacing w:after="0" w:line="240" w:lineRule="auto"/>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c>
          <w:tcPr>
            <w:tcW w:w="3190"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Дата</w:t>
            </w:r>
          </w:p>
        </w:tc>
        <w:tc>
          <w:tcPr>
            <w:tcW w:w="887" w:type="dxa"/>
            <w:tcBorders>
              <w:top w:val="nil"/>
              <w:bottom w:val="nil"/>
            </w:tcBorders>
            <w:shd w:val="clear" w:color="auto" w:fill="auto"/>
          </w:tcPr>
          <w:p w:rsidR="00C32C94" w:rsidRPr="00BE59D4" w:rsidRDefault="00C32C94" w:rsidP="004A4D47">
            <w:pPr>
              <w:spacing w:after="0" w:line="240" w:lineRule="auto"/>
              <w:jc w:val="center"/>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Подпись/ФИО</w:t>
            </w:r>
          </w:p>
        </w:tc>
      </w:tr>
    </w:tbl>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P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63256" w:rsidRDefault="00C63256" w:rsidP="00463F2C">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63256" w:rsidRDefault="00C63256" w:rsidP="00463F2C">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C32C94" w:rsidRPr="00C63256" w:rsidRDefault="00C32C94" w:rsidP="00463F2C">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C63256">
        <w:rPr>
          <w:rFonts w:ascii="Times New Roman" w:eastAsia="Times New Roman" w:hAnsi="Times New Roman"/>
          <w:sz w:val="20"/>
          <w:szCs w:val="20"/>
          <w:lang w:eastAsia="ru-RU"/>
        </w:rPr>
        <w:t>Приложение № 3</w:t>
      </w:r>
    </w:p>
    <w:p w:rsidR="00463F2C" w:rsidRPr="00C63256"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C63256">
        <w:rPr>
          <w:rFonts w:ascii="Times New Roman" w:eastAsia="Times New Roman" w:hAnsi="Times New Roman"/>
          <w:sz w:val="20"/>
          <w:szCs w:val="20"/>
          <w:lang w:eastAsia="ru-RU"/>
        </w:rPr>
        <w:t>к административному регламенту</w:t>
      </w:r>
    </w:p>
    <w:p w:rsidR="00463F2C" w:rsidRPr="00C63256"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C63256">
        <w:rPr>
          <w:rFonts w:ascii="Times New Roman" w:eastAsia="Times New Roman" w:hAnsi="Times New Roman"/>
          <w:sz w:val="20"/>
          <w:szCs w:val="20"/>
          <w:lang w:eastAsia="ru-RU"/>
        </w:rPr>
        <w:t>предоставления муниципальной услуги</w:t>
      </w:r>
    </w:p>
    <w:p w:rsidR="00463F2C" w:rsidRPr="00C63256"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C63256">
        <w:rPr>
          <w:rFonts w:ascii="Times New Roman" w:eastAsia="Times New Roman" w:hAnsi="Times New Roman"/>
          <w:sz w:val="20"/>
          <w:szCs w:val="20"/>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01393E" w:rsidRDefault="00C32C94" w:rsidP="00C32C94">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tbl>
      <w:tblPr>
        <w:tblpPr w:leftFromText="180" w:rightFromText="180" w:vertAnchor="page" w:horzAnchor="margin" w:tblpY="3300"/>
        <w:tblW w:w="5000" w:type="pct"/>
        <w:tblLook w:val="04A0" w:firstRow="1" w:lastRow="0" w:firstColumn="1" w:lastColumn="0" w:noHBand="0" w:noVBand="1"/>
      </w:tblPr>
      <w:tblGrid>
        <w:gridCol w:w="1950"/>
        <w:gridCol w:w="1843"/>
        <w:gridCol w:w="992"/>
        <w:gridCol w:w="4786"/>
      </w:tblGrid>
      <w:tr w:rsidR="00463F2C" w:rsidRPr="00BE59D4"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BE59D4" w:rsidRDefault="00463F2C" w:rsidP="00463F2C">
            <w:pPr>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r>
      <w:tr w:rsidR="00463F2C" w:rsidRPr="00BE59D4" w:rsidTr="00463F2C">
        <w:tc>
          <w:tcPr>
            <w:tcW w:w="1019" w:type="pct"/>
            <w:tcBorders>
              <w:top w:val="single" w:sz="4" w:space="0" w:color="auto"/>
            </w:tcBorders>
            <w:shd w:val="clear" w:color="auto" w:fill="auto"/>
          </w:tcPr>
          <w:p w:rsidR="00463F2C" w:rsidRPr="00BE59D4" w:rsidRDefault="00463F2C" w:rsidP="00463F2C">
            <w:pPr>
              <w:spacing w:after="0" w:line="240" w:lineRule="auto"/>
              <w:rPr>
                <w:rFonts w:ascii="Times New Roman" w:hAnsi="Times New Roman"/>
                <w:bCs/>
                <w:sz w:val="24"/>
                <w:szCs w:val="24"/>
                <w:lang w:eastAsia="ru-RU"/>
              </w:rPr>
            </w:pPr>
          </w:p>
        </w:tc>
        <w:tc>
          <w:tcPr>
            <w:tcW w:w="963" w:type="pct"/>
            <w:tcBorders>
              <w:top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518" w:type="pct"/>
            <w:shd w:val="clear" w:color="auto" w:fill="auto"/>
          </w:tcPr>
          <w:p w:rsidR="00463F2C" w:rsidRPr="00BE59D4" w:rsidRDefault="00463F2C" w:rsidP="00463F2C">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463F2C" w:rsidRPr="00BE59D4" w:rsidRDefault="00463F2C" w:rsidP="00463F2C">
            <w:pPr>
              <w:spacing w:after="0" w:line="240" w:lineRule="auto"/>
              <w:jc w:val="center"/>
              <w:rPr>
                <w:rFonts w:ascii="Times New Roman" w:hAnsi="Times New Roman"/>
                <w:sz w:val="24"/>
                <w:szCs w:val="24"/>
              </w:rPr>
            </w:pPr>
            <w:r w:rsidRPr="00BE59D4">
              <w:rPr>
                <w:rFonts w:ascii="Times New Roman"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C32C94" w:rsidRPr="00BE59D4"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C32C94" w:rsidRPr="00BE59D4"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20"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20"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bl>
    <w:p w:rsidR="00C32C94" w:rsidRPr="00BE59D4" w:rsidRDefault="00C32C94" w:rsidP="00C32C94">
      <w:pPr>
        <w:spacing w:after="0"/>
        <w:rPr>
          <w:vanish/>
          <w:sz w:val="24"/>
          <w:szCs w:val="24"/>
        </w:rPr>
      </w:pPr>
    </w:p>
    <w:p w:rsidR="00C32C94" w:rsidRPr="00BE59D4" w:rsidRDefault="00C32C94" w:rsidP="00C32C94">
      <w:pPr>
        <w:spacing w:after="0"/>
        <w:rPr>
          <w:rFonts w:ascii="Times New Roman" w:hAnsi="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C32C94" w:rsidRPr="00BE59D4"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Полное наименование индивидуального предпринимателя</w:t>
            </w:r>
            <w:r w:rsidRPr="00BE59D4">
              <w:rPr>
                <w:rFonts w:ascii="Times New Roman" w:eastAsia="Times New Roman" w:hAnsi="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ОГРНИП</w:t>
            </w:r>
            <w:r w:rsidRPr="00BE59D4">
              <w:rPr>
                <w:rFonts w:ascii="Times New Roman" w:eastAsia="Times New Roman" w:hAnsi="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spacing w:after="0"/>
              <w:jc w:val="center"/>
              <w:rPr>
                <w:rFonts w:ascii="Times New Roman" w:hAnsi="Times New Roman"/>
                <w:b/>
                <w:bCs/>
                <w:sz w:val="24"/>
                <w:szCs w:val="24"/>
              </w:rPr>
            </w:pPr>
          </w:p>
          <w:p w:rsidR="00C32C94" w:rsidRPr="00BE59D4" w:rsidRDefault="00C32C94" w:rsidP="004A4D47">
            <w:pPr>
              <w:spacing w:after="0"/>
              <w:jc w:val="center"/>
              <w:rPr>
                <w:rFonts w:ascii="Times New Roman" w:hAnsi="Times New Roman"/>
                <w:b/>
                <w:bCs/>
                <w:sz w:val="24"/>
                <w:szCs w:val="24"/>
              </w:rPr>
            </w:pPr>
            <w:r w:rsidRPr="00BE59D4">
              <w:rPr>
                <w:rFonts w:ascii="Times New Roman" w:hAnsi="Times New Roman"/>
                <w:b/>
                <w:bCs/>
                <w:sz w:val="24"/>
                <w:szCs w:val="24"/>
              </w:rPr>
              <w:t>Документ, удостоверяющий личность заявителя</w:t>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rPr>
                <w:rFonts w:ascii="Times New Roman" w:hAnsi="Times New Roman"/>
                <w:sz w:val="24"/>
                <w:szCs w:val="24"/>
              </w:rPr>
            </w:pPr>
            <w:r w:rsidRPr="00BE59D4">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регистрации заявителя /</w:t>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BE59D4">
              <w:rPr>
                <w:rFonts w:ascii="Times New Roman" w:eastAsia="Times New Roman" w:hAnsi="Times New Roman"/>
                <w:b/>
                <w:bCs/>
                <w:sz w:val="24"/>
                <w:szCs w:val="24"/>
                <w:vertAlign w:val="superscript"/>
                <w:lang w:eastAsia="ru-RU"/>
              </w:rPr>
              <w:footnoteReference w:id="3"/>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места жительства заявителя /</w:t>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BE59D4">
              <w:rPr>
                <w:rFonts w:ascii="Times New Roman" w:eastAsia="Times New Roman" w:hAnsi="Times New Roman"/>
                <w:b/>
                <w:bCs/>
                <w:sz w:val="24"/>
                <w:szCs w:val="24"/>
                <w:lang w:eastAsia="ru-RU"/>
              </w:rPr>
              <w:t>Почтовый адрес индивидуального предпринимателя</w:t>
            </w:r>
            <w:r w:rsidRPr="00BE59D4">
              <w:rPr>
                <w:rFonts w:ascii="Times New Roman" w:eastAsia="Times New Roman" w:hAnsi="Times New Roman"/>
                <w:b/>
                <w:bCs/>
                <w:sz w:val="24"/>
                <w:szCs w:val="24"/>
                <w:vertAlign w:val="superscript"/>
                <w:lang w:eastAsia="ru-RU"/>
              </w:rPr>
              <w:footnoteReference w:id="4"/>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32C94" w:rsidRPr="00BE59D4" w:rsidRDefault="00C32C94" w:rsidP="00C32C94">
      <w:pPr>
        <w:spacing w:after="0"/>
        <w:jc w:val="both"/>
        <w:rPr>
          <w:rFonts w:ascii="Times New Roman" w:hAnsi="Times New Roman"/>
          <w:sz w:val="24"/>
          <w:szCs w:val="24"/>
        </w:rPr>
      </w:pPr>
    </w:p>
    <w:p w:rsidR="00C32C94" w:rsidRPr="00BE59D4" w:rsidRDefault="00C32C94" w:rsidP="00C32C94">
      <w:pPr>
        <w:spacing w:after="0" w:line="240" w:lineRule="auto"/>
        <w:jc w:val="center"/>
        <w:rPr>
          <w:rFonts w:ascii="Times New Roman" w:hAnsi="Times New Roman"/>
          <w:sz w:val="24"/>
          <w:szCs w:val="24"/>
        </w:rPr>
      </w:pPr>
      <w:r w:rsidRPr="00BE59D4">
        <w:rPr>
          <w:rFonts w:ascii="Times New Roman" w:hAnsi="Times New Roman"/>
          <w:sz w:val="24"/>
          <w:szCs w:val="24"/>
        </w:rPr>
        <w:t>ЗАЯВЛЕНИЕ</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lastRenderedPageBreak/>
        <w:t xml:space="preserve">   </w:t>
      </w:r>
      <w:r w:rsidRPr="00BE59D4">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BE59D4">
        <w:rPr>
          <w:rFonts w:ascii="Times New Roman" w:hAnsi="Times New Roman"/>
          <w:sz w:val="24"/>
          <w:szCs w:val="24"/>
        </w:rPr>
        <w:t>кв</w:t>
      </w:r>
      <w:proofErr w:type="gramStart"/>
      <w:r w:rsidRPr="00BE59D4">
        <w:rPr>
          <w:rFonts w:ascii="Times New Roman" w:hAnsi="Times New Roman"/>
          <w:sz w:val="24"/>
          <w:szCs w:val="24"/>
        </w:rPr>
        <w:t>.м</w:t>
      </w:r>
      <w:proofErr w:type="spellEnd"/>
      <w:proofErr w:type="gramEnd"/>
      <w:r w:rsidRPr="00BE59D4">
        <w:rPr>
          <w:rFonts w:ascii="Times New Roman" w:hAnsi="Times New Roman"/>
          <w:sz w:val="24"/>
          <w:szCs w:val="24"/>
        </w:rPr>
        <w:t>, в кадастровом квартале _____________________, расположенного по адресу: Республика Коми ______________________________________________________________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center"/>
        <w:rPr>
          <w:rFonts w:ascii="Times New Roman" w:hAnsi="Times New Roman"/>
          <w:sz w:val="20"/>
          <w:szCs w:val="20"/>
        </w:rPr>
      </w:pPr>
      <w:proofErr w:type="gramStart"/>
      <w:r w:rsidRPr="00BE59D4">
        <w:rPr>
          <w:rFonts w:ascii="Times New Roman" w:hAnsi="Times New Roman"/>
          <w:sz w:val="20"/>
          <w:szCs w:val="20"/>
        </w:rPr>
        <w:t xml:space="preserve">(при отсутствии адреса предоставляется схематичный  чертеж </w:t>
      </w:r>
      <w:proofErr w:type="gramEnd"/>
    </w:p>
    <w:p w:rsidR="00C32C94" w:rsidRPr="00BE59D4" w:rsidRDefault="00C32C94" w:rsidP="00C32C94">
      <w:pPr>
        <w:autoSpaceDE w:val="0"/>
        <w:autoSpaceDN w:val="0"/>
        <w:adjustRightInd w:val="0"/>
        <w:spacing w:after="0" w:line="240" w:lineRule="auto"/>
        <w:jc w:val="center"/>
        <w:rPr>
          <w:rFonts w:ascii="Times New Roman" w:hAnsi="Times New Roman"/>
          <w:sz w:val="24"/>
          <w:szCs w:val="24"/>
        </w:rPr>
      </w:pPr>
      <w:r w:rsidRPr="00BE59D4">
        <w:rPr>
          <w:rFonts w:ascii="Times New Roman" w:hAnsi="Times New Roman"/>
          <w:sz w:val="20"/>
          <w:szCs w:val="20"/>
        </w:rPr>
        <w:t>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для ____________________________________________________________</w:t>
      </w:r>
      <w:r w:rsidR="00BE59D4">
        <w:rPr>
          <w:rFonts w:ascii="Times New Roman" w:hAnsi="Times New Roman"/>
          <w:sz w:val="24"/>
          <w:szCs w:val="24"/>
        </w:rPr>
        <w:t>_____________</w:t>
      </w:r>
    </w:p>
    <w:p w:rsidR="00C32C94" w:rsidRPr="00BE59D4" w:rsidRDefault="00C32C94" w:rsidP="00C32C94">
      <w:pPr>
        <w:autoSpaceDE w:val="0"/>
        <w:autoSpaceDN w:val="0"/>
        <w:adjustRightInd w:val="0"/>
        <w:spacing w:after="0" w:line="240" w:lineRule="auto"/>
        <w:jc w:val="both"/>
        <w:rPr>
          <w:rFonts w:ascii="Times New Roman" w:hAnsi="Times New Roman"/>
          <w:sz w:val="20"/>
          <w:szCs w:val="20"/>
        </w:rPr>
      </w:pPr>
      <w:r w:rsidRPr="00BE59D4">
        <w:rPr>
          <w:rFonts w:ascii="Times New Roman" w:hAnsi="Times New Roman"/>
          <w:sz w:val="24"/>
          <w:szCs w:val="24"/>
        </w:rPr>
        <w:t xml:space="preserve">                </w:t>
      </w:r>
      <w:r w:rsidR="00BE59D4">
        <w:rPr>
          <w:rFonts w:ascii="Times New Roman" w:hAnsi="Times New Roman"/>
          <w:sz w:val="24"/>
          <w:szCs w:val="24"/>
        </w:rPr>
        <w:t xml:space="preserve">                              </w:t>
      </w:r>
      <w:r w:rsidRPr="00BE59D4">
        <w:rPr>
          <w:rFonts w:ascii="Times New Roman" w:hAnsi="Times New Roman"/>
          <w:sz w:val="24"/>
          <w:szCs w:val="24"/>
        </w:rPr>
        <w:t xml:space="preserve">   </w:t>
      </w:r>
      <w:r w:rsidRPr="00BE59D4">
        <w:rPr>
          <w:rFonts w:ascii="Times New Roman" w:hAnsi="Times New Roman"/>
          <w:sz w:val="20"/>
          <w:szCs w:val="20"/>
        </w:rPr>
        <w:t>(цель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1"/>
        <w:gridCol w:w="1504"/>
        <w:gridCol w:w="2047"/>
      </w:tblGrid>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Default="00C32C94" w:rsidP="00BE59D4">
            <w:pPr>
              <w:widowControl w:val="0"/>
              <w:autoSpaceDE w:val="0"/>
              <w:autoSpaceDN w:val="0"/>
              <w:adjustRightInd w:val="0"/>
              <w:spacing w:after="0" w:line="240" w:lineRule="auto"/>
              <w:ind w:firstLine="567"/>
              <w:rPr>
                <w:rFonts w:ascii="Times New Roman" w:hAnsi="Times New Roman"/>
                <w:sz w:val="24"/>
                <w:szCs w:val="24"/>
              </w:rPr>
            </w:pPr>
            <w:r w:rsidRPr="00BE59D4">
              <w:rPr>
                <w:rFonts w:ascii="Times New Roman" w:hAnsi="Times New Roman"/>
                <w:sz w:val="24"/>
                <w:szCs w:val="24"/>
              </w:rPr>
              <w:t>Дополнительная информация о земельном участке (при наличии</w:t>
            </w:r>
            <w:r w:rsidR="00BE59D4">
              <w:rPr>
                <w:rFonts w:ascii="Times New Roman" w:hAnsi="Times New Roman"/>
                <w:sz w:val="24"/>
                <w:szCs w:val="24"/>
              </w:rPr>
              <w:t>):</w:t>
            </w:r>
            <w:r w:rsidRPr="00BE59D4">
              <w:rPr>
                <w:rFonts w:ascii="Times New Roman" w:hAnsi="Times New Roman"/>
                <w:sz w:val="24"/>
                <w:szCs w:val="24"/>
              </w:rPr>
              <w:t xml:space="preserve"> </w:t>
            </w:r>
            <w:r w:rsidR="00BE59D4">
              <w:rPr>
                <w:rFonts w:ascii="Times New Roman" w:hAnsi="Times New Roman"/>
                <w:sz w:val="24"/>
                <w:szCs w:val="24"/>
              </w:rPr>
              <w:t>_______________</w:t>
            </w:r>
          </w:p>
          <w:p w:rsidR="00BE59D4" w:rsidRDefault="00BE59D4" w:rsidP="00BE59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E59D4" w:rsidRDefault="00BE59D4" w:rsidP="00BE59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E59D4" w:rsidRPr="00BE59D4" w:rsidRDefault="00BE59D4" w:rsidP="00BE59D4">
            <w:pPr>
              <w:widowControl w:val="0"/>
              <w:autoSpaceDE w:val="0"/>
              <w:autoSpaceDN w:val="0"/>
              <w:adjustRightInd w:val="0"/>
              <w:spacing w:after="0" w:line="240" w:lineRule="auto"/>
              <w:ind w:firstLine="567"/>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Представлены следующие документы</w:t>
            </w:r>
          </w:p>
        </w:tc>
      </w:tr>
      <w:tr w:rsidR="00C32C94" w:rsidRPr="00BE59D4"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872" w:type="pct"/>
            <w:gridSpan w:val="5"/>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BE59D4">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BE59D4">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872" w:type="pct"/>
            <w:gridSpan w:val="5"/>
            <w:vMerge/>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Данные представителя (уполномоченного лица)</w:t>
            </w:r>
          </w:p>
        </w:tc>
      </w:tr>
      <w:tr w:rsidR="00C32C94" w:rsidRPr="00BE59D4"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02"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sz w:val="24"/>
                <w:szCs w:val="24"/>
                <w:lang w:eastAsia="ru-RU"/>
              </w:rPr>
              <w:br w:type="page"/>
            </w:r>
            <w:r w:rsidRPr="00BE59D4">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C32C94" w:rsidRPr="00BE59D4"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rPr>
                <w:rFonts w:ascii="Times New Roman" w:hAnsi="Times New Roman"/>
                <w:sz w:val="24"/>
                <w:szCs w:val="24"/>
              </w:rPr>
            </w:pPr>
            <w:r w:rsidRPr="00BE59D4">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br w:type="page"/>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регистрации представителя (уполномоченного лица)</w:t>
            </w: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jc w:val="center"/>
        </w:trPr>
        <w:tc>
          <w:tcPr>
            <w:tcW w:w="1168" w:type="pct"/>
            <w:gridSpan w:val="4"/>
            <w:vMerge/>
            <w:vAlign w:val="center"/>
            <w:hideMark/>
          </w:tcPr>
          <w:p w:rsidR="00C32C94" w:rsidRPr="00BE59D4" w:rsidRDefault="00C32C94" w:rsidP="004A4D47">
            <w:pPr>
              <w:spacing w:after="0"/>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32C94" w:rsidRPr="00BE59D4" w:rsidRDefault="00C32C94" w:rsidP="00C32C94">
      <w:pPr>
        <w:spacing w:after="0"/>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BE59D4" w:rsidTr="004A4D47">
        <w:tc>
          <w:tcPr>
            <w:tcW w:w="3190" w:type="dxa"/>
            <w:shd w:val="clear" w:color="auto" w:fill="auto"/>
          </w:tcPr>
          <w:p w:rsidR="00C32C94" w:rsidRPr="00BE59D4" w:rsidRDefault="00C32C94" w:rsidP="004A4D47">
            <w:pPr>
              <w:spacing w:after="0" w:line="240" w:lineRule="auto"/>
              <w:rPr>
                <w:rFonts w:ascii="Times New Roman" w:hAnsi="Times New Roman"/>
                <w:sz w:val="24"/>
                <w:szCs w:val="24"/>
              </w:rPr>
            </w:pPr>
          </w:p>
        </w:tc>
        <w:tc>
          <w:tcPr>
            <w:tcW w:w="887" w:type="dxa"/>
            <w:tcBorders>
              <w:top w:val="nil"/>
              <w:bottom w:val="nil"/>
            </w:tcBorders>
            <w:shd w:val="clear" w:color="auto" w:fill="auto"/>
          </w:tcPr>
          <w:p w:rsidR="00C32C94" w:rsidRPr="00BE59D4" w:rsidRDefault="00C32C94" w:rsidP="004A4D47">
            <w:pPr>
              <w:spacing w:after="0" w:line="240" w:lineRule="auto"/>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c>
          <w:tcPr>
            <w:tcW w:w="3190"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Дата</w:t>
            </w:r>
          </w:p>
        </w:tc>
        <w:tc>
          <w:tcPr>
            <w:tcW w:w="887" w:type="dxa"/>
            <w:tcBorders>
              <w:top w:val="nil"/>
              <w:bottom w:val="nil"/>
            </w:tcBorders>
            <w:shd w:val="clear" w:color="auto" w:fill="auto"/>
          </w:tcPr>
          <w:p w:rsidR="00C32C94" w:rsidRPr="00BE59D4" w:rsidRDefault="00C32C94" w:rsidP="004A4D47">
            <w:pPr>
              <w:spacing w:after="0" w:line="240" w:lineRule="auto"/>
              <w:jc w:val="center"/>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Подпись/ФИО</w:t>
            </w:r>
          </w:p>
        </w:tc>
      </w:tr>
    </w:tbl>
    <w:p w:rsidR="005905C8" w:rsidRDefault="005905C8" w:rsidP="005905C8">
      <w:pPr>
        <w:spacing w:after="0" w:line="240" w:lineRule="auto"/>
        <w:rPr>
          <w:rFonts w:ascii="Times New Roman" w:eastAsia="Calibri" w:hAnsi="Times New Roman" w:cs="Times New Roman"/>
          <w:sz w:val="20"/>
          <w:szCs w:val="20"/>
        </w:rPr>
      </w:pPr>
      <w:bookmarkStart w:id="1" w:name="_GoBack"/>
      <w:bookmarkEnd w:id="1"/>
    </w:p>
    <w:p w:rsidR="001C665B" w:rsidRPr="00C63256" w:rsidRDefault="001C665B" w:rsidP="001C665B">
      <w:pPr>
        <w:spacing w:after="0" w:line="240" w:lineRule="auto"/>
        <w:jc w:val="right"/>
        <w:rPr>
          <w:rFonts w:ascii="Times New Roman" w:eastAsia="Calibri" w:hAnsi="Times New Roman" w:cs="Times New Roman"/>
          <w:sz w:val="20"/>
          <w:szCs w:val="20"/>
        </w:rPr>
      </w:pPr>
      <w:r w:rsidRPr="00C63256">
        <w:rPr>
          <w:rFonts w:ascii="Times New Roman" w:eastAsia="Calibri" w:hAnsi="Times New Roman" w:cs="Times New Roman"/>
          <w:sz w:val="20"/>
          <w:szCs w:val="20"/>
        </w:rPr>
        <w:t>Приложение № 4</w:t>
      </w:r>
    </w:p>
    <w:p w:rsidR="001C665B" w:rsidRPr="00C63256"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63256">
        <w:rPr>
          <w:rFonts w:ascii="Times New Roman" w:eastAsia="Calibri" w:hAnsi="Times New Roman" w:cs="Times New Roman"/>
          <w:sz w:val="20"/>
          <w:szCs w:val="20"/>
        </w:rPr>
        <w:t>к административному регламенту</w:t>
      </w:r>
    </w:p>
    <w:p w:rsidR="001C665B" w:rsidRPr="00C63256"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63256">
        <w:rPr>
          <w:rFonts w:ascii="Times New Roman" w:eastAsia="Calibri" w:hAnsi="Times New Roman" w:cs="Times New Roman"/>
          <w:sz w:val="20"/>
          <w:szCs w:val="20"/>
        </w:rPr>
        <w:t>предоставления муниципальной услуги</w:t>
      </w:r>
    </w:p>
    <w:p w:rsidR="001C665B" w:rsidRPr="00C63256"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63256">
        <w:rPr>
          <w:rFonts w:ascii="Times New Roman" w:eastAsia="Calibri" w:hAnsi="Times New Roman" w:cs="Times New Roman"/>
          <w:sz w:val="20"/>
          <w:szCs w:val="20"/>
        </w:rPr>
        <w:t>«</w:t>
      </w:r>
      <w:r w:rsidR="00C32C94" w:rsidRPr="00C63256">
        <w:rPr>
          <w:rFonts w:ascii="Times New Roman" w:hAnsi="Times New Roman"/>
          <w:sz w:val="20"/>
          <w:szCs w:val="20"/>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C63256">
        <w:rPr>
          <w:rFonts w:ascii="Times New Roman" w:eastAsia="Calibri" w:hAnsi="Times New Roman" w:cs="Times New Roman"/>
          <w:sz w:val="20"/>
          <w:szCs w:val="20"/>
        </w:rPr>
        <w:t>»</w:t>
      </w:r>
    </w:p>
    <w:p w:rsidR="001C665B"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E7272" w:rsidRPr="0075559D" w:rsidRDefault="00C63256"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Блок – схема представления муниципальной услуги </w:t>
      </w:r>
    </w:p>
    <w:p w:rsidR="00C63256" w:rsidRDefault="00463F2C" w:rsidP="001C665B">
      <w:pPr>
        <w:spacing w:after="0" w:line="240" w:lineRule="auto"/>
        <w:jc w:val="right"/>
      </w:pPr>
      <w:r>
        <w:rPr>
          <w:rFonts w:ascii="Times New Roman" w:eastAsia="Times New Roman" w:hAnsi="Times New Roman" w:cs="Times New Roman"/>
          <w:b/>
          <w:bCs/>
          <w:noProof/>
          <w:sz w:val="28"/>
          <w:szCs w:val="28"/>
          <w:lang w:eastAsia="ru-RU"/>
        </w:rPr>
        <w:drawing>
          <wp:inline distT="0" distB="0" distL="0" distR="0" wp14:anchorId="0B234BF3" wp14:editId="64257015">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C63256" w:rsidRPr="00C63256" w:rsidRDefault="00C63256" w:rsidP="00C63256"/>
    <w:p w:rsidR="00C63256" w:rsidRPr="00C63256" w:rsidRDefault="00C63256" w:rsidP="00C63256"/>
    <w:p w:rsidR="00C63256" w:rsidRPr="00C63256" w:rsidRDefault="00C63256" w:rsidP="00C63256"/>
    <w:p w:rsidR="00C63256" w:rsidRPr="00C63256" w:rsidRDefault="00C63256" w:rsidP="00C63256"/>
    <w:p w:rsidR="00C63256" w:rsidRDefault="00C63256" w:rsidP="00C63256"/>
    <w:p w:rsidR="00D13826" w:rsidRPr="00C63256" w:rsidRDefault="00C63256" w:rsidP="00C63256">
      <w:pPr>
        <w:tabs>
          <w:tab w:val="left" w:pos="4002"/>
        </w:tabs>
        <w:jc w:val="center"/>
      </w:pPr>
      <w:r>
        <w:t>___________________________________</w:t>
      </w:r>
    </w:p>
    <w:sectPr w:rsidR="00D13826" w:rsidRPr="00C63256" w:rsidSect="00E72ED0">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BD" w:rsidRDefault="001F27BD" w:rsidP="003E7CBF">
      <w:pPr>
        <w:spacing w:after="0" w:line="240" w:lineRule="auto"/>
      </w:pPr>
      <w:r>
        <w:separator/>
      </w:r>
    </w:p>
  </w:endnote>
  <w:endnote w:type="continuationSeparator" w:id="0">
    <w:p w:rsidR="001F27BD" w:rsidRDefault="001F27BD"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BD" w:rsidRDefault="001F27BD" w:rsidP="003E7CBF">
      <w:pPr>
        <w:spacing w:after="0" w:line="240" w:lineRule="auto"/>
      </w:pPr>
      <w:r>
        <w:separator/>
      </w:r>
    </w:p>
  </w:footnote>
  <w:footnote w:type="continuationSeparator" w:id="0">
    <w:p w:rsidR="001F27BD" w:rsidRDefault="001F27BD" w:rsidP="003E7CBF">
      <w:pPr>
        <w:spacing w:after="0" w:line="240" w:lineRule="auto"/>
      </w:pPr>
      <w:r>
        <w:continuationSeparator/>
      </w:r>
    </w:p>
  </w:footnote>
  <w:footnote w:id="1">
    <w:p w:rsidR="001C5D31" w:rsidRDefault="001C5D31" w:rsidP="00C32C94">
      <w:pPr>
        <w:pStyle w:val="afa"/>
      </w:pPr>
      <w:r>
        <w:rPr>
          <w:rStyle w:val="af9"/>
        </w:rPr>
        <w:footnoteRef/>
      </w:r>
      <w:r>
        <w:t xml:space="preserve"> Поле заполняется, если тип заявителя «Индивидуальный предприниматель»</w:t>
      </w:r>
    </w:p>
  </w:footnote>
  <w:footnote w:id="2">
    <w:p w:rsidR="001C5D31" w:rsidRDefault="001C5D31" w:rsidP="00C32C94">
      <w:pPr>
        <w:pStyle w:val="afa"/>
      </w:pPr>
      <w:r>
        <w:rPr>
          <w:rStyle w:val="af9"/>
        </w:rPr>
        <w:footnoteRef/>
      </w:r>
      <w:r>
        <w:t xml:space="preserve"> Поле заполняется, если тип заявителя «Индивидуальный предприниматель»</w:t>
      </w:r>
    </w:p>
  </w:footnote>
  <w:footnote w:id="3">
    <w:p w:rsidR="001C5D31" w:rsidRDefault="001C5D31" w:rsidP="00C32C94">
      <w:pPr>
        <w:pStyle w:val="afa"/>
      </w:pPr>
      <w:r>
        <w:rPr>
          <w:rStyle w:val="af9"/>
        </w:rPr>
        <w:footnoteRef/>
      </w:r>
      <w:r>
        <w:t xml:space="preserve"> Заголовок зависит от типа заявителя</w:t>
      </w:r>
    </w:p>
  </w:footnote>
  <w:footnote w:id="4">
    <w:p w:rsidR="001C5D31" w:rsidRDefault="001C5D31" w:rsidP="00C32C94">
      <w:pPr>
        <w:pStyle w:val="afa"/>
      </w:pPr>
      <w:r>
        <w:rPr>
          <w:rStyle w:val="af9"/>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31" w:rsidRPr="00AA477A" w:rsidRDefault="001C5D31" w:rsidP="005905C8">
    <w:pPr>
      <w:pStyle w:val="a3"/>
      <w:contextualSpacing/>
      <w:jc w:val="right"/>
      <w:rPr>
        <w:rFonts w:ascii="Times New Roman" w:hAnsi="Times New Roman"/>
      </w:rPr>
    </w:pPr>
    <w:r w:rsidRPr="00AA477A">
      <w:rPr>
        <w:rFonts w:ascii="Times New Roman" w:hAnsi="Times New Roman"/>
        <w:b/>
        <w:sz w:val="20"/>
        <w:szCs w:val="20"/>
      </w:rPr>
      <w:t>ПРОЕКТ</w:t>
    </w:r>
  </w:p>
  <w:p w:rsidR="00AA477A" w:rsidRPr="00AA477A" w:rsidRDefault="00AA477A" w:rsidP="00AA477A">
    <w:pPr>
      <w:pStyle w:val="a3"/>
      <w:contextualSpacing/>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0B517E"/>
    <w:multiLevelType w:val="hybridMultilevel"/>
    <w:tmpl w:val="245EB748"/>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FC6CFF"/>
    <w:multiLevelType w:val="hybridMultilevel"/>
    <w:tmpl w:val="FEC6B818"/>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E9751A"/>
    <w:multiLevelType w:val="hybridMultilevel"/>
    <w:tmpl w:val="AD9006E0"/>
    <w:lvl w:ilvl="0" w:tplc="BF9415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F796A"/>
    <w:multiLevelType w:val="hybridMultilevel"/>
    <w:tmpl w:val="6A106DD8"/>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A5E95"/>
    <w:multiLevelType w:val="hybridMultilevel"/>
    <w:tmpl w:val="78C6B258"/>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F22EF"/>
    <w:multiLevelType w:val="hybridMultilevel"/>
    <w:tmpl w:val="0E2027C4"/>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234994"/>
    <w:multiLevelType w:val="hybridMultilevel"/>
    <w:tmpl w:val="D4C2A7D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8F6C8C"/>
    <w:multiLevelType w:val="hybridMultilevel"/>
    <w:tmpl w:val="F84C2A7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880622"/>
    <w:multiLevelType w:val="hybridMultilevel"/>
    <w:tmpl w:val="11E6076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4EE7B63"/>
    <w:multiLevelType w:val="hybridMultilevel"/>
    <w:tmpl w:val="ADB6BA06"/>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7826BA"/>
    <w:multiLevelType w:val="hybridMultilevel"/>
    <w:tmpl w:val="D17ABBD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20F22A9"/>
    <w:multiLevelType w:val="hybridMultilevel"/>
    <w:tmpl w:val="D654D88C"/>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980287"/>
    <w:multiLevelType w:val="hybridMultilevel"/>
    <w:tmpl w:val="520872B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7E259B8"/>
    <w:multiLevelType w:val="hybridMultilevel"/>
    <w:tmpl w:val="5A78391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562D56"/>
    <w:multiLevelType w:val="hybridMultilevel"/>
    <w:tmpl w:val="01849D00"/>
    <w:lvl w:ilvl="0" w:tplc="39606EF2">
      <w:start w:val="1"/>
      <w:numFmt w:val="bullet"/>
      <w:lvlText w:val=""/>
      <w:lvlJc w:val="left"/>
      <w:pPr>
        <w:ind w:left="1429" w:hanging="360"/>
      </w:pPr>
      <w:rPr>
        <w:rFonts w:ascii="Symbol" w:hAnsi="Symbol" w:hint="default"/>
      </w:rPr>
    </w:lvl>
    <w:lvl w:ilvl="1" w:tplc="39606E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D16743"/>
    <w:multiLevelType w:val="hybridMultilevel"/>
    <w:tmpl w:val="317E16EE"/>
    <w:lvl w:ilvl="0" w:tplc="39606E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5E2F3E"/>
    <w:multiLevelType w:val="hybridMultilevel"/>
    <w:tmpl w:val="44CCB25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692F13"/>
    <w:multiLevelType w:val="hybridMultilevel"/>
    <w:tmpl w:val="3158437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DF4557"/>
    <w:multiLevelType w:val="hybridMultilevel"/>
    <w:tmpl w:val="B15EFFB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27F8E"/>
    <w:multiLevelType w:val="hybridMultilevel"/>
    <w:tmpl w:val="0C020970"/>
    <w:lvl w:ilvl="0" w:tplc="BF941528">
      <w:start w:val="1"/>
      <w:numFmt w:val="bullet"/>
      <w:lvlText w:val=""/>
      <w:lvlJc w:val="left"/>
      <w:pPr>
        <w:ind w:left="3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5EE00154"/>
    <w:multiLevelType w:val="hybridMultilevel"/>
    <w:tmpl w:val="2DC67B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74731"/>
    <w:multiLevelType w:val="hybridMultilevel"/>
    <w:tmpl w:val="DB607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A5737"/>
    <w:multiLevelType w:val="hybridMultilevel"/>
    <w:tmpl w:val="5AD4F6C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916952"/>
    <w:multiLevelType w:val="hybridMultilevel"/>
    <w:tmpl w:val="6F1280C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F82BC6"/>
    <w:multiLevelType w:val="hybridMultilevel"/>
    <w:tmpl w:val="282EF9A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1"/>
  </w:num>
  <w:num w:numId="3">
    <w:abstractNumId w:val="18"/>
  </w:num>
  <w:num w:numId="4">
    <w:abstractNumId w:val="20"/>
  </w:num>
  <w:num w:numId="5">
    <w:abstractNumId w:val="19"/>
  </w:num>
  <w:num w:numId="6">
    <w:abstractNumId w:val="7"/>
  </w:num>
  <w:num w:numId="7">
    <w:abstractNumId w:val="11"/>
  </w:num>
  <w:num w:numId="8">
    <w:abstractNumId w:val="4"/>
  </w:num>
  <w:num w:numId="9">
    <w:abstractNumId w:val="5"/>
  </w:num>
  <w:num w:numId="10">
    <w:abstractNumId w:val="3"/>
  </w:num>
  <w:num w:numId="11">
    <w:abstractNumId w:val="23"/>
  </w:num>
  <w:num w:numId="12">
    <w:abstractNumId w:val="24"/>
  </w:num>
  <w:num w:numId="13">
    <w:abstractNumId w:val="2"/>
  </w:num>
  <w:num w:numId="14">
    <w:abstractNumId w:val="13"/>
  </w:num>
  <w:num w:numId="15">
    <w:abstractNumId w:val="33"/>
  </w:num>
  <w:num w:numId="16">
    <w:abstractNumId w:val="16"/>
  </w:num>
  <w:num w:numId="17">
    <w:abstractNumId w:val="28"/>
  </w:num>
  <w:num w:numId="18">
    <w:abstractNumId w:val="10"/>
  </w:num>
  <w:num w:numId="19">
    <w:abstractNumId w:val="29"/>
  </w:num>
  <w:num w:numId="20">
    <w:abstractNumId w:val="30"/>
  </w:num>
  <w:num w:numId="21">
    <w:abstractNumId w:val="32"/>
  </w:num>
  <w:num w:numId="22">
    <w:abstractNumId w:val="9"/>
  </w:num>
  <w:num w:numId="23">
    <w:abstractNumId w:val="25"/>
  </w:num>
  <w:num w:numId="24">
    <w:abstractNumId w:val="27"/>
  </w:num>
  <w:num w:numId="25">
    <w:abstractNumId w:val="14"/>
  </w:num>
  <w:num w:numId="26">
    <w:abstractNumId w:val="6"/>
  </w:num>
  <w:num w:numId="27">
    <w:abstractNumId w:val="26"/>
  </w:num>
  <w:num w:numId="28">
    <w:abstractNumId w:val="22"/>
  </w:num>
  <w:num w:numId="29">
    <w:abstractNumId w:val="8"/>
  </w:num>
  <w:num w:numId="30">
    <w:abstractNumId w:val="17"/>
  </w:num>
  <w:num w:numId="31">
    <w:abstractNumId w:val="31"/>
  </w:num>
  <w:num w:numId="32">
    <w:abstractNumId w:val="1"/>
  </w:num>
  <w:num w:numId="33">
    <w:abstractNumId w:val="15"/>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2CEF"/>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5D31"/>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7BD"/>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B3D"/>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4D3E"/>
    <w:rsid w:val="002D5170"/>
    <w:rsid w:val="002D5924"/>
    <w:rsid w:val="002E0551"/>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509C"/>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5C8"/>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2F02"/>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6C5"/>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25D7"/>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725"/>
    <w:rsid w:val="009B5FC1"/>
    <w:rsid w:val="009C02BA"/>
    <w:rsid w:val="009C1366"/>
    <w:rsid w:val="009C2F52"/>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77A"/>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2A3"/>
    <w:rsid w:val="00AE15C0"/>
    <w:rsid w:val="00AE2E3B"/>
    <w:rsid w:val="00AE4AAA"/>
    <w:rsid w:val="00AE50FE"/>
    <w:rsid w:val="00AE5EB9"/>
    <w:rsid w:val="00AE5FD0"/>
    <w:rsid w:val="00AE6383"/>
    <w:rsid w:val="00AF0ED2"/>
    <w:rsid w:val="00AF5BE4"/>
    <w:rsid w:val="00AF6199"/>
    <w:rsid w:val="00AF61C4"/>
    <w:rsid w:val="00AF6896"/>
    <w:rsid w:val="00AF6C5E"/>
    <w:rsid w:val="00B009DB"/>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256"/>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5DA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9771E"/>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34"/>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0"/>
    <w:uiPriority w:val="99"/>
    <w:semiHidden/>
    <w:unhideWhenUsed/>
    <w:rsid w:val="00BF7746"/>
    <w:rPr>
      <w:vertAlign w:val="superscript"/>
    </w:rPr>
  </w:style>
  <w:style w:type="character" w:customStyle="1" w:styleId="a8">
    <w:name w:val="Абзац списка Знак"/>
    <w:link w:val="a7"/>
    <w:uiPriority w:val="34"/>
    <w:rsid w:val="00AE12A3"/>
    <w:rPr>
      <w:rFonts w:ascii="Calibri" w:eastAsia="Times New Roman" w:hAnsi="Calibri" w:cs="Calibri"/>
    </w:rPr>
  </w:style>
  <w:style w:type="character" w:customStyle="1" w:styleId="apple-converted-space">
    <w:name w:val="apple-converted-space"/>
    <w:basedOn w:val="a0"/>
    <w:rsid w:val="00F9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34"/>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0"/>
    <w:uiPriority w:val="99"/>
    <w:semiHidden/>
    <w:unhideWhenUsed/>
    <w:rsid w:val="00BF7746"/>
    <w:rPr>
      <w:vertAlign w:val="superscript"/>
    </w:rPr>
  </w:style>
  <w:style w:type="character" w:customStyle="1" w:styleId="a8">
    <w:name w:val="Абзац списка Знак"/>
    <w:link w:val="a7"/>
    <w:uiPriority w:val="34"/>
    <w:rsid w:val="00AE12A3"/>
    <w:rPr>
      <w:rFonts w:ascii="Calibri" w:eastAsia="Times New Roman" w:hAnsi="Calibri" w:cs="Calibri"/>
    </w:rPr>
  </w:style>
  <w:style w:type="character" w:customStyle="1" w:styleId="apple-converted-space">
    <w:name w:val="apple-converted-space"/>
    <w:basedOn w:val="a0"/>
    <w:rsid w:val="00F9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B9A5CC90A67C389ABF1ABBCC495FE0AD35A6EF9EF54A6C45A5ACC332F703336CF4468E3oCX8J" TargetMode="External"/><Relationship Id="rId18" Type="http://schemas.openxmlformats.org/officeDocument/2006/relationships/hyperlink" Target="consultantplus://offline/ref=570029CB473C2854AA7C7F386C977E229355FCF49B9CCBBFCF9CD7C6iDc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chora@mydocuments11.ru" TargetMode="External"/><Relationship Id="rId7" Type="http://schemas.openxmlformats.org/officeDocument/2006/relationships/footnotes" Target="footnotes.xml"/><Relationship Id="rId12" Type="http://schemas.openxmlformats.org/officeDocument/2006/relationships/hyperlink" Target="consultantplus://offline/ref=35062537DA09690E9D02F253912750DBE48ACCC41071046FEBDA37E4256E97323C1A42F9DA02011BGBTAJ" TargetMode="External"/><Relationship Id="rId17" Type="http://schemas.openxmlformats.org/officeDocument/2006/relationships/hyperlink" Target="consultantplus://offline/ref=AEC3109930B3E0575F20BE60D9F4AD882739EB46EB9253B45B28E30A71DEFDE1C61EF76001B8C2B870Y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EC3109930B3E0575F20BE60D9F4AD88273BED4DEB9A53B45B28E30A71DEFDE1C61EF76001B9C3BA70Y0J" TargetMode="External"/><Relationship Id="rId20" Type="http://schemas.openxmlformats.org/officeDocument/2006/relationships/hyperlink" Target="mailto:pechora@mydocuments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733D53C8543538FA6673EB582D94BD603B8D2F0BF9652DA50B5A4C3F4470E3A92AAB838j7L3J"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AEC3109930B3E0575F20BE60D9F4AD88273BED4DEB9A53B45B28E30A71DEFDE1C61EF76001B8C7B270Y4J" TargetMode="External"/><Relationship Id="rId23" Type="http://schemas.openxmlformats.org/officeDocument/2006/relationships/hyperlink" Target="http://www.pechoraonline.ru/"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http://www.pechoraonline.ru/" TargetMode="Externa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hyperlink" Target="consultantplus://offline/ref=AEC3109930B3E0575F20BE60D9F4AD88273BED4DEB9A53B45B28E30A71DEFDE1C61EF76001B8C6B270Y2J" TargetMode="External"/><Relationship Id="rId22" Type="http://schemas.openxmlformats.org/officeDocument/2006/relationships/hyperlink" Target="mailto:gl_arx@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A08D-8B96-4D25-92B1-B9A8E15B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11889</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Nemanova</cp:lastModifiedBy>
  <cp:revision>12</cp:revision>
  <cp:lastPrinted>2016-02-18T09:18:00Z</cp:lastPrinted>
  <dcterms:created xsi:type="dcterms:W3CDTF">2015-08-24T14:15:00Z</dcterms:created>
  <dcterms:modified xsi:type="dcterms:W3CDTF">2016-03-01T12:26:00Z</dcterms:modified>
</cp:coreProperties>
</file>